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3D" w:rsidRPr="00B526E2" w:rsidRDefault="00AA3A3D" w:rsidP="00AA3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6E2">
        <w:rPr>
          <w:rFonts w:ascii="Times New Roman" w:hAnsi="Times New Roman" w:cs="Times New Roman"/>
          <w:sz w:val="32"/>
          <w:szCs w:val="32"/>
        </w:rPr>
        <w:t>EE551000 System Theory</w:t>
      </w:r>
    </w:p>
    <w:p w:rsidR="00724932" w:rsidRPr="00B526E2" w:rsidRDefault="00AA3A3D" w:rsidP="00AA3A3D">
      <w:pPr>
        <w:jc w:val="center"/>
        <w:rPr>
          <w:rFonts w:ascii="Times New Roman" w:hAnsi="Times New Roman" w:cs="Times New Roman"/>
          <w:sz w:val="32"/>
          <w:szCs w:val="32"/>
        </w:rPr>
      </w:pPr>
      <w:r w:rsidRPr="00B526E2">
        <w:rPr>
          <w:rFonts w:ascii="Times New Roman" w:hAnsi="Times New Roman" w:cs="Times New Roman"/>
          <w:sz w:val="32"/>
          <w:szCs w:val="32"/>
        </w:rPr>
        <w:t>Homework 1 Report: Multi-Armed Bandit</w:t>
      </w:r>
    </w:p>
    <w:p w:rsidR="00AA3A3D" w:rsidRPr="00B526E2" w:rsidRDefault="00E01C07" w:rsidP="00B526E2">
      <w:pPr>
        <w:jc w:val="center"/>
        <w:rPr>
          <w:rFonts w:ascii="Times New Roman" w:hAnsi="Times New Roman" w:cs="Times New Roman"/>
          <w:sz w:val="28"/>
          <w:szCs w:val="28"/>
        </w:rPr>
      </w:pPr>
      <w:r w:rsidRPr="00B526E2">
        <w:rPr>
          <w:rFonts w:ascii="標楷體" w:eastAsia="標楷體" w:hAnsi="標楷體" w:cs="Times New Roman" w:hint="eastAsia"/>
          <w:sz w:val="28"/>
          <w:szCs w:val="28"/>
        </w:rPr>
        <w:t>周柏宇</w:t>
      </w:r>
      <w:r w:rsidR="00944367" w:rsidRPr="00B526E2">
        <w:rPr>
          <w:rFonts w:ascii="標楷體" w:eastAsia="標楷體" w:hAnsi="標楷體" w:cs="Times New Roman" w:hint="eastAsia"/>
          <w:sz w:val="28"/>
          <w:szCs w:val="28"/>
        </w:rPr>
        <w:t xml:space="preserve"> </w:t>
      </w:r>
      <w:r w:rsidR="00944367" w:rsidRPr="00B526E2">
        <w:rPr>
          <w:rFonts w:ascii="Times New Roman" w:hAnsi="Times New Roman" w:cs="Times New Roman"/>
          <w:sz w:val="28"/>
          <w:szCs w:val="28"/>
        </w:rPr>
        <w:t>105061110</w:t>
      </w:r>
    </w:p>
    <w:p w:rsidR="00944367" w:rsidRPr="00731A0C" w:rsidRDefault="00944367" w:rsidP="009443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A0C">
        <w:rPr>
          <w:rFonts w:ascii="Times New Roman" w:hAnsi="Times New Roman" w:cs="Times New Roman"/>
          <w:sz w:val="28"/>
          <w:szCs w:val="28"/>
          <w:u w:val="single"/>
        </w:rPr>
        <w:t>Implementation</w:t>
      </w:r>
    </w:p>
    <w:p w:rsidR="00731A0C" w:rsidRPr="00B67CA9" w:rsidRDefault="00731A0C" w:rsidP="00B67CA9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 xml:space="preserve">In </w:t>
      </w:r>
      <w:r w:rsidRPr="00B67CA9">
        <w:rPr>
          <w:rFonts w:ascii="Cambria Math" w:hAnsi="Cambria Math" w:cs="Cambria Math"/>
          <w:szCs w:val="24"/>
        </w:rPr>
        <w:t>𝜀</w:t>
      </w:r>
      <w:r w:rsidRPr="00B67CA9">
        <w:rPr>
          <w:rFonts w:ascii="Times New Roman" w:hAnsi="Times New Roman" w:cs="Times New Roman"/>
          <w:szCs w:val="24"/>
        </w:rPr>
        <w:t>-Greedy, how do you select action if the probabilities are equal?</w:t>
      </w:r>
    </w:p>
    <w:p w:rsidR="00383326" w:rsidRDefault="00821432" w:rsidP="00383326">
      <w:pPr>
        <w:ind w:left="480" w:firstLineChars="200" w:firstLine="48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I just use np.argmax() to select the action. As documentation of np.argmax() says, “</w:t>
      </w:r>
      <w:r w:rsidRPr="00821432">
        <w:rPr>
          <w:rFonts w:ascii="Times New Roman" w:hAnsi="Times New Roman" w:cs="Times New Roman"/>
          <w:szCs w:val="24"/>
        </w:rPr>
        <w:t>In case of multiple occurrences of the maximum values, the indices corresponding to the first occurrence are returned.</w:t>
      </w:r>
      <w:r>
        <w:rPr>
          <w:rFonts w:ascii="Times New Roman" w:hAnsi="Times New Roman" w:cs="Times New Roman"/>
          <w:szCs w:val="24"/>
        </w:rPr>
        <w:t>”</w:t>
      </w:r>
      <w:r w:rsidR="00383326">
        <w:rPr>
          <w:rFonts w:ascii="Times New Roman" w:hAnsi="Times New Roman" w:cs="Times New Roman"/>
          <w:szCs w:val="24"/>
        </w:rPr>
        <w:t xml:space="preserve"> In terms of numerical computation,</w:t>
      </w:r>
      <w:r w:rsidR="00383326">
        <w:rPr>
          <w:rFonts w:ascii="Times New Roman" w:hAnsi="Times New Roman" w:cs="Times New Roman" w:hint="eastAsia"/>
          <w:szCs w:val="24"/>
        </w:rPr>
        <w:t xml:space="preserve"> it is very unlikely to have float number</w:t>
      </w:r>
      <w:r w:rsidR="00383326">
        <w:rPr>
          <w:rFonts w:ascii="Times New Roman" w:hAnsi="Times New Roman" w:cs="Times New Roman"/>
          <w:szCs w:val="24"/>
        </w:rPr>
        <w:t>s</w:t>
      </w:r>
      <w:r w:rsidR="00383326">
        <w:rPr>
          <w:rFonts w:ascii="Times New Roman" w:hAnsi="Times New Roman" w:cs="Times New Roman" w:hint="eastAsia"/>
          <w:szCs w:val="24"/>
        </w:rPr>
        <w:t xml:space="preserve"> </w:t>
      </w:r>
      <w:r w:rsidR="00383326">
        <w:rPr>
          <w:rFonts w:ascii="Times New Roman" w:hAnsi="Times New Roman" w:cs="Times New Roman"/>
          <w:szCs w:val="24"/>
        </w:rPr>
        <w:t xml:space="preserve">being exactly the same. Therefore, </w:t>
      </w:r>
      <w:r w:rsidR="00AF2B5E">
        <w:rPr>
          <w:rFonts w:ascii="Times New Roman" w:hAnsi="Times New Roman" w:cs="Times New Roman"/>
          <w:szCs w:val="24"/>
        </w:rPr>
        <w:t xml:space="preserve">any ties breaking solution </w:t>
      </w:r>
      <w:r w:rsidR="00383326">
        <w:rPr>
          <w:rFonts w:ascii="Times New Roman" w:hAnsi="Times New Roman" w:cs="Times New Roman"/>
          <w:szCs w:val="24"/>
        </w:rPr>
        <w:t xml:space="preserve">should not affect too much of </w:t>
      </w:r>
      <w:r w:rsidR="00AF2B5E">
        <w:rPr>
          <w:rFonts w:ascii="Times New Roman" w:hAnsi="Times New Roman" w:cs="Times New Roman"/>
          <w:szCs w:val="24"/>
        </w:rPr>
        <w:t xml:space="preserve">the algorithm </w:t>
      </w:r>
      <w:r w:rsidR="00383326">
        <w:rPr>
          <w:rFonts w:ascii="Times New Roman" w:hAnsi="Times New Roman" w:cs="Times New Roman"/>
          <w:szCs w:val="24"/>
        </w:rPr>
        <w:t>performance.</w:t>
      </w:r>
    </w:p>
    <w:p w:rsidR="00314D84" w:rsidRPr="00314D84" w:rsidRDefault="00314D84" w:rsidP="00314D84">
      <w:pPr>
        <w:ind w:left="480"/>
        <w:rPr>
          <w:rFonts w:ascii="Times New Roman" w:hAnsi="Times New Roman" w:cs="Times New Roman"/>
          <w:szCs w:val="24"/>
        </w:rPr>
      </w:pPr>
    </w:p>
    <w:p w:rsidR="00731A0C" w:rsidRPr="00B67CA9" w:rsidRDefault="00731A0C" w:rsidP="00B67CA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>In UCB, how do you select action when time steps &lt; number of bandits?</w:t>
      </w:r>
    </w:p>
    <w:p w:rsidR="00BF0194" w:rsidRDefault="00B57C54" w:rsidP="00821432">
      <w:pPr>
        <w:ind w:left="284" w:firstLineChars="20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According to textbook page28, it </w:t>
      </w:r>
      <w:r>
        <w:rPr>
          <w:rFonts w:ascii="Times New Roman" w:hAnsi="Times New Roman" w:cs="Times New Roman"/>
          <w:szCs w:val="24"/>
        </w:rPr>
        <w:t xml:space="preserve">says as follows, ‘‘If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Cs w:val="24"/>
          </w:rPr>
          <m:t>=0</m:t>
        </m:r>
      </m:oMath>
      <w:r>
        <w:rPr>
          <w:rFonts w:ascii="Times New Roman" w:hAnsi="Times New Roman" w:cs="Times New Roman" w:hint="eastAsia"/>
          <w:szCs w:val="24"/>
        </w:rPr>
        <w:t xml:space="preserve">, then a is considered </w:t>
      </w:r>
      <w:r>
        <w:rPr>
          <w:rFonts w:ascii="Times New Roman" w:hAnsi="Times New Roman" w:cs="Times New Roman"/>
          <w:szCs w:val="24"/>
        </w:rPr>
        <w:t>to be a maximizing action.’’</w:t>
      </w:r>
      <w:r w:rsidR="00676933">
        <w:rPr>
          <w:rFonts w:ascii="Times New Roman" w:hAnsi="Times New Roman" w:cs="Times New Roman"/>
          <w:szCs w:val="24"/>
        </w:rPr>
        <w:t xml:space="preserve"> It means that when time steps&lt;</w:t>
      </w:r>
      <w:r w:rsidR="00676933" w:rsidRPr="00676933">
        <w:rPr>
          <w:rFonts w:ascii="Times New Roman" w:hAnsi="Times New Roman" w:cs="Times New Roman"/>
          <w:szCs w:val="24"/>
        </w:rPr>
        <w:t xml:space="preserve"> </w:t>
      </w:r>
      <w:r w:rsidR="00676933" w:rsidRPr="00B67CA9">
        <w:rPr>
          <w:rFonts w:ascii="Times New Roman" w:hAnsi="Times New Roman" w:cs="Times New Roman"/>
          <w:szCs w:val="24"/>
        </w:rPr>
        <w:t>number of bandits</w:t>
      </w:r>
      <w:r w:rsidR="00DE1E62">
        <w:rPr>
          <w:rFonts w:ascii="Times New Roman" w:hAnsi="Times New Roman" w:cs="Times New Roman"/>
          <w:szCs w:val="24"/>
        </w:rPr>
        <w:t xml:space="preserve">, we will immediately choose these actions </w:t>
      </w:r>
      <w:r w:rsidR="00D64AAB">
        <w:rPr>
          <w:rFonts w:ascii="Times New Roman" w:hAnsi="Times New Roman" w:cs="Times New Roman"/>
          <w:szCs w:val="24"/>
        </w:rPr>
        <w:t xml:space="preserve">that have not been </w:t>
      </w:r>
      <w:r w:rsidR="00DE1E62">
        <w:rPr>
          <w:rFonts w:ascii="Times New Roman" w:hAnsi="Times New Roman" w:cs="Times New Roman"/>
          <w:szCs w:val="24"/>
        </w:rPr>
        <w:t>tried before.</w:t>
      </w:r>
    </w:p>
    <w:p w:rsidR="00676933" w:rsidRPr="00BF0194" w:rsidRDefault="00676933" w:rsidP="00B57C54">
      <w:pPr>
        <w:ind w:left="284" w:firstLine="196"/>
        <w:rPr>
          <w:rFonts w:ascii="Times New Roman" w:hAnsi="Times New Roman" w:cs="Times New Roman"/>
          <w:szCs w:val="24"/>
        </w:rPr>
      </w:pPr>
    </w:p>
    <w:p w:rsidR="00731A0C" w:rsidRDefault="00731A0C" w:rsidP="00B67CA9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>Briefly describe your implementation</w:t>
      </w:r>
      <w:r w:rsidR="00424837" w:rsidRPr="00B67CA9">
        <w:rPr>
          <w:rFonts w:ascii="Times New Roman" w:hAnsi="Times New Roman" w:cs="Times New Roman"/>
          <w:szCs w:val="24"/>
        </w:rPr>
        <w:t>.</w:t>
      </w:r>
    </w:p>
    <w:p w:rsidR="004B5550" w:rsidRDefault="00780C3C" w:rsidP="00780C3C">
      <w:pPr>
        <w:ind w:left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    </w:t>
      </w:r>
      <w:r>
        <w:rPr>
          <w:rFonts w:ascii="Times New Roman" w:hAnsi="Times New Roman" w:cs="Times New Roman"/>
          <w:szCs w:val="24"/>
        </w:rPr>
        <w:t>In every experiment, we initial</w:t>
      </w:r>
      <w:r w:rsidR="00692432">
        <w:rPr>
          <w:rFonts w:ascii="Times New Roman" w:hAnsi="Times New Roman" w:cs="Times New Roman"/>
          <w:szCs w:val="24"/>
        </w:rPr>
        <w:t>ize</w:t>
      </w:r>
      <w:r>
        <w:rPr>
          <w:rFonts w:ascii="Times New Roman" w:hAnsi="Times New Roman" w:cs="Times New Roman"/>
          <w:szCs w:val="24"/>
        </w:rPr>
        <w:t xml:space="preserve"> a new environment, i.e. a new reward model</w:t>
      </w:r>
      <w:r w:rsidR="00E44FA2">
        <w:rPr>
          <w:rFonts w:ascii="Times New Roman" w:hAnsi="Times New Roman" w:cs="Times New Roman"/>
          <w:szCs w:val="24"/>
        </w:rPr>
        <w:t xml:space="preserve"> parameter</w:t>
      </w:r>
      <w:r w:rsidR="00A964E3">
        <w:rPr>
          <w:rFonts w:ascii="Times New Roman" w:hAnsi="Times New Roman" w:cs="Times New Roman"/>
          <w:szCs w:val="24"/>
        </w:rPr>
        <w:t>. Every time step</w:t>
      </w:r>
      <w:r>
        <w:rPr>
          <w:rFonts w:ascii="Times New Roman" w:hAnsi="Times New Roman" w:cs="Times New Roman"/>
          <w:szCs w:val="24"/>
        </w:rPr>
        <w:t xml:space="preserve"> </w:t>
      </w:r>
      <w:r w:rsidR="00DB3FC8">
        <w:rPr>
          <w:rFonts w:ascii="Times New Roman" w:hAnsi="Times New Roman" w:cs="Times New Roman"/>
          <w:szCs w:val="24"/>
        </w:rPr>
        <w:t xml:space="preserve">in an experiment </w:t>
      </w:r>
      <w:r>
        <w:rPr>
          <w:rFonts w:ascii="Times New Roman" w:hAnsi="Times New Roman" w:cs="Times New Roman"/>
          <w:szCs w:val="24"/>
        </w:rPr>
        <w:t xml:space="preserve">we do </w:t>
      </w:r>
      <w:r w:rsidR="005C0250">
        <w:rPr>
          <w:rFonts w:ascii="Times New Roman" w:hAnsi="Times New Roman" w:cs="Times New Roman"/>
          <w:szCs w:val="24"/>
        </w:rPr>
        <w:t>things</w:t>
      </w:r>
      <w:r>
        <w:rPr>
          <w:rFonts w:ascii="Times New Roman" w:hAnsi="Times New Roman" w:cs="Times New Roman"/>
          <w:szCs w:val="24"/>
        </w:rPr>
        <w:t xml:space="preserve"> as follows: first choose an action, then </w:t>
      </w:r>
      <w:r w:rsidR="005C0250">
        <w:rPr>
          <w:rFonts w:ascii="Times New Roman" w:hAnsi="Times New Roman" w:cs="Times New Roman"/>
          <w:szCs w:val="24"/>
        </w:rPr>
        <w:t xml:space="preserve">we </w:t>
      </w:r>
      <w:r>
        <w:rPr>
          <w:rFonts w:ascii="Times New Roman" w:hAnsi="Times New Roman" w:cs="Times New Roman"/>
          <w:szCs w:val="24"/>
        </w:rPr>
        <w:t xml:space="preserve">get an immediate reward from the environment. Based on the reward, we will update our Q table for </w:t>
      </w:r>
      <w:r w:rsidRPr="00B67CA9">
        <w:rPr>
          <w:rFonts w:ascii="Cambria Math" w:hAnsi="Cambria Math" w:cs="Cambria Math"/>
          <w:szCs w:val="24"/>
        </w:rPr>
        <w:t>𝜀</w:t>
      </w:r>
      <w:r w:rsidRPr="00B67CA9">
        <w:rPr>
          <w:rFonts w:ascii="Times New Roman" w:hAnsi="Times New Roman" w:cs="Times New Roman"/>
          <w:szCs w:val="24"/>
        </w:rPr>
        <w:t>-Greedy</w:t>
      </w:r>
      <w:r w:rsidR="00943D53">
        <w:rPr>
          <w:rFonts w:ascii="Times New Roman" w:hAnsi="Times New Roman" w:cs="Times New Roman"/>
          <w:szCs w:val="24"/>
        </w:rPr>
        <w:t xml:space="preserve"> method</w:t>
      </w:r>
      <w:r>
        <w:rPr>
          <w:rFonts w:ascii="Times New Roman" w:hAnsi="Times New Roman" w:cs="Times New Roman"/>
          <w:szCs w:val="24"/>
        </w:rPr>
        <w:t xml:space="preserve"> and UCB or </w:t>
      </w:r>
      <w:r w:rsidR="006612F5">
        <w:rPr>
          <w:rFonts w:ascii="Times New Roman" w:hAnsi="Times New Roman" w:cs="Times New Roman"/>
          <w:szCs w:val="24"/>
        </w:rPr>
        <w:t xml:space="preserve">H table for gradient bandit </w:t>
      </w:r>
      <w:r w:rsidR="00943D53">
        <w:rPr>
          <w:rFonts w:ascii="Times New Roman" w:hAnsi="Times New Roman" w:cs="Times New Roman"/>
          <w:szCs w:val="24"/>
        </w:rPr>
        <w:t>algorithms</w:t>
      </w:r>
      <w:r w:rsidR="006612F5">
        <w:rPr>
          <w:rFonts w:ascii="Times New Roman" w:hAnsi="Times New Roman" w:cs="Times New Roman"/>
          <w:szCs w:val="24"/>
        </w:rPr>
        <w:t xml:space="preserve">. Finally </w:t>
      </w:r>
      <w:r w:rsidR="00E16F75">
        <w:rPr>
          <w:rFonts w:ascii="Times New Roman" w:hAnsi="Times New Roman" w:cs="Times New Roman"/>
          <w:szCs w:val="24"/>
        </w:rPr>
        <w:t xml:space="preserve">we </w:t>
      </w:r>
      <w:r w:rsidR="006612F5">
        <w:rPr>
          <w:rFonts w:ascii="Times New Roman" w:hAnsi="Times New Roman" w:cs="Times New Roman"/>
          <w:szCs w:val="24"/>
        </w:rPr>
        <w:t>store the reward for this time step so that we can calculate the average rewards over all experiments.</w:t>
      </w:r>
    </w:p>
    <w:p w:rsidR="00C575DA" w:rsidRPr="00780C3C" w:rsidRDefault="00C575DA" w:rsidP="00780C3C">
      <w:pPr>
        <w:ind w:left="284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    We use Incremental Implementation to update Q table in </w:t>
      </w:r>
      <w:r w:rsidRPr="00B67CA9">
        <w:rPr>
          <w:rFonts w:ascii="Cambria Math" w:hAnsi="Cambria Math" w:cs="Cambria Math"/>
          <w:szCs w:val="24"/>
        </w:rPr>
        <w:t>𝜀</w:t>
      </w:r>
      <w:r w:rsidRPr="00B67CA9">
        <w:rPr>
          <w:rFonts w:ascii="Times New Roman" w:hAnsi="Times New Roman" w:cs="Times New Roman"/>
          <w:szCs w:val="24"/>
        </w:rPr>
        <w:t>-Greedy</w:t>
      </w:r>
      <w:r>
        <w:rPr>
          <w:rFonts w:ascii="Times New Roman" w:hAnsi="Times New Roman" w:cs="Times New Roman"/>
          <w:szCs w:val="24"/>
        </w:rPr>
        <w:t xml:space="preserve"> method and UCB</w:t>
      </w:r>
      <w:r>
        <w:rPr>
          <w:rFonts w:ascii="Times New Roman" w:hAnsi="Times New Roman" w:cs="Times New Roman"/>
          <w:szCs w:val="24"/>
        </w:rPr>
        <w:t xml:space="preserve"> and the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R</m:t>
                </m:r>
              </m:e>
            </m:acc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</m:oMath>
      <w:r>
        <w:rPr>
          <w:rFonts w:ascii="Times New Roman" w:hAnsi="Times New Roman" w:cs="Times New Roman" w:hint="eastAsia"/>
          <w:szCs w:val="24"/>
        </w:rPr>
        <w:t xml:space="preserve"> in gradient band</w:t>
      </w:r>
      <w:r>
        <w:rPr>
          <w:rFonts w:ascii="Times New Roman" w:hAnsi="Times New Roman" w:cs="Times New Roman"/>
          <w:szCs w:val="24"/>
        </w:rPr>
        <w:t>i</w:t>
      </w:r>
      <w:r>
        <w:rPr>
          <w:rFonts w:ascii="Times New Roman" w:hAnsi="Times New Roman" w:cs="Times New Roman" w:hint="eastAsia"/>
          <w:szCs w:val="24"/>
        </w:rPr>
        <w:t>t algorithms</w:t>
      </w:r>
      <w:r>
        <w:rPr>
          <w:rFonts w:ascii="Times New Roman" w:hAnsi="Times New Roman" w:cs="Times New Roman"/>
          <w:szCs w:val="24"/>
        </w:rPr>
        <w:t xml:space="preserve"> to improve memory efficiency.</w:t>
      </w:r>
    </w:p>
    <w:p w:rsidR="00BF0194" w:rsidRDefault="00BF0194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Default="004958C6" w:rsidP="00944367">
      <w:pPr>
        <w:rPr>
          <w:rFonts w:ascii="Times New Roman" w:hAnsi="Times New Roman" w:cs="Times New Roman"/>
          <w:szCs w:val="24"/>
        </w:rPr>
      </w:pPr>
    </w:p>
    <w:p w:rsidR="004958C6" w:rsidRPr="00BF0194" w:rsidRDefault="004958C6" w:rsidP="00944367">
      <w:pPr>
        <w:rPr>
          <w:rFonts w:ascii="Times New Roman" w:hAnsi="Times New Roman" w:cs="Times New Roman" w:hint="eastAsia"/>
          <w:szCs w:val="24"/>
        </w:rPr>
      </w:pPr>
    </w:p>
    <w:p w:rsidR="00944367" w:rsidRDefault="00944367" w:rsidP="0094436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31A0C">
        <w:rPr>
          <w:rFonts w:ascii="Times New Roman" w:hAnsi="Times New Roman" w:cs="Times New Roman"/>
          <w:sz w:val="28"/>
          <w:szCs w:val="28"/>
          <w:u w:val="single"/>
        </w:rPr>
        <w:lastRenderedPageBreak/>
        <w:t>Experiments and Analysis</w:t>
      </w:r>
    </w:p>
    <w:p w:rsidR="00424837" w:rsidRPr="00B67CA9" w:rsidRDefault="00424837" w:rsidP="00B67CA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>Plot the average reward curves of different methods into a figure.</w:t>
      </w:r>
    </w:p>
    <w:p w:rsidR="00BF0194" w:rsidRDefault="00710565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26371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65" w:rsidRDefault="00083A20" w:rsidP="00083A20">
      <w:pPr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All </w:t>
      </w:r>
      <w:r w:rsidR="002475F1">
        <w:rPr>
          <w:rFonts w:ascii="Times New Roman" w:hAnsi="Times New Roman" w:cs="Times New Roman"/>
          <w:szCs w:val="24"/>
        </w:rPr>
        <w:t>results</w:t>
      </w:r>
      <w:r>
        <w:rPr>
          <w:rFonts w:ascii="Times New Roman" w:hAnsi="Times New Roman" w:cs="Times New Roman"/>
          <w:szCs w:val="24"/>
        </w:rPr>
        <w:t xml:space="preserve"> in this report is the average of 2000 </w:t>
      </w:r>
      <w:r w:rsidR="00CE2371">
        <w:rPr>
          <w:rFonts w:ascii="Times New Roman" w:hAnsi="Times New Roman" w:cs="Times New Roman"/>
          <w:szCs w:val="24"/>
        </w:rPr>
        <w:t xml:space="preserve">random </w:t>
      </w:r>
      <w:r>
        <w:rPr>
          <w:rFonts w:ascii="Times New Roman" w:hAnsi="Times New Roman" w:cs="Times New Roman"/>
          <w:szCs w:val="24"/>
        </w:rPr>
        <w:t>experiments</w:t>
      </w:r>
      <w:r w:rsidR="008866CF">
        <w:rPr>
          <w:rFonts w:ascii="Times New Roman" w:hAnsi="Times New Roman" w:cs="Times New Roman"/>
          <w:szCs w:val="24"/>
        </w:rPr>
        <w:t>.</w:t>
      </w:r>
      <w:r w:rsidR="009477D8">
        <w:rPr>
          <w:rFonts w:ascii="Times New Roman" w:hAnsi="Times New Roman" w:cs="Times New Roman"/>
          <w:szCs w:val="24"/>
        </w:rPr>
        <w:t xml:space="preserve"> </w:t>
      </w:r>
      <w:r w:rsidR="00AF29F6">
        <w:rPr>
          <w:rFonts w:ascii="Times New Roman" w:hAnsi="Times New Roman" w:cs="Times New Roman"/>
          <w:szCs w:val="24"/>
        </w:rPr>
        <w:t>Without specification</w:t>
      </w:r>
      <w:r w:rsidR="004659E5">
        <w:rPr>
          <w:rFonts w:ascii="Times New Roman" w:hAnsi="Times New Roman" w:cs="Times New Roman"/>
          <w:szCs w:val="24"/>
        </w:rPr>
        <w:t xml:space="preserve">, the number of bandits=10 and the </w:t>
      </w:r>
      <w:r w:rsidR="00486119">
        <w:rPr>
          <w:rFonts w:ascii="Times New Roman" w:hAnsi="Times New Roman" w:cs="Times New Roman"/>
          <w:szCs w:val="24"/>
        </w:rPr>
        <w:t>action</w:t>
      </w:r>
      <w:r w:rsidR="004659E5">
        <w:rPr>
          <w:rFonts w:ascii="Times New Roman" w:hAnsi="Times New Roman" w:cs="Times New Roman"/>
          <w:szCs w:val="24"/>
        </w:rPr>
        <w:t xml:space="preserve"> value are initialized with 0.</w:t>
      </w:r>
    </w:p>
    <w:p w:rsidR="002475F1" w:rsidRDefault="00AF29F6" w:rsidP="00083A20">
      <w:pPr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Qualitatively speaking, UCB is better than </w:t>
      </w:r>
      <m:oMath>
        <m:r>
          <w:rPr>
            <w:rFonts w:ascii="Cambria Math" w:hAnsi="Cambria Math" w:cs="Times New Roman"/>
            <w:szCs w:val="24"/>
          </w:rPr>
          <m:t>ϵ</m:t>
        </m:r>
      </m:oMath>
      <w:r>
        <w:rPr>
          <w:rFonts w:ascii="Times New Roman" w:hAnsi="Times New Roman" w:cs="Times New Roman"/>
          <w:szCs w:val="24"/>
        </w:rPr>
        <w:t xml:space="preserve">-Greedy because it adopts a more intelligent way of </w:t>
      </w:r>
      <w:r w:rsidR="00486119">
        <w:rPr>
          <w:rFonts w:ascii="Times New Roman" w:hAnsi="Times New Roman" w:cs="Times New Roman"/>
          <w:szCs w:val="24"/>
        </w:rPr>
        <w:t>exploring actions; it selects actions that are less selected rather than randomly select</w:t>
      </w:r>
      <w:r w:rsidR="00C5430F">
        <w:rPr>
          <w:rFonts w:ascii="Times New Roman" w:hAnsi="Times New Roman" w:cs="Times New Roman"/>
          <w:szCs w:val="24"/>
        </w:rPr>
        <w:t>s</w:t>
      </w:r>
      <w:r w:rsidR="00486119">
        <w:rPr>
          <w:rFonts w:ascii="Times New Roman" w:hAnsi="Times New Roman" w:cs="Times New Roman"/>
          <w:szCs w:val="24"/>
        </w:rPr>
        <w:t xml:space="preserve"> an action. The action chosen </w:t>
      </w:r>
      <w:r w:rsidR="00B367A2">
        <w:rPr>
          <w:rFonts w:ascii="Times New Roman" w:hAnsi="Times New Roman" w:cs="Times New Roman"/>
          <w:szCs w:val="24"/>
        </w:rPr>
        <w:t>using</w:t>
      </w:r>
      <w:r w:rsidR="00486119">
        <w:rPr>
          <w:rFonts w:ascii="Times New Roman" w:hAnsi="Times New Roman" w:cs="Times New Roman"/>
          <w:szCs w:val="24"/>
        </w:rPr>
        <w:t xml:space="preserve"> UCB still strongly depends on the action value</w:t>
      </w:r>
      <w:r w:rsidR="00F621EE">
        <w:rPr>
          <w:rFonts w:ascii="Times New Roman" w:hAnsi="Times New Roman" w:cs="Times New Roman"/>
          <w:szCs w:val="24"/>
        </w:rPr>
        <w:t>, which guarantees the rewards</w:t>
      </w:r>
      <w:r w:rsidR="00486119">
        <w:rPr>
          <w:rFonts w:ascii="Times New Roman" w:hAnsi="Times New Roman" w:cs="Times New Roman"/>
          <w:szCs w:val="24"/>
        </w:rPr>
        <w:t>.</w:t>
      </w:r>
    </w:p>
    <w:p w:rsidR="00634B82" w:rsidRDefault="002C7CFA" w:rsidP="00083A20">
      <w:pPr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g</w:t>
      </w:r>
      <w:r w:rsidR="00634B82">
        <w:rPr>
          <w:rFonts w:ascii="Times New Roman" w:hAnsi="Times New Roman" w:cs="Times New Roman"/>
          <w:szCs w:val="24"/>
        </w:rPr>
        <w:t xml:space="preserve">radient </w:t>
      </w:r>
      <w:r>
        <w:rPr>
          <w:rFonts w:ascii="Times New Roman" w:hAnsi="Times New Roman" w:cs="Times New Roman"/>
          <w:szCs w:val="24"/>
        </w:rPr>
        <w:t>b</w:t>
      </w:r>
      <w:r w:rsidR="00634B82">
        <w:rPr>
          <w:rFonts w:ascii="Times New Roman" w:hAnsi="Times New Roman" w:cs="Times New Roman"/>
          <w:szCs w:val="24"/>
        </w:rPr>
        <w:t xml:space="preserve">andit </w:t>
      </w:r>
      <w:r>
        <w:rPr>
          <w:rFonts w:ascii="Times New Roman" w:hAnsi="Times New Roman" w:cs="Times New Roman"/>
          <w:szCs w:val="24"/>
        </w:rPr>
        <w:t>a</w:t>
      </w:r>
      <w:r w:rsidR="00634B82">
        <w:rPr>
          <w:rFonts w:ascii="Times New Roman" w:hAnsi="Times New Roman" w:cs="Times New Roman"/>
          <w:szCs w:val="24"/>
        </w:rPr>
        <w:t>lgorithm</w:t>
      </w:r>
      <w:r w:rsidR="005E6BAC">
        <w:rPr>
          <w:rFonts w:ascii="Times New Roman" w:hAnsi="Times New Roman" w:cs="Times New Roman"/>
          <w:szCs w:val="24"/>
        </w:rPr>
        <w:t>s are</w:t>
      </w:r>
      <w:r w:rsidR="00634B82">
        <w:rPr>
          <w:rFonts w:ascii="Times New Roman" w:hAnsi="Times New Roman" w:cs="Times New Roman"/>
          <w:szCs w:val="24"/>
        </w:rPr>
        <w:t xml:space="preserve"> different from the action-value methods, as a result we cannot give a straight forward explanation</w:t>
      </w:r>
      <w:r w:rsidR="00EE00C8">
        <w:rPr>
          <w:rFonts w:ascii="Times New Roman" w:hAnsi="Times New Roman" w:cs="Times New Roman"/>
          <w:szCs w:val="24"/>
        </w:rPr>
        <w:t xml:space="preserve"> on the </w:t>
      </w:r>
      <w:r w:rsidR="00AC3E72">
        <w:rPr>
          <w:rFonts w:ascii="Times New Roman" w:hAnsi="Times New Roman" w:cs="Times New Roman"/>
          <w:szCs w:val="24"/>
        </w:rPr>
        <w:t>perfor</w:t>
      </w:r>
      <w:r w:rsidR="00EE00C8">
        <w:rPr>
          <w:rFonts w:ascii="Times New Roman" w:hAnsi="Times New Roman" w:cs="Times New Roman"/>
          <w:szCs w:val="24"/>
        </w:rPr>
        <w:t>mance</w:t>
      </w:r>
      <w:r w:rsidR="00634B82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In this case, the gradient bandit algorithms are better than</w:t>
      </w:r>
      <w:r>
        <w:rPr>
          <w:rFonts w:ascii="Times New Roman" w:hAnsi="Times New Roman" w:cs="Times New Roman" w:hint="eastAsia"/>
          <w:szCs w:val="24"/>
        </w:rPr>
        <w:t xml:space="preserve"> </w:t>
      </w:r>
      <m:oMath>
        <m:r>
          <w:rPr>
            <w:rFonts w:ascii="Cambria Math" w:hAnsi="Cambria Math" w:cs="Times New Roman"/>
            <w:szCs w:val="24"/>
          </w:rPr>
          <m:t>ϵ</m:t>
        </m:r>
      </m:oMath>
      <w:r>
        <w:rPr>
          <w:rFonts w:ascii="Times New Roman" w:hAnsi="Times New Roman" w:cs="Times New Roman"/>
          <w:szCs w:val="24"/>
        </w:rPr>
        <w:t>-Greedy methods, but in the below figure with number of bandits=50, the conclusion is opposite.</w:t>
      </w:r>
      <w:r w:rsidR="00215427">
        <w:rPr>
          <w:rFonts w:ascii="Times New Roman" w:hAnsi="Times New Roman" w:cs="Times New Roman"/>
          <w:szCs w:val="24"/>
        </w:rPr>
        <w:t xml:space="preserve"> One thing is certain that the gradient bandit algorithms take a lot more computation than the other two methods.</w:t>
      </w:r>
    </w:p>
    <w:p w:rsidR="00486119" w:rsidRDefault="00486119" w:rsidP="00083A20">
      <w:pPr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>
            <wp:extent cx="5274310" cy="263715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_nb5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CFA" w:rsidRDefault="00783E32" w:rsidP="00083A20">
      <w:pPr>
        <w:ind w:firstLine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We can further observe the </w:t>
      </w:r>
      <w:r w:rsidR="00C5430F">
        <w:rPr>
          <w:rFonts w:ascii="Times New Roman" w:hAnsi="Times New Roman" w:cs="Times New Roman"/>
          <w:szCs w:val="24"/>
        </w:rPr>
        <w:t>behavior of UCB fro</w:t>
      </w:r>
      <w:r>
        <w:rPr>
          <w:rFonts w:ascii="Times New Roman" w:hAnsi="Times New Roman" w:cs="Times New Roman"/>
          <w:szCs w:val="24"/>
        </w:rPr>
        <w:t xml:space="preserve">m the above figure. In early stage, UCB selects action that </w:t>
      </w:r>
      <w:r w:rsidR="00C5430F">
        <w:rPr>
          <w:rFonts w:ascii="Times New Roman" w:hAnsi="Times New Roman" w:cs="Times New Roman"/>
          <w:szCs w:val="24"/>
        </w:rPr>
        <w:t xml:space="preserve">have </w:t>
      </w:r>
      <w:r>
        <w:rPr>
          <w:rFonts w:ascii="Times New Roman" w:hAnsi="Times New Roman" w:cs="Times New Roman"/>
          <w:szCs w:val="24"/>
        </w:rPr>
        <w:t xml:space="preserve">never been chosen, which reflects on the average </w:t>
      </w:r>
      <w:r w:rsidR="00D813C3">
        <w:rPr>
          <w:rFonts w:ascii="Times New Roman" w:hAnsi="Times New Roman" w:cs="Times New Roman"/>
          <w:szCs w:val="24"/>
        </w:rPr>
        <w:t>rewards</w:t>
      </w:r>
      <w:r>
        <w:rPr>
          <w:rFonts w:ascii="Times New Roman" w:hAnsi="Times New Roman" w:cs="Times New Roman"/>
          <w:szCs w:val="24"/>
        </w:rPr>
        <w:t xml:space="preserve"> in the first 50 time steps. Once all actions have been </w:t>
      </w:r>
      <w:r w:rsidR="001E4087">
        <w:rPr>
          <w:rFonts w:ascii="Times New Roman" w:hAnsi="Times New Roman" w:cs="Times New Roman"/>
          <w:szCs w:val="24"/>
        </w:rPr>
        <w:t>tried</w:t>
      </w:r>
      <w:r>
        <w:rPr>
          <w:rFonts w:ascii="Times New Roman" w:hAnsi="Times New Roman" w:cs="Times New Roman"/>
          <w:szCs w:val="24"/>
        </w:rPr>
        <w:t>, UCB starts to consider the action value</w:t>
      </w:r>
      <w:r w:rsidR="00C5430F">
        <w:rPr>
          <w:rFonts w:ascii="Times New Roman" w:hAnsi="Times New Roman" w:cs="Times New Roman"/>
          <w:szCs w:val="24"/>
        </w:rPr>
        <w:t>s</w:t>
      </w:r>
      <w:r w:rsidR="00587810">
        <w:rPr>
          <w:rFonts w:ascii="Times New Roman" w:hAnsi="Times New Roman" w:cs="Times New Roman"/>
          <w:szCs w:val="24"/>
        </w:rPr>
        <w:t xml:space="preserve">. Consequently, </w:t>
      </w:r>
      <w:r w:rsidR="00C5430F">
        <w:rPr>
          <w:rFonts w:ascii="Times New Roman" w:hAnsi="Times New Roman" w:cs="Times New Roman"/>
          <w:szCs w:val="24"/>
        </w:rPr>
        <w:t>the average reward</w:t>
      </w:r>
      <w:r w:rsidR="004553B2">
        <w:rPr>
          <w:rFonts w:ascii="Times New Roman" w:hAnsi="Times New Roman" w:cs="Times New Roman"/>
          <w:szCs w:val="24"/>
        </w:rPr>
        <w:t>s</w:t>
      </w:r>
      <w:r w:rsidR="00C5430F">
        <w:rPr>
          <w:rFonts w:ascii="Times New Roman" w:hAnsi="Times New Roman" w:cs="Times New Roman"/>
          <w:szCs w:val="24"/>
        </w:rPr>
        <w:t xml:space="preserve"> increase.</w:t>
      </w:r>
    </w:p>
    <w:p w:rsidR="00C5430F" w:rsidRPr="00BF0194" w:rsidRDefault="00C5430F" w:rsidP="00C5430F">
      <w:pPr>
        <w:rPr>
          <w:rFonts w:ascii="Times New Roman" w:hAnsi="Times New Roman" w:cs="Times New Roman"/>
          <w:szCs w:val="24"/>
        </w:rPr>
      </w:pPr>
    </w:p>
    <w:p w:rsidR="00424837" w:rsidRPr="00B67CA9" w:rsidRDefault="00424837" w:rsidP="00B67CA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 xml:space="preserve">Vary </w:t>
      </w:r>
      <w:r w:rsidRPr="00B67CA9">
        <w:rPr>
          <w:rFonts w:ascii="Cambria Math" w:hAnsi="Cambria Math" w:cs="Cambria Math"/>
          <w:szCs w:val="24"/>
        </w:rPr>
        <w:t>𝜀</w:t>
      </w:r>
      <w:r w:rsidRPr="00B67CA9">
        <w:rPr>
          <w:rFonts w:ascii="Times New Roman" w:hAnsi="Times New Roman" w:cs="Times New Roman"/>
          <w:szCs w:val="24"/>
        </w:rPr>
        <w:t xml:space="preserve"> value with 0, 0.01, 0.1, 0.5 and 0.99. What happens? Why? Please plot it.</w:t>
      </w:r>
    </w:p>
    <w:p w:rsidR="00BF0194" w:rsidRDefault="00710565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74310" cy="2637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A20" w:rsidRDefault="00083A20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Sta</w:t>
      </w:r>
      <w:r w:rsidR="003A594F">
        <w:rPr>
          <w:rFonts w:ascii="Times New Roman" w:hAnsi="Times New Roman" w:cs="Times New Roman"/>
          <w:szCs w:val="24"/>
        </w:rPr>
        <w:t>rting from the worst-performed line</w:t>
      </w:r>
      <w:r>
        <w:rPr>
          <w:rFonts w:ascii="Times New Roman" w:hAnsi="Times New Roman" w:cs="Times New Roman"/>
          <w:szCs w:val="24"/>
        </w:rPr>
        <w:t>, epsilon=0.99, basically, this policy is just a random</w:t>
      </w:r>
      <w:r w:rsidR="003A1DF0">
        <w:rPr>
          <w:rFonts w:ascii="Times New Roman" w:hAnsi="Times New Roman" w:cs="Times New Roman"/>
          <w:szCs w:val="24"/>
        </w:rPr>
        <w:t xml:space="preserve"> guess, so the average reward should be</w:t>
      </w:r>
      <w:r>
        <w:rPr>
          <w:rFonts w:ascii="Times New Roman" w:hAnsi="Times New Roman" w:cs="Times New Roman"/>
          <w:szCs w:val="24"/>
        </w:rPr>
        <w:t xml:space="preserve"> </w:t>
      </w:r>
      <w:r w:rsidR="003A1DF0">
        <w:rPr>
          <w:rFonts w:ascii="Times New Roman" w:hAnsi="Times New Roman" w:cs="Times New Roman"/>
          <w:szCs w:val="24"/>
        </w:rPr>
        <w:t xml:space="preserve">close </w:t>
      </w:r>
      <w:r>
        <w:rPr>
          <w:rFonts w:ascii="Times New Roman" w:hAnsi="Times New Roman" w:cs="Times New Roman"/>
          <w:szCs w:val="24"/>
        </w:rPr>
        <w:t xml:space="preserve">to the </w:t>
      </w:r>
      <w:r w:rsidR="0087246C">
        <w:rPr>
          <w:rFonts w:ascii="Times New Roman" w:hAnsi="Times New Roman" w:cs="Times New Roman"/>
          <w:szCs w:val="24"/>
        </w:rPr>
        <w:t>average</w:t>
      </w:r>
      <w:r>
        <w:rPr>
          <w:rFonts w:ascii="Times New Roman" w:hAnsi="Times New Roman" w:cs="Times New Roman"/>
          <w:szCs w:val="24"/>
        </w:rPr>
        <w:t xml:space="preserve"> </w:t>
      </w:r>
      <w:r w:rsidR="00980D8E">
        <w:rPr>
          <w:rFonts w:ascii="Times New Roman" w:hAnsi="Times New Roman" w:cs="Times New Roman"/>
          <w:szCs w:val="24"/>
        </w:rPr>
        <w:t>true means (generated uniformly from [-5, 5])</w:t>
      </w:r>
      <w:r>
        <w:rPr>
          <w:rFonts w:ascii="Times New Roman" w:hAnsi="Times New Roman" w:cs="Times New Roman" w:hint="eastAsia"/>
          <w:szCs w:val="24"/>
        </w:rPr>
        <w:t>, which is zero</w:t>
      </w:r>
      <w:r>
        <w:rPr>
          <w:rFonts w:ascii="Times New Roman" w:hAnsi="Times New Roman" w:cs="Times New Roman"/>
          <w:szCs w:val="24"/>
        </w:rPr>
        <w:t xml:space="preserve"> as illustrated</w:t>
      </w:r>
      <w:r>
        <w:rPr>
          <w:rFonts w:ascii="Times New Roman" w:hAnsi="Times New Roman" w:cs="Times New Roman" w:hint="eastAsia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</w:t>
      </w:r>
      <w:r w:rsidR="00F4337E">
        <w:rPr>
          <w:rFonts w:ascii="Times New Roman" w:hAnsi="Times New Roman" w:cs="Times New Roman"/>
          <w:szCs w:val="24"/>
        </w:rPr>
        <w:t xml:space="preserve">The policy with epsilon=0.5 randomly selects an action half of the time, thus it is a lot better than </w:t>
      </w:r>
      <w:r w:rsidR="002E64B2">
        <w:rPr>
          <w:rFonts w:ascii="Times New Roman" w:hAnsi="Times New Roman" w:cs="Times New Roman"/>
          <w:szCs w:val="24"/>
        </w:rPr>
        <w:t>the purple one.</w:t>
      </w:r>
      <w:r w:rsidR="00B861EF">
        <w:rPr>
          <w:rFonts w:ascii="Times New Roman" w:hAnsi="Times New Roman" w:cs="Times New Roman"/>
          <w:szCs w:val="24"/>
        </w:rPr>
        <w:t xml:space="preserve"> In general, these two lines have relatively large variance.</w:t>
      </w:r>
    </w:p>
    <w:p w:rsidR="002917FC" w:rsidRDefault="00314A26" w:rsidP="002917FC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The blue line is the Greedy Action Selection policy</w:t>
      </w:r>
      <w:r w:rsidR="00371718">
        <w:rPr>
          <w:rFonts w:ascii="Times New Roman" w:hAnsi="Times New Roman" w:cs="Times New Roman"/>
          <w:szCs w:val="24"/>
        </w:rPr>
        <w:t xml:space="preserve">, it is outperformed by </w:t>
      </w:r>
      <m:oMath>
        <m:r>
          <w:rPr>
            <w:rFonts w:ascii="Cambria Math" w:hAnsi="Cambria Math" w:cs="Times New Roman"/>
            <w:szCs w:val="24"/>
          </w:rPr>
          <m:t>ϵ</m:t>
        </m:r>
      </m:oMath>
      <w:r w:rsidR="00371718">
        <w:rPr>
          <w:rFonts w:ascii="Times New Roman" w:hAnsi="Times New Roman" w:cs="Times New Roman"/>
          <w:szCs w:val="24"/>
        </w:rPr>
        <w:t xml:space="preserve">-Greedy </w:t>
      </w:r>
      <w:r w:rsidR="00B861EF">
        <w:rPr>
          <w:rFonts w:ascii="Times New Roman" w:hAnsi="Times New Roman" w:cs="Times New Roman"/>
          <w:szCs w:val="24"/>
        </w:rPr>
        <w:t xml:space="preserve">with small </w:t>
      </w:r>
      <m:oMath>
        <m:r>
          <w:rPr>
            <w:rFonts w:ascii="Cambria Math" w:hAnsi="Cambria Math" w:cs="Times New Roman"/>
            <w:szCs w:val="24"/>
          </w:rPr>
          <m:t>ϵ</m:t>
        </m:r>
      </m:oMath>
      <w:r w:rsidR="00B861EF">
        <w:rPr>
          <w:rFonts w:ascii="Times New Roman" w:hAnsi="Times New Roman" w:cs="Times New Roman"/>
          <w:szCs w:val="24"/>
        </w:rPr>
        <w:t xml:space="preserve"> </w:t>
      </w:r>
      <w:r w:rsidR="00371718">
        <w:rPr>
          <w:rFonts w:ascii="Times New Roman" w:hAnsi="Times New Roman" w:cs="Times New Roman"/>
          <w:szCs w:val="24"/>
        </w:rPr>
        <w:t>as illustrated in our experiments and figure 2.2 in the textbook.</w:t>
      </w:r>
      <w:r w:rsidR="004958C6">
        <w:rPr>
          <w:rFonts w:ascii="Times New Roman" w:hAnsi="Times New Roman" w:cs="Times New Roman" w:hint="eastAsia"/>
          <w:szCs w:val="24"/>
        </w:rPr>
        <w:t xml:space="preserve"> </w:t>
      </w:r>
      <w:r w:rsidR="00CE5571">
        <w:rPr>
          <w:rFonts w:ascii="Times New Roman" w:hAnsi="Times New Roman" w:cs="Times New Roman"/>
          <w:szCs w:val="24"/>
        </w:rPr>
        <w:t>The epsilon=0.01 line and epsilon=0.1 are better than epsilon=0.5 line and epsilon=0.99 line because most of the time they optimize the action values.</w:t>
      </w:r>
    </w:p>
    <w:p w:rsidR="004855BB" w:rsidRPr="00371718" w:rsidRDefault="001D0EB9" w:rsidP="002917FC">
      <w:pPr>
        <w:ind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</w:t>
      </w:r>
      <w:r w:rsidR="004855BB">
        <w:rPr>
          <w:rFonts w:ascii="Times New Roman" w:hAnsi="Times New Roman" w:cs="Times New Roman"/>
          <w:szCs w:val="24"/>
        </w:rPr>
        <w:t xml:space="preserve">t may take </w:t>
      </w:r>
      <w:r w:rsidR="00E60DFA">
        <w:rPr>
          <w:rFonts w:ascii="Times New Roman" w:hAnsi="Times New Roman" w:cs="Times New Roman"/>
          <w:szCs w:val="24"/>
        </w:rPr>
        <w:t xml:space="preserve">orange line </w:t>
      </w:r>
      <w:r w:rsidR="004855BB">
        <w:rPr>
          <w:rFonts w:ascii="Times New Roman" w:hAnsi="Times New Roman" w:cs="Times New Roman"/>
          <w:szCs w:val="24"/>
        </w:rPr>
        <w:t xml:space="preserve">longer time </w:t>
      </w:r>
      <w:r w:rsidR="000E688B">
        <w:rPr>
          <w:rFonts w:ascii="Times New Roman" w:hAnsi="Times New Roman" w:cs="Times New Roman"/>
          <w:szCs w:val="24"/>
        </w:rPr>
        <w:t xml:space="preserve">steps </w:t>
      </w:r>
      <w:r w:rsidR="004855BB">
        <w:rPr>
          <w:rFonts w:ascii="Times New Roman" w:hAnsi="Times New Roman" w:cs="Times New Roman"/>
          <w:szCs w:val="24"/>
        </w:rPr>
        <w:t xml:space="preserve">to find the optimal action since </w:t>
      </w:r>
      <w:r w:rsidR="0010777D">
        <w:rPr>
          <w:rFonts w:ascii="Times New Roman" w:hAnsi="Times New Roman" w:cs="Times New Roman"/>
          <w:szCs w:val="24"/>
        </w:rPr>
        <w:t>it has lesser</w:t>
      </w:r>
      <w:r w:rsidR="004855BB">
        <w:rPr>
          <w:rFonts w:ascii="Times New Roman" w:hAnsi="Times New Roman" w:cs="Times New Roman"/>
          <w:szCs w:val="24"/>
        </w:rPr>
        <w:t xml:space="preserve"> c</w:t>
      </w:r>
      <w:r w:rsidR="00E60DFA">
        <w:rPr>
          <w:rFonts w:ascii="Times New Roman" w:hAnsi="Times New Roman" w:cs="Times New Roman"/>
          <w:szCs w:val="24"/>
        </w:rPr>
        <w:t>hance to explore.</w:t>
      </w:r>
      <w:r w:rsidR="004855BB">
        <w:rPr>
          <w:rFonts w:ascii="Times New Roman" w:hAnsi="Times New Roman" w:cs="Times New Roman"/>
          <w:szCs w:val="24"/>
        </w:rPr>
        <w:t xml:space="preserve"> </w:t>
      </w:r>
      <w:r w:rsidR="00E60DFA">
        <w:rPr>
          <w:rFonts w:ascii="Times New Roman" w:hAnsi="Times New Roman" w:cs="Times New Roman"/>
          <w:szCs w:val="24"/>
        </w:rPr>
        <w:t>I</w:t>
      </w:r>
      <w:r w:rsidR="004855BB">
        <w:rPr>
          <w:rFonts w:ascii="Times New Roman" w:hAnsi="Times New Roman" w:cs="Times New Roman"/>
          <w:szCs w:val="24"/>
        </w:rPr>
        <w:t xml:space="preserve">n the long run, </w:t>
      </w:r>
      <w:r w:rsidR="00E60DFA">
        <w:rPr>
          <w:rFonts w:ascii="Times New Roman" w:hAnsi="Times New Roman" w:cs="Times New Roman"/>
          <w:szCs w:val="24"/>
        </w:rPr>
        <w:t xml:space="preserve">both of them will find the optimal action, </w:t>
      </w:r>
      <w:r w:rsidR="00A94437">
        <w:rPr>
          <w:rFonts w:ascii="Times New Roman" w:hAnsi="Times New Roman" w:cs="Times New Roman"/>
          <w:szCs w:val="24"/>
        </w:rPr>
        <w:t xml:space="preserve">and orange line has 0.99 </w:t>
      </w:r>
      <w:r w:rsidR="004F2904">
        <w:rPr>
          <w:rFonts w:ascii="Times New Roman" w:hAnsi="Times New Roman" w:cs="Times New Roman"/>
          <w:szCs w:val="24"/>
        </w:rPr>
        <w:t xml:space="preserve">chance </w:t>
      </w:r>
      <w:r w:rsidR="00A94437">
        <w:rPr>
          <w:rFonts w:ascii="Times New Roman" w:hAnsi="Times New Roman" w:cs="Times New Roman"/>
          <w:szCs w:val="24"/>
        </w:rPr>
        <w:t>to stick to the optimal action while green line has only 0.9</w:t>
      </w:r>
      <w:r w:rsidR="004958C6">
        <w:rPr>
          <w:rFonts w:ascii="Times New Roman" w:hAnsi="Times New Roman" w:cs="Times New Roman"/>
          <w:szCs w:val="24"/>
        </w:rPr>
        <w:t xml:space="preserve"> chance</w:t>
      </w:r>
      <w:r w:rsidR="004855BB">
        <w:rPr>
          <w:rFonts w:ascii="Times New Roman" w:hAnsi="Times New Roman" w:cs="Times New Roman"/>
          <w:szCs w:val="24"/>
        </w:rPr>
        <w:t>.</w:t>
      </w:r>
      <w:r w:rsidR="00A94437">
        <w:rPr>
          <w:rFonts w:ascii="Times New Roman" w:hAnsi="Times New Roman" w:cs="Times New Roman"/>
          <w:szCs w:val="24"/>
        </w:rPr>
        <w:t xml:space="preserve"> As a result, the orange line will pass green line </w:t>
      </w:r>
      <w:r w:rsidR="000E688B">
        <w:rPr>
          <w:rFonts w:ascii="Times New Roman" w:hAnsi="Times New Roman" w:cs="Times New Roman"/>
          <w:szCs w:val="24"/>
        </w:rPr>
        <w:t>event</w:t>
      </w:r>
      <w:r w:rsidR="00D90761">
        <w:rPr>
          <w:rFonts w:ascii="Times New Roman" w:hAnsi="Times New Roman" w:cs="Times New Roman"/>
          <w:szCs w:val="24"/>
        </w:rPr>
        <w:t>u</w:t>
      </w:r>
      <w:r w:rsidR="000E688B">
        <w:rPr>
          <w:rFonts w:ascii="Times New Roman" w:hAnsi="Times New Roman" w:cs="Times New Roman"/>
          <w:szCs w:val="24"/>
        </w:rPr>
        <w:t>a</w:t>
      </w:r>
      <w:r w:rsidR="00D90761">
        <w:rPr>
          <w:rFonts w:ascii="Times New Roman" w:hAnsi="Times New Roman" w:cs="Times New Roman"/>
          <w:szCs w:val="24"/>
        </w:rPr>
        <w:t>lly</w:t>
      </w:r>
      <w:r w:rsidR="00A94437">
        <w:rPr>
          <w:rFonts w:ascii="Times New Roman" w:hAnsi="Times New Roman" w:cs="Times New Roman"/>
          <w:szCs w:val="24"/>
        </w:rPr>
        <w:t>.</w:t>
      </w:r>
    </w:p>
    <w:p w:rsidR="00710565" w:rsidRPr="00083A20" w:rsidRDefault="00710565" w:rsidP="00944367">
      <w:pPr>
        <w:rPr>
          <w:rFonts w:ascii="Times New Roman" w:hAnsi="Times New Roman" w:cs="Times New Roman"/>
          <w:szCs w:val="24"/>
        </w:rPr>
      </w:pPr>
    </w:p>
    <w:p w:rsidR="00424837" w:rsidRPr="00B67CA9" w:rsidRDefault="00424837" w:rsidP="00B67CA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 xml:space="preserve">Vary the parameter </w:t>
      </w:r>
      <w:r w:rsidRPr="00B67CA9">
        <w:rPr>
          <w:rFonts w:ascii="Cambria Math" w:hAnsi="Cambria Math" w:cs="Cambria Math"/>
          <w:szCs w:val="24"/>
        </w:rPr>
        <w:t>𝑐</w:t>
      </w:r>
      <w:r w:rsidRPr="00B67CA9">
        <w:rPr>
          <w:rFonts w:ascii="Times New Roman" w:hAnsi="Times New Roman" w:cs="Times New Roman"/>
          <w:szCs w:val="24"/>
        </w:rPr>
        <w:t xml:space="preserve"> in UCB. What happens? Why? Please plot it.</w:t>
      </w:r>
    </w:p>
    <w:p w:rsidR="00BF0194" w:rsidRDefault="00083A20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63715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7CB" w:rsidRDefault="00CB57CB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In UCB, we select the action according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argmax</m:t>
                </m:r>
              </m:e>
              <m:lim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 w:cs="Times New Roman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+c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e>
                    </m:func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(a)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Cs w:val="24"/>
              </w:rPr>
              <m:t>]</m:t>
            </m:r>
          </m:e>
        </m:func>
      </m:oMath>
      <w:r w:rsidR="00D10EB9">
        <w:rPr>
          <w:rFonts w:ascii="Times New Roman" w:hAnsi="Times New Roman" w:cs="Times New Roman" w:hint="eastAsia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The parameter </w:t>
      </w:r>
      <w:r w:rsidR="00BF0EF7">
        <w:rPr>
          <w:rFonts w:ascii="Times New Roman" w:hAnsi="Times New Roman" w:cs="Times New Roman"/>
          <w:szCs w:val="24"/>
        </w:rPr>
        <w:t xml:space="preserve">c serves as </w:t>
      </w:r>
      <w:r w:rsidR="00440502">
        <w:rPr>
          <w:rFonts w:ascii="Times New Roman" w:hAnsi="Times New Roman" w:cs="Times New Roman"/>
          <w:szCs w:val="24"/>
        </w:rPr>
        <w:t>a</w:t>
      </w:r>
      <w:r w:rsidR="00BF0EF7">
        <w:rPr>
          <w:rFonts w:ascii="Times New Roman" w:hAnsi="Times New Roman" w:cs="Times New Roman"/>
          <w:szCs w:val="24"/>
        </w:rPr>
        <w:t xml:space="preserve"> confidence level, multiplied by the </w:t>
      </w:r>
      <w:r w:rsidR="00F91E12">
        <w:rPr>
          <w:rFonts w:ascii="Times New Roman" w:hAnsi="Times New Roman" w:cs="Times New Roman"/>
          <w:szCs w:val="24"/>
        </w:rPr>
        <w:t xml:space="preserve">uncertainty </w:t>
      </w:r>
      <w:r w:rsidR="00BF0EF7">
        <w:rPr>
          <w:rFonts w:ascii="Times New Roman" w:hAnsi="Times New Roman" w:cs="Times New Roman"/>
          <w:szCs w:val="24"/>
        </w:rPr>
        <w:t>of the action value estimation.</w:t>
      </w:r>
      <w:r w:rsidR="00F91E12">
        <w:rPr>
          <w:rFonts w:ascii="Times New Roman" w:hAnsi="Times New Roman" w:cs="Times New Roman"/>
          <w:szCs w:val="24"/>
        </w:rPr>
        <w:t xml:space="preserve"> As we can see, it encourages the exploration of less selected actions, but large c may deviate the</w:t>
      </w:r>
      <w:r w:rsidR="004535B3">
        <w:rPr>
          <w:rFonts w:ascii="Times New Roman" w:hAnsi="Times New Roman" w:cs="Times New Roman"/>
          <w:szCs w:val="24"/>
        </w:rPr>
        <w:t xml:space="preserve"> objective function from action value</w:t>
      </w:r>
      <w:r w:rsidR="00F91E12">
        <w:rPr>
          <w:rFonts w:ascii="Times New Roman" w:hAnsi="Times New Roman" w:cs="Times New Roman"/>
          <w:szCs w:val="24"/>
        </w:rPr>
        <w:t>, causing suboptimal action selections.</w:t>
      </w:r>
    </w:p>
    <w:p w:rsidR="002E5DD9" w:rsidRDefault="002E5DD9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We can perform a rough calculation to elaborate our conclusions. In this simulation, t=1000 and number of bandits=10. We assume that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Cs w:val="24"/>
          </w:rPr>
          <m:t>(a)</m:t>
        </m:r>
      </m:oMath>
      <w:r>
        <w:rPr>
          <w:rFonts w:ascii="Times New Roman" w:hAnsi="Times New Roman" w:cs="Times New Roman" w:hint="eastAsia"/>
          <w:szCs w:val="24"/>
        </w:rPr>
        <w:t xml:space="preserve"> is uniform across all actions, thus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1000</m:t>
            </m:r>
          </m:num>
          <m:den>
            <m:r>
              <w:rPr>
                <w:rFonts w:ascii="Cambria Math" w:hAnsi="Cambria Math" w:cs="Times New Roman"/>
                <w:szCs w:val="24"/>
              </w:rPr>
              <m:t>10</m:t>
            </m:r>
          </m:den>
        </m:f>
        <m:r>
          <w:rPr>
            <w:rFonts w:ascii="Cambria Math" w:hAnsi="Cambria Math" w:cs="Times New Roman"/>
            <w:szCs w:val="24"/>
          </w:rPr>
          <m:t>=100</m:t>
        </m:r>
      </m:oMath>
      <w:r>
        <w:rPr>
          <w:rFonts w:ascii="Times New Roman" w:hAnsi="Times New Roman" w:cs="Times New Roman" w:hint="eastAsia"/>
          <w:szCs w:val="24"/>
        </w:rPr>
        <w:t xml:space="preserve">. </w:t>
      </w:r>
      <w:r>
        <w:rPr>
          <w:rFonts w:ascii="Times New Roman" w:hAnsi="Times New Roman" w:cs="Times New Roman"/>
          <w:szCs w:val="24"/>
        </w:rPr>
        <w:t xml:space="preserve">Now, consider </w:t>
      </w:r>
      <w:r w:rsidR="00C704C1">
        <w:rPr>
          <w:rFonts w:ascii="Times New Roman" w:hAnsi="Times New Roman" w:cs="Times New Roman" w:hint="eastAsia"/>
          <w:szCs w:val="24"/>
        </w:rPr>
        <w:t xml:space="preserve">the right side term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(a)</m:t>
                </m:r>
              </m:den>
            </m:f>
          </m:e>
        </m:rad>
        <m:r>
          <w:rPr>
            <w:rFonts w:ascii="Cambria Math" w:hAnsi="Cambria Math" w:cs="Times New Roman"/>
            <w:szCs w:val="24"/>
          </w:rPr>
          <m:t>≈0.17</m:t>
        </m:r>
      </m:oMath>
      <w:r>
        <w:rPr>
          <w:rFonts w:ascii="Times New Roman" w:hAnsi="Times New Roman" w:cs="Times New Roman" w:hint="eastAsia"/>
          <w:szCs w:val="24"/>
        </w:rPr>
        <w:t xml:space="preserve">, </w:t>
      </w:r>
      <w:r>
        <w:rPr>
          <w:rFonts w:ascii="Times New Roman" w:hAnsi="Times New Roman" w:cs="Times New Roman"/>
          <w:szCs w:val="24"/>
        </w:rPr>
        <w:t xml:space="preserve">if we time 0.17 with c=0.1, 1, 2 and 5, it has relatively small impact compared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 w:hint="eastAsia"/>
          <w:szCs w:val="24"/>
        </w:rPr>
        <w:t>.</w:t>
      </w:r>
      <w:r w:rsidR="00546C57">
        <w:rPr>
          <w:rFonts w:ascii="Times New Roman" w:hAnsi="Times New Roman" w:cs="Times New Roman"/>
          <w:szCs w:val="24"/>
        </w:rPr>
        <w:t xml:space="preserve"> As we expected</w:t>
      </w:r>
      <w:r w:rsidR="00440502">
        <w:rPr>
          <w:rFonts w:ascii="Times New Roman" w:hAnsi="Times New Roman" w:cs="Times New Roman"/>
          <w:szCs w:val="24"/>
        </w:rPr>
        <w:t>,</w:t>
      </w:r>
      <w:r w:rsidR="00546C57">
        <w:rPr>
          <w:rFonts w:ascii="Times New Roman" w:hAnsi="Times New Roman" w:cs="Times New Roman"/>
          <w:szCs w:val="24"/>
        </w:rPr>
        <w:t xml:space="preserve"> they all performs rough</w:t>
      </w:r>
      <w:r w:rsidR="00440502">
        <w:rPr>
          <w:rFonts w:ascii="Times New Roman" w:hAnsi="Times New Roman" w:cs="Times New Roman"/>
          <w:szCs w:val="24"/>
        </w:rPr>
        <w:t>ly the same, but when c=10 it performs</w:t>
      </w:r>
      <w:bookmarkStart w:id="0" w:name="_GoBack"/>
      <w:bookmarkEnd w:id="0"/>
      <w:r w:rsidR="00546C57">
        <w:rPr>
          <w:rFonts w:ascii="Times New Roman" w:hAnsi="Times New Roman" w:cs="Times New Roman"/>
          <w:szCs w:val="24"/>
        </w:rPr>
        <w:t xml:space="preserve"> significantly worse because the right side term affects the whole objective too much.</w:t>
      </w:r>
    </w:p>
    <w:p w:rsidR="002E5DD9" w:rsidRDefault="00F315B6" w:rsidP="00944367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Another observation </w:t>
      </w:r>
      <w:r w:rsidR="00D5658A">
        <w:rPr>
          <w:rFonts w:ascii="Times New Roman" w:hAnsi="Times New Roman" w:cs="Times New Roman"/>
          <w:szCs w:val="24"/>
        </w:rPr>
        <w:t xml:space="preserve">we have </w:t>
      </w:r>
      <w:r>
        <w:rPr>
          <w:rFonts w:ascii="Times New Roman" w:hAnsi="Times New Roman" w:cs="Times New Roman"/>
          <w:szCs w:val="24"/>
        </w:rPr>
        <w:t xml:space="preserve">is that there’s a peak in c=10 line at the early stage, actually it is when time steps=number of bandits+1, because it is the first time that all actions are chosen fairly, that is, all actions have been tried </w:t>
      </w:r>
      <w:r w:rsidR="00C161FB">
        <w:rPr>
          <w:rFonts w:ascii="Times New Roman" w:hAnsi="Times New Roman" w:cs="Times New Roman"/>
          <w:szCs w:val="24"/>
        </w:rPr>
        <w:t xml:space="preserve">once </w:t>
      </w:r>
      <w:r>
        <w:rPr>
          <w:rFonts w:ascii="Times New Roman" w:hAnsi="Times New Roman" w:cs="Times New Roman"/>
          <w:szCs w:val="24"/>
        </w:rPr>
        <w:t>and the right side terms are equal. With this information, the action selection is similar to Greedy method, in return we get a near optimal solution. But the right side term has so much influence that it will prevent us from selecting the same action next time. Thus, the average rewards plummet.</w:t>
      </w:r>
    </w:p>
    <w:p w:rsidR="00F315B6" w:rsidRPr="00BF0194" w:rsidRDefault="00F315B6" w:rsidP="00944367">
      <w:pPr>
        <w:rPr>
          <w:rFonts w:ascii="Times New Roman" w:hAnsi="Times New Roman" w:cs="Times New Roman"/>
          <w:szCs w:val="24"/>
        </w:rPr>
      </w:pPr>
    </w:p>
    <w:p w:rsidR="00424837" w:rsidRDefault="00424837" w:rsidP="00B67CA9">
      <w:pPr>
        <w:pStyle w:val="a3"/>
        <w:numPr>
          <w:ilvl w:val="0"/>
          <w:numId w:val="7"/>
        </w:numPr>
        <w:ind w:leftChars="0"/>
        <w:rPr>
          <w:rFonts w:ascii="Times New Roman" w:hAnsi="Times New Roman" w:cs="Times New Roman"/>
          <w:szCs w:val="24"/>
        </w:rPr>
      </w:pPr>
      <w:r w:rsidRPr="00B67CA9">
        <w:rPr>
          <w:rFonts w:ascii="Times New Roman" w:hAnsi="Times New Roman" w:cs="Times New Roman"/>
          <w:szCs w:val="24"/>
        </w:rPr>
        <w:t>Vary the number of bandits. What happens if the number of bandits is large? Please plot it.</w:t>
      </w:r>
    </w:p>
    <w:p w:rsidR="00083A20" w:rsidRDefault="004659E5" w:rsidP="00083A20">
      <w:pPr>
        <w:pStyle w:val="a3"/>
        <w:ind w:leftChars="0" w:left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63715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59" w:rsidRPr="00B67CA9" w:rsidRDefault="00E97859" w:rsidP="00083A20">
      <w:pPr>
        <w:pStyle w:val="a3"/>
        <w:ind w:leftChars="0" w:left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Since the rewards are generated from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N(</m:t>
        </m:r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Cs w:val="24"/>
          </w:rPr>
          <m:t>,0)</m:t>
        </m:r>
      </m:oMath>
      <w:r>
        <w:rPr>
          <w:rFonts w:ascii="Times New Roman" w:hAnsi="Times New Roman" w:cs="Times New Roman" w:hint="eastAsia"/>
          <w:szCs w:val="24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Cs w:val="24"/>
              </w:rPr>
              <m:t>n</m:t>
            </m:r>
          </m:sub>
        </m:sSub>
        <m:r>
          <m:rPr>
            <m:scr m:val="script"/>
          </m:rPr>
          <w:rPr>
            <w:rFonts w:ascii="Cambria Math" w:hAnsi="Cambria Math" w:cs="Times New Roman"/>
            <w:szCs w:val="24"/>
          </w:rPr>
          <m:t>~U</m:t>
        </m:r>
        <m:r>
          <w:rPr>
            <w:rFonts w:ascii="Cambria Math" w:hAnsi="Cambria Math" w:cs="Times New Roman"/>
            <w:szCs w:val="24"/>
          </w:rPr>
          <m:t>[-5, 5]</m:t>
        </m:r>
      </m:oMath>
      <w:r>
        <w:rPr>
          <w:rFonts w:ascii="Times New Roman" w:hAnsi="Times New Roman" w:cs="Times New Roman"/>
          <w:szCs w:val="24"/>
        </w:rPr>
        <w:t>, n=1, …, number of bandits. As a result, the more bandits we have, the greater chance we have to obtain a Gaussian distribution reward model</w:t>
      </w:r>
      <w:r w:rsidR="0012320A">
        <w:rPr>
          <w:rFonts w:ascii="Times New Roman" w:hAnsi="Times New Roman" w:cs="Times New Roman"/>
          <w:szCs w:val="24"/>
        </w:rPr>
        <w:t xml:space="preserve"> with </w:t>
      </w:r>
      <w:r w:rsidR="00946FD0">
        <w:rPr>
          <w:rFonts w:ascii="Times New Roman" w:hAnsi="Times New Roman" w:cs="Times New Roman"/>
          <w:szCs w:val="24"/>
        </w:rPr>
        <w:t xml:space="preserve">a </w:t>
      </w:r>
      <w:r w:rsidR="0012320A">
        <w:rPr>
          <w:rFonts w:ascii="Times New Roman" w:hAnsi="Times New Roman" w:cs="Times New Roman"/>
          <w:szCs w:val="24"/>
        </w:rPr>
        <w:t>higher mean</w:t>
      </w:r>
      <w:r w:rsidR="00FD2BE8">
        <w:rPr>
          <w:rFonts w:ascii="Times New Roman" w:hAnsi="Times New Roman" w:cs="Times New Roman"/>
          <w:szCs w:val="24"/>
        </w:rPr>
        <w:t>. Using any action selection method, we are expect to have higher average rewards.</w:t>
      </w:r>
    </w:p>
    <w:sectPr w:rsidR="00E97859" w:rsidRPr="00B67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A55"/>
    <w:multiLevelType w:val="hybridMultilevel"/>
    <w:tmpl w:val="ACCEFC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101A6D"/>
    <w:multiLevelType w:val="hybridMultilevel"/>
    <w:tmpl w:val="E5ACB594"/>
    <w:lvl w:ilvl="0" w:tplc="DAC6876E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640135"/>
    <w:multiLevelType w:val="hybridMultilevel"/>
    <w:tmpl w:val="0666DB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3386B37"/>
    <w:multiLevelType w:val="hybridMultilevel"/>
    <w:tmpl w:val="F51AAB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F701A8"/>
    <w:multiLevelType w:val="hybridMultilevel"/>
    <w:tmpl w:val="87F8A73C"/>
    <w:lvl w:ilvl="0" w:tplc="52E6D3CC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304087B"/>
    <w:multiLevelType w:val="hybridMultilevel"/>
    <w:tmpl w:val="F8F45C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4316C6"/>
    <w:multiLevelType w:val="hybridMultilevel"/>
    <w:tmpl w:val="E13E8178"/>
    <w:lvl w:ilvl="0" w:tplc="52E6D3CC">
      <w:start w:val="1"/>
      <w:numFmt w:val="bullet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A3D"/>
    <w:rsid w:val="00083A20"/>
    <w:rsid w:val="000B75A6"/>
    <w:rsid w:val="000C2798"/>
    <w:rsid w:val="000E688B"/>
    <w:rsid w:val="0010777D"/>
    <w:rsid w:val="0012320A"/>
    <w:rsid w:val="001D0EB9"/>
    <w:rsid w:val="001E4087"/>
    <w:rsid w:val="00215427"/>
    <w:rsid w:val="002475F1"/>
    <w:rsid w:val="002917FC"/>
    <w:rsid w:val="002C7CFA"/>
    <w:rsid w:val="002E5DD9"/>
    <w:rsid w:val="002E64B2"/>
    <w:rsid w:val="00314A26"/>
    <w:rsid w:val="00314D84"/>
    <w:rsid w:val="00371718"/>
    <w:rsid w:val="00383326"/>
    <w:rsid w:val="00395E1C"/>
    <w:rsid w:val="003A1DF0"/>
    <w:rsid w:val="003A594F"/>
    <w:rsid w:val="00424837"/>
    <w:rsid w:val="00440502"/>
    <w:rsid w:val="004535B3"/>
    <w:rsid w:val="004553B2"/>
    <w:rsid w:val="004659E5"/>
    <w:rsid w:val="004855BB"/>
    <w:rsid w:val="00486119"/>
    <w:rsid w:val="004958C6"/>
    <w:rsid w:val="004B3C07"/>
    <w:rsid w:val="004B5550"/>
    <w:rsid w:val="004F2904"/>
    <w:rsid w:val="00546C57"/>
    <w:rsid w:val="00587810"/>
    <w:rsid w:val="005C0250"/>
    <w:rsid w:val="005E6BAC"/>
    <w:rsid w:val="00634B82"/>
    <w:rsid w:val="006612F5"/>
    <w:rsid w:val="00676933"/>
    <w:rsid w:val="00692432"/>
    <w:rsid w:val="006E4B4C"/>
    <w:rsid w:val="00710565"/>
    <w:rsid w:val="00724932"/>
    <w:rsid w:val="00731A0C"/>
    <w:rsid w:val="00780C3C"/>
    <w:rsid w:val="00783E32"/>
    <w:rsid w:val="007A4A85"/>
    <w:rsid w:val="008032B3"/>
    <w:rsid w:val="00821432"/>
    <w:rsid w:val="0087246C"/>
    <w:rsid w:val="008866CF"/>
    <w:rsid w:val="00943D53"/>
    <w:rsid w:val="00944367"/>
    <w:rsid w:val="00946FD0"/>
    <w:rsid w:val="009477D8"/>
    <w:rsid w:val="00965C60"/>
    <w:rsid w:val="00980D8E"/>
    <w:rsid w:val="00A22928"/>
    <w:rsid w:val="00A94437"/>
    <w:rsid w:val="00A964E3"/>
    <w:rsid w:val="00AA3A3D"/>
    <w:rsid w:val="00AC3E72"/>
    <w:rsid w:val="00AF29F6"/>
    <w:rsid w:val="00AF2B5E"/>
    <w:rsid w:val="00B367A2"/>
    <w:rsid w:val="00B526E2"/>
    <w:rsid w:val="00B57C54"/>
    <w:rsid w:val="00B67CA9"/>
    <w:rsid w:val="00B861EF"/>
    <w:rsid w:val="00BF0194"/>
    <w:rsid w:val="00BF0EF7"/>
    <w:rsid w:val="00C161FB"/>
    <w:rsid w:val="00C5430F"/>
    <w:rsid w:val="00C575DA"/>
    <w:rsid w:val="00C704C1"/>
    <w:rsid w:val="00CB57CB"/>
    <w:rsid w:val="00CE2371"/>
    <w:rsid w:val="00CE3F5F"/>
    <w:rsid w:val="00CE5571"/>
    <w:rsid w:val="00D10EB9"/>
    <w:rsid w:val="00D5658A"/>
    <w:rsid w:val="00D64AAB"/>
    <w:rsid w:val="00D813C3"/>
    <w:rsid w:val="00D90761"/>
    <w:rsid w:val="00DA043E"/>
    <w:rsid w:val="00DB3FC8"/>
    <w:rsid w:val="00DE1E62"/>
    <w:rsid w:val="00E01C07"/>
    <w:rsid w:val="00E16F75"/>
    <w:rsid w:val="00E44FA2"/>
    <w:rsid w:val="00E60DFA"/>
    <w:rsid w:val="00E97859"/>
    <w:rsid w:val="00EE00C8"/>
    <w:rsid w:val="00F315B6"/>
    <w:rsid w:val="00F4337E"/>
    <w:rsid w:val="00F621EE"/>
    <w:rsid w:val="00F91E12"/>
    <w:rsid w:val="00FD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E9C5"/>
  <w15:chartTrackingRefBased/>
  <w15:docId w15:val="{661A38B2-8A48-4949-8BA1-72CBE7F2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37"/>
    <w:pPr>
      <w:ind w:leftChars="200" w:left="480"/>
    </w:pPr>
  </w:style>
  <w:style w:type="character" w:styleId="a4">
    <w:name w:val="Placeholder Text"/>
    <w:basedOn w:val="a0"/>
    <w:uiPriority w:val="99"/>
    <w:semiHidden/>
    <w:rsid w:val="00083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2412</TotalTime>
  <Pages>5</Pages>
  <Words>886</Words>
  <Characters>5055</Characters>
  <Application>Microsoft Office Word</Application>
  <DocSecurity>0</DocSecurity>
  <Lines>42</Lines>
  <Paragraphs>11</Paragraphs>
  <ScaleCrop>false</ScaleCrop>
  <Company>Microsoft</Company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柏宇 周</dc:creator>
  <cp:keywords/>
  <dc:description/>
  <cp:lastModifiedBy>柏宇 周</cp:lastModifiedBy>
  <cp:revision>93</cp:revision>
  <dcterms:created xsi:type="dcterms:W3CDTF">2019-03-24T23:17:00Z</dcterms:created>
  <dcterms:modified xsi:type="dcterms:W3CDTF">2019-03-27T12:50:00Z</dcterms:modified>
</cp:coreProperties>
</file>