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Requirements Specification</w:t>
      </w:r>
    </w:p>
    <w:p>
      <w:pPr>
        <w:pStyle w:val="Subtitle"/>
      </w:pPr>
      <w:r>
        <w:t xml:space="preserve">Virtual Foreign Language — conversational language-learning platform</w:t>
      </w:r>
    </w:p>
    <w:p>
      <w:pPr>
        <w:pStyle w:val="Author"/>
      </w:pPr>
      <w:r>
        <w:t xml:space="preserve">vLearn2 Engineering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software-requirements-specific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Software Requirements Specification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— marketed as</w:t>
      </w:r>
      <w:r>
        <w:t xml:space="preserve"> </w:t>
      </w:r>
      <w:r>
        <w:rPr>
          <w:i/>
          <w:iCs/>
        </w:rPr>
        <w:t xml:space="preserve">Virtual Foreign Language</w:t>
      </w:r>
      <w:r>
        <w:t xml:space="preserve"> </w:t>
      </w:r>
      <w:r>
        <w:t xml:space="preserve">(VFLS)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Software Requirements Specification (SRS)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(Draft)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Reconstructed from the implemented behaviour of</w:t>
      </w:r>
      <w:r>
        <w:t xml:space="preserve"> </w:t>
      </w:r>
      <w:r>
        <w:rPr>
          <w:rStyle w:val="VerbatimChar"/>
        </w:rPr>
        <w:t xml:space="preserve">C:\project\vLearn2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introduc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Introduction</w:t>
      </w:r>
    </w:p>
    <w:bookmarkStart w:id="9" w:name="purpose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1.1 Purpose</w:t>
      </w:r>
    </w:p>
    <w:p>
      <w:pPr>
        <w:pStyle w:val="FirstParagraph"/>
      </w:pPr>
      <w:r>
        <w:t xml:space="preserve">This document specifies the functional and non-functional requirements</w:t>
      </w:r>
      <w:r>
        <w:t xml:space="preserve"> </w:t>
      </w:r>
      <w:r>
        <w:t xml:space="preserve">of the vLearn2 system. It defines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system does, for whom, and</w:t>
      </w:r>
      <w:r>
        <w:t xml:space="preserve"> </w:t>
      </w:r>
      <w:r>
        <w:t xml:space="preserve">under what constraints. The companion System Design Specification</w:t>
      </w:r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system is built; the Testing Specification defines</w:t>
      </w:r>
      <w:r>
        <w:t xml:space="preserve"> </w:t>
      </w:r>
      <w:r>
        <w:t xml:space="preserve">how requirements are verified.</w:t>
      </w:r>
    </w:p>
    <w:p>
      <w:pPr>
        <w:pStyle w:val="BodyText"/>
      </w:pPr>
      <w:r>
        <w:t xml:space="preserve">Because the system already exists, this SRS is reconstructed from the</w:t>
      </w:r>
      <w:r>
        <w:t xml:space="preserve"> </w:t>
      </w:r>
      <w:r>
        <w:t xml:space="preserve">implemented behaviour and is intended as a baseline for maintenance,</w:t>
      </w:r>
      <w:r>
        <w:t xml:space="preserve"> </w:t>
      </w:r>
      <w:r>
        <w:t xml:space="preserve">regression testing, and future change control.</w:t>
      </w:r>
    </w:p>
    <w:bookmarkEnd w:id="9"/>
    <w:bookmarkStart w:id="10" w:name="scope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1.2 Scope</w:t>
      </w:r>
    </w:p>
    <w:p>
      <w:pPr>
        <w:pStyle w:val="FirstParagraph"/>
      </w:pPr>
      <w:r>
        <w:t xml:space="preserve">vLearn2 is a conversational language-learning platform for practising</w:t>
      </w:r>
      <w:r>
        <w:t xml:space="preserve"> </w:t>
      </w:r>
      <w:r>
        <w:t xml:space="preserve">English. Learners hold spoken or written conversations with AI tutor</w:t>
      </w:r>
      <w:r>
        <w:t xml:space="preserve"> </w:t>
      </w:r>
      <w:r>
        <w:t xml:space="preserve">personas — either free-form or structured around role-play scenarios —</w:t>
      </w:r>
      <w:r>
        <w:t xml:space="preserve"> </w:t>
      </w:r>
      <w:r>
        <w:t xml:space="preserve">and receive automated multi-skill scoring, progress tracking, streaks,</w:t>
      </w:r>
      <w:r>
        <w:t xml:space="preserve"> </w:t>
      </w:r>
      <w:r>
        <w:t xml:space="preserve">and achievements. Staff manage learning content, users, AI prompts,</w:t>
      </w:r>
      <w:r>
        <w:t xml:space="preserve"> </w:t>
      </w:r>
      <w:r>
        <w:t xml:space="preserve">and runtime configuration through a web admin console.</w:t>
      </w:r>
    </w:p>
    <w:p>
      <w:pPr>
        <w:pStyle w:val="BodyText"/>
      </w:pPr>
      <w:r>
        <w:t xml:space="preserve">The product is delivered as a Flutter app (Android and Windows), a</w:t>
      </w:r>
      <w:r>
        <w:t xml:space="preserve"> </w:t>
      </w:r>
      <w:r>
        <w:t xml:space="preserve">NestJS backend API, a Next.js admin panel, and an offline DataManage</w:t>
      </w:r>
      <w:r>
        <w:t xml:space="preserve"> </w:t>
      </w:r>
      <w:r>
        <w:t xml:space="preserve">packaging tool, backed by PostgreSQL.</w:t>
      </w:r>
    </w:p>
    <w:bookmarkEnd w:id="10"/>
    <w:bookmarkStart w:id="11" w:name="definitions-and-acronyms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1.3 Definitions and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</w:t>
            </w:r>
          </w:p>
        </w:tc>
        <w:tc>
          <w:tcPr/>
          <w:p>
            <w:pPr>
              <w:pStyle w:val="Compact"/>
            </w:pPr>
            <w:r>
              <w:t xml:space="preserve">An end user of the Flutter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 / Sub-admin / Superadmin</w:t>
            </w:r>
          </w:p>
        </w:tc>
        <w:tc>
          <w:tcPr/>
          <w:p>
            <w:pPr>
              <w:pStyle w:val="Compact"/>
            </w:pPr>
            <w:r>
              <w:t xml:space="preserve">Staff users of the admin panel, by privilege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An AI tutor character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 structured role-play conversation exercise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An ordered set of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One conversation between a learner and a tutor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talk</w:t>
            </w:r>
          </w:p>
        </w:tc>
        <w:tc>
          <w:tcPr/>
          <w:p>
            <w:pPr>
              <w:pStyle w:val="Compact"/>
            </w:pPr>
            <w:r>
              <w:t xml:space="preserve">A session not bound to a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</w:t>
            </w:r>
          </w:p>
        </w:tc>
        <w:tc>
          <w:tcPr/>
          <w:p>
            <w:pPr>
              <w:pStyle w:val="Compact"/>
            </w:pPr>
            <w:r>
              <w:t xml:space="preserve">Experience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Streak</w:t>
            </w:r>
          </w:p>
        </w:tc>
        <w:tc>
          <w:tcPr/>
          <w:p>
            <w:pPr>
              <w:pStyle w:val="Compact"/>
            </w:pPr>
            <w:r>
              <w:t xml:space="preserve">Consecutive days of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 / NFR</w:t>
            </w:r>
          </w:p>
        </w:tc>
        <w:tc>
          <w:tcPr/>
          <w:p>
            <w:pPr>
              <w:pStyle w:val="Compact"/>
            </w:pPr>
            <w:r>
              <w:t xml:space="preserve">Functional / Non-Functional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</w:p>
        </w:tc>
        <w:tc>
          <w:tcPr/>
          <w:p>
            <w:pPr>
              <w:pStyle w:val="Compact"/>
            </w:pPr>
            <w:r>
              <w:t xml:space="preserve">Signed speech-model bundle produced by DataManage</w:t>
            </w:r>
          </w:p>
        </w:tc>
      </w:tr>
    </w:tbl>
    <w:bookmarkEnd w:id="11"/>
    <w:bookmarkStart w:id="12" w:name="references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1.4 References</w:t>
      </w:r>
    </w:p>
    <w:p>
      <w:pPr>
        <w:pStyle w:val="Compact"/>
        <w:numPr>
          <w:ilvl w:val="0"/>
          <w:numId w:val="1001"/>
        </w:numPr>
      </w:pPr>
      <w:r>
        <w:t xml:space="preserve">vLearn2 System Design Specification.</w:t>
      </w:r>
    </w:p>
    <w:p>
      <w:pPr>
        <w:pStyle w:val="Compact"/>
        <w:numPr>
          <w:ilvl w:val="0"/>
          <w:numId w:val="1001"/>
        </w:numPr>
      </w:pPr>
      <w:r>
        <w:t xml:space="preserve">vLearn2 Testing Specification.</w:t>
      </w:r>
    </w:p>
    <w:p>
      <w:pPr>
        <w:pStyle w:val="Compact"/>
        <w:numPr>
          <w:ilvl w:val="0"/>
          <w:numId w:val="1001"/>
        </w:numPr>
      </w:pPr>
      <w:r>
        <w:t xml:space="preserve">Backend OpenAPI specification (</w:t>
      </w:r>
      <w:r>
        <w:rPr>
          <w:rStyle w:val="VerbatimChar"/>
        </w:rPr>
        <w:t xml:space="preserve">/api/docs</w:t>
      </w:r>
      <w:r>
        <w:t xml:space="preserve">).</w:t>
      </w:r>
    </w:p>
    <w:bookmarkEnd w:id="12"/>
    <w:bookmarkStart w:id="13" w:name="requirement-notation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1.5 Requirement notation</w:t>
      </w:r>
    </w:p>
    <w:p>
      <w:pPr>
        <w:pStyle w:val="FirstParagraph"/>
      </w:pPr>
      <w:r>
        <w:t xml:space="preserve">Functional requirements are identified</w:t>
      </w:r>
      <w:r>
        <w:t xml:space="preserve"> </w:t>
      </w:r>
      <w:r>
        <w:rPr>
          <w:rStyle w:val="VerbatimChar"/>
        </w:rPr>
        <w:t xml:space="preserve">FR-&lt;area&gt;-&lt;n&gt;</w:t>
      </w:r>
      <w:r>
        <w:t xml:space="preserve"> </w:t>
      </w:r>
      <w:r>
        <w:t xml:space="preserve">and</w:t>
      </w:r>
      <w:r>
        <w:t xml:space="preserve"> </w:t>
      </w:r>
      <w:r>
        <w:t xml:space="preserve">non-functional requirements</w:t>
      </w:r>
      <w:r>
        <w:t xml:space="preserve"> </w:t>
      </w:r>
      <w:r>
        <w:rPr>
          <w:rStyle w:val="VerbatimChar"/>
        </w:rPr>
        <w:t xml:space="preserve">NFR-&lt;category&gt;-&lt;n&gt;</w:t>
      </w:r>
      <w:r>
        <w:t xml:space="preserve">. The keyword</w:t>
      </w:r>
      <w:r>
        <w:t xml:space="preserve"> </w:t>
      </w:r>
      <w:r>
        <w:rPr>
          <w:b/>
          <w:bCs/>
        </w:rPr>
        <w:t xml:space="preserve">shall</w:t>
      </w:r>
      <w:r>
        <w:t xml:space="preserve"> </w:t>
      </w:r>
      <w:r>
        <w:t xml:space="preserve">denotes a mandatory requirement.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overall-descrip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Overall description</w:t>
      </w:r>
    </w:p>
    <w:bookmarkStart w:id="15" w:name="product-perspective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Product perspective</w:t>
      </w:r>
    </w:p>
    <w:p>
      <w:pPr>
        <w:pStyle w:val="FirstParagraph"/>
      </w:pPr>
      <w:r>
        <w:t xml:space="preserve">vLearn2 is a self-contained client–server product. The Flutter app and</w:t>
      </w:r>
      <w:r>
        <w:t xml:space="preserve"> </w:t>
      </w:r>
      <w:r>
        <w:t xml:space="preserve">admin panel are clients of a single backend API; the backend integrates</w:t>
      </w:r>
      <w:r>
        <w:t xml:space="preserve"> </w:t>
      </w:r>
      <w:r>
        <w:t xml:space="preserve">with an external AI provider (Anthropic or an OpenAI-compatible</w:t>
      </w:r>
      <w:r>
        <w:t xml:space="preserve"> </w:t>
      </w:r>
      <w:r>
        <w:t xml:space="preserve">service) and a file-storage backend (local disk or S3). PostgreSQL is</w:t>
      </w:r>
      <w:r>
        <w:t xml:space="preserve"> </w:t>
      </w:r>
      <w:r>
        <w:t xml:space="preserve">the system of record. The DataManage tool operates offline to package</w:t>
      </w:r>
      <w:r>
        <w:t xml:space="preserve"> </w:t>
      </w:r>
      <w:r>
        <w:t xml:space="preserve">speech models.</w:t>
      </w:r>
    </w:p>
    <w:bookmarkEnd w:id="15"/>
    <w:bookmarkStart w:id="16" w:name="user-classe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User classes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340"/>
        <w:gridCol w:w="3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Primary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</w:t>
            </w:r>
          </w:p>
        </w:tc>
        <w:tc>
          <w:tcPr/>
          <w:p>
            <w:pPr>
              <w:pStyle w:val="Compact"/>
            </w:pPr>
            <w:r>
              <w:t xml:space="preserve">Practises language; tracks progress</w:t>
            </w:r>
          </w:p>
        </w:tc>
        <w:tc>
          <w:tcPr/>
          <w:p>
            <w:pPr>
              <w:pStyle w:val="Compact"/>
            </w:pPr>
            <w:r>
              <w:t xml:space="preserve">Flutter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Sub-admin</w:t>
            </w:r>
          </w:p>
        </w:tc>
        <w:tc>
          <w:tcPr/>
          <w:p>
            <w:pPr>
              <w:pStyle w:val="Compact"/>
            </w:pPr>
            <w:r>
              <w:t xml:space="preserve">Staff with a granted subset of permissions</w:t>
            </w:r>
          </w:p>
        </w:tc>
        <w:tc>
          <w:tcPr/>
          <w:p>
            <w:pPr>
              <w:pStyle w:val="Compact"/>
            </w:pPr>
            <w:r>
              <w:t xml:space="preserve">Admin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Staff with broad content/user permissions</w:t>
            </w:r>
          </w:p>
        </w:tc>
        <w:tc>
          <w:tcPr/>
          <w:p>
            <w:pPr>
              <w:pStyle w:val="Compact"/>
            </w:pPr>
            <w:r>
              <w:t xml:space="preserve">Admin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Unrestricted staff; manages other admins</w:t>
            </w:r>
          </w:p>
        </w:tc>
        <w:tc>
          <w:tcPr/>
          <w:p>
            <w:pPr>
              <w:pStyle w:val="Compact"/>
            </w:pPr>
            <w:r>
              <w:t xml:space="preserve">Admin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packager</w:t>
            </w:r>
          </w:p>
        </w:tc>
        <w:tc>
          <w:tcPr/>
          <w:p>
            <w:pPr>
              <w:pStyle w:val="Compact"/>
            </w:pPr>
            <w:r>
              <w:t xml:space="preserve">Builds speech-model bundles</w:t>
            </w:r>
          </w:p>
        </w:tc>
        <w:tc>
          <w:tcPr/>
          <w:p>
            <w:pPr>
              <w:pStyle w:val="Compact"/>
            </w:pPr>
            <w:r>
              <w:t xml:space="preserve">DataManage tool</w:t>
            </w:r>
          </w:p>
        </w:tc>
      </w:tr>
    </w:tbl>
    <w:bookmarkEnd w:id="16"/>
    <w:bookmarkStart w:id="17" w:name="operating-environment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Operating environment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Flutter app:</w:t>
      </w:r>
      <w:r>
        <w:t xml:space="preserve"> </w:t>
      </w:r>
      <w:r>
        <w:t xml:space="preserve">Android (minimum SDK 24) and Windows desktop.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panel:</w:t>
      </w:r>
      <w:r>
        <w:t xml:space="preserve"> </w:t>
      </w:r>
      <w:r>
        <w:t xml:space="preserve">modern desktop web browsers.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 22+ on Linux (RHEL-class) or Windows.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 16.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Reverse proxy:</w:t>
      </w:r>
      <w:r>
        <w:t xml:space="preserve"> </w:t>
      </w:r>
      <w:r>
        <w:t xml:space="preserve">nginx terminating TLS.</w:t>
      </w:r>
    </w:p>
    <w:bookmarkEnd w:id="17"/>
    <w:bookmarkStart w:id="18" w:name="design-and-implementation-constraints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Design and implementation constraints</w:t>
      </w:r>
    </w:p>
    <w:p>
      <w:pPr>
        <w:pStyle w:val="Compact"/>
        <w:numPr>
          <w:ilvl w:val="0"/>
          <w:numId w:val="1003"/>
        </w:numPr>
      </w:pPr>
      <w:r>
        <w:t xml:space="preserve">The backend exposes a REST API under the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prefix; nginx maps the</w:t>
      </w:r>
      <w:r>
        <w:t xml:space="preserve"> </w:t>
      </w:r>
      <w:r>
        <w:t xml:space="preserve">public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 </w:t>
      </w:r>
      <w:r>
        <w:t xml:space="preserve">path to it and serves the admin panel under</w:t>
      </w:r>
      <w:r>
        <w:t xml:space="preserve"> </w:t>
      </w:r>
      <w:r>
        <w:rPr>
          <w:rStyle w:val="VerbatimChar"/>
        </w:rPr>
        <w:t xml:space="preserve">/vAdmin/*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Authentication uses JWT access tokens with rotating refresh tokens.</w:t>
      </w:r>
    </w:p>
    <w:p>
      <w:pPr>
        <w:pStyle w:val="Compact"/>
        <w:numPr>
          <w:ilvl w:val="0"/>
          <w:numId w:val="1003"/>
        </w:numPr>
      </w:pPr>
      <w:r>
        <w:t xml:space="preserve">Localized content shall support multiple languages (English and</w:t>
      </w:r>
      <w:r>
        <w:t xml:space="preserve"> </w:t>
      </w:r>
      <w:r>
        <w:t xml:space="preserve">Chinese are currently shipped in the app).</w:t>
      </w:r>
    </w:p>
    <w:p>
      <w:pPr>
        <w:pStyle w:val="Compact"/>
        <w:numPr>
          <w:ilvl w:val="0"/>
          <w:numId w:val="1003"/>
        </w:numPr>
      </w:pPr>
      <w:r>
        <w:t xml:space="preserve">The Flutter app shall function in read-only mode when offline, using</w:t>
      </w:r>
      <w:r>
        <w:t xml:space="preserve"> </w:t>
      </w:r>
      <w:r>
        <w:t xml:space="preserve">a local cache.</w:t>
      </w:r>
    </w:p>
    <w:p>
      <w:pPr>
        <w:pStyle w:val="Compact"/>
        <w:numPr>
          <w:ilvl w:val="0"/>
          <w:numId w:val="1003"/>
        </w:numPr>
      </w:pPr>
      <w:r>
        <w:t xml:space="preserve">On-device speech requires an installed, signed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model bundle.</w:t>
      </w:r>
    </w:p>
    <w:bookmarkEnd w:id="18"/>
    <w:bookmarkStart w:id="19" w:name="assumptions-and-dependencies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Assumptions and dependencies</w:t>
      </w:r>
    </w:p>
    <w:p>
      <w:pPr>
        <w:pStyle w:val="Compact"/>
        <w:numPr>
          <w:ilvl w:val="0"/>
          <w:numId w:val="1004"/>
        </w:numPr>
      </w:pPr>
      <w:r>
        <w:t xml:space="preserve">A reachable AI provider is required for live tutor replies and</w:t>
      </w:r>
      <w:r>
        <w:t xml:space="preserve"> </w:t>
      </w:r>
      <w:r>
        <w:t xml:space="preserve">AI-based scoring; the system degrades to fallback behaviour when it is</w:t>
      </w:r>
      <w:r>
        <w:t xml:space="preserve"> </w:t>
      </w:r>
      <w:r>
        <w:t xml:space="preserve">unavailable.</w:t>
      </w:r>
    </w:p>
    <w:p>
      <w:pPr>
        <w:pStyle w:val="Compact"/>
        <w:numPr>
          <w:ilvl w:val="0"/>
          <w:numId w:val="1004"/>
        </w:numPr>
      </w:pPr>
      <w:r>
        <w:t xml:space="preserve">Learners installing speech models have access to a valid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bundle.</w:t>
      </w:r>
    </w:p>
    <w:p>
      <w:pPr>
        <w:pStyle w:val="Compact"/>
        <w:numPr>
          <w:ilvl w:val="0"/>
          <w:numId w:val="1004"/>
        </w:numPr>
      </w:pPr>
      <w:r>
        <w:t xml:space="preserve">Network connectivity is available for all write operations.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6" w:name="functional-requirement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Functional requirements</w:t>
      </w:r>
    </w:p>
    <w:bookmarkStart w:id="21" w:name="authentication-and-account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Authentication and accounts</w:t>
      </w:r>
    </w:p>
    <w:p>
      <w:pPr>
        <w:pStyle w:val="FirstParagraph"/>
      </w:pPr>
      <w:r>
        <w:rPr>
          <w:b/>
          <w:bCs/>
        </w:rPr>
        <w:t xml:space="preserve">FR-AUTH-1</w:t>
      </w:r>
      <w:r>
        <w:t xml:space="preserve"> </w:t>
      </w:r>
      <w:r>
        <w:t xml:space="preserve">— The system shall allow a learner to create an account</w:t>
      </w:r>
      <w:r>
        <w:t xml:space="preserve"> </w:t>
      </w:r>
      <w:r>
        <w:t xml:space="preserve">by providing the required credentials and profile fields; learner</w:t>
      </w:r>
      <w:r>
        <w:t xml:space="preserve"> </w:t>
      </w:r>
      <w:r>
        <w:t xml:space="preserve">passwords shall be at least 6 characters.</w:t>
      </w:r>
    </w:p>
    <w:p>
      <w:pPr>
        <w:pStyle w:val="BodyText"/>
      </w:pPr>
      <w:r>
        <w:rPr>
          <w:b/>
          <w:bCs/>
        </w:rPr>
        <w:t xml:space="preserve">FR-AUTH-2</w:t>
      </w:r>
      <w:r>
        <w:t xml:space="preserve"> </w:t>
      </w:r>
      <w:r>
        <w:t xml:space="preserve">— The system shall allow a learner to sign in and receive</w:t>
      </w:r>
      <w:r>
        <w:t xml:space="preserve"> </w:t>
      </w:r>
      <w:r>
        <w:t xml:space="preserve">a short-lived access token and a refresh token.</w:t>
      </w:r>
    </w:p>
    <w:p>
      <w:pPr>
        <w:pStyle w:val="BodyText"/>
      </w:pPr>
      <w:r>
        <w:rPr>
          <w:b/>
          <w:bCs/>
        </w:rPr>
        <w:t xml:space="preserve">FR-AUTH-3</w:t>
      </w:r>
      <w:r>
        <w:t xml:space="preserve"> </w:t>
      </w:r>
      <w:r>
        <w:t xml:space="preserve">— The system shall allow a client to exchange a valid</w:t>
      </w:r>
      <w:r>
        <w:t xml:space="preserve"> </w:t>
      </w:r>
      <w:r>
        <w:t xml:space="preserve">refresh token for a new access token; each refresh token shall be</w:t>
      </w:r>
      <w:r>
        <w:t xml:space="preserve"> </w:t>
      </w:r>
      <w:r>
        <w:t xml:space="preserve">single-use and rotated on exchange.</w:t>
      </w:r>
    </w:p>
    <w:p>
      <w:pPr>
        <w:pStyle w:val="BodyText"/>
      </w:pPr>
      <w:r>
        <w:rPr>
          <w:b/>
          <w:bCs/>
        </w:rPr>
        <w:t xml:space="preserve">FR-AUTH-4</w:t>
      </w:r>
      <w:r>
        <w:t xml:space="preserve"> </w:t>
      </w:r>
      <w:r>
        <w:t xml:space="preserve">— The system shall allow a learner to sign out,</w:t>
      </w:r>
      <w:r>
        <w:t xml:space="preserve"> </w:t>
      </w:r>
      <w:r>
        <w:t xml:space="preserve">invalidating the current refresh token.</w:t>
      </w:r>
    </w:p>
    <w:p>
      <w:pPr>
        <w:pStyle w:val="BodyText"/>
      </w:pPr>
      <w:r>
        <w:rPr>
          <w:b/>
          <w:bCs/>
        </w:rPr>
        <w:t xml:space="preserve">FR-AUTH-5</w:t>
      </w:r>
      <w:r>
        <w:t xml:space="preserve"> </w:t>
      </w:r>
      <w:r>
        <w:t xml:space="preserve">— The system shall reject expired or invalid tokens and</w:t>
      </w:r>
      <w:r>
        <w:t xml:space="preserve"> </w:t>
      </w:r>
      <w:r>
        <w:t xml:space="preserve">require re-authentication.</w:t>
      </w:r>
    </w:p>
    <w:p>
      <w:pPr>
        <w:pStyle w:val="BodyText"/>
      </w:pPr>
      <w:r>
        <w:rPr>
          <w:b/>
          <w:bCs/>
        </w:rPr>
        <w:t xml:space="preserve">FR-AUTH-6</w:t>
      </w:r>
      <w:r>
        <w:t xml:space="preserve"> </w:t>
      </w:r>
      <w:r>
        <w:t xml:space="preserve">— The Flutter app shall optionally remember a learner’s</w:t>
      </w:r>
      <w:r>
        <w:t xml:space="preserve"> </w:t>
      </w:r>
      <w:r>
        <w:t xml:space="preserve">credentials for convenience, at the learner’s choice.</w:t>
      </w:r>
    </w:p>
    <w:p>
      <w:pPr>
        <w:pStyle w:val="BodyText"/>
      </w:pPr>
      <w:r>
        <w:rPr>
          <w:b/>
          <w:bCs/>
        </w:rPr>
        <w:t xml:space="preserve">FR-AUTH-7</w:t>
      </w:r>
      <w:r>
        <w:t xml:space="preserve"> </w:t>
      </w:r>
      <w:r>
        <w:t xml:space="preserve">— The system shall allow an administrator to create an</w:t>
      </w:r>
      <w:r>
        <w:t xml:space="preserve"> </w:t>
      </w:r>
      <w:r>
        <w:t xml:space="preserve">account; admin passwords shall be at least 12 characters and contain</w:t>
      </w:r>
      <w:r>
        <w:t xml:space="preserve"> </w:t>
      </w:r>
      <w:r>
        <w:t xml:space="preserve">lower-case, upper-case, and digit characters.</w:t>
      </w:r>
    </w:p>
    <w:p>
      <w:pPr>
        <w:pStyle w:val="BodyText"/>
      </w:pPr>
      <w:r>
        <w:rPr>
          <w:b/>
          <w:bCs/>
        </w:rPr>
        <w:t xml:space="preserve">FR-AUTH-8</w:t>
      </w:r>
      <w:r>
        <w:t xml:space="preserve"> </w:t>
      </w:r>
      <w:r>
        <w:t xml:space="preserve">— The first admin account created shall be assigned the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role; subsequent admin accounts shall default to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21"/>
    <w:bookmarkStart w:id="22" w:name="learner-profil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Learner profile</w:t>
      </w:r>
    </w:p>
    <w:p>
      <w:pPr>
        <w:pStyle w:val="FirstParagraph"/>
      </w:pPr>
      <w:r>
        <w:rPr>
          <w:b/>
          <w:bCs/>
        </w:rPr>
        <w:t xml:space="preserve">FR-PROF-1</w:t>
      </w:r>
      <w:r>
        <w:t xml:space="preserve"> </w:t>
      </w:r>
      <w:r>
        <w:t xml:space="preserve">— The system shall allow a learner to view their profile,</w:t>
      </w:r>
      <w:r>
        <w:t xml:space="preserve"> </w:t>
      </w:r>
      <w:r>
        <w:t xml:space="preserve">including level, total XP, streak, and preferences.</w:t>
      </w:r>
    </w:p>
    <w:p>
      <w:pPr>
        <w:pStyle w:val="BodyText"/>
      </w:pPr>
      <w:r>
        <w:rPr>
          <w:b/>
          <w:bCs/>
        </w:rPr>
        <w:t xml:space="preserve">FR-PROF-2</w:t>
      </w:r>
      <w:r>
        <w:t xml:space="preserve"> </w:t>
      </w:r>
      <w:r>
        <w:t xml:space="preserve">— The system shall allow a learner to update display</w:t>
      </w:r>
      <w:r>
        <w:t xml:space="preserve"> </w:t>
      </w:r>
      <w:r>
        <w:t xml:space="preserve">name, avatar, gender, native/UI language, theme, and active persona.</w:t>
      </w:r>
    </w:p>
    <w:p>
      <w:pPr>
        <w:pStyle w:val="BodyText"/>
      </w:pPr>
      <w:r>
        <w:rPr>
          <w:b/>
          <w:bCs/>
        </w:rPr>
        <w:t xml:space="preserve">FR-PROF-3</w:t>
      </w:r>
      <w:r>
        <w:t xml:space="preserve"> </w:t>
      </w:r>
      <w:r>
        <w:t xml:space="preserve">— The system shall allow a learner to change their</w:t>
      </w:r>
      <w:r>
        <w:t xml:space="preserve"> </w:t>
      </w:r>
      <w:r>
        <w:t xml:space="preserve">password, requiring proof of the current password.</w:t>
      </w:r>
    </w:p>
    <w:p>
      <w:pPr>
        <w:pStyle w:val="BodyText"/>
      </w:pPr>
      <w:r>
        <w:rPr>
          <w:b/>
          <w:bCs/>
        </w:rPr>
        <w:t xml:space="preserve">FR-PROF-4</w:t>
      </w:r>
      <w:r>
        <w:t xml:space="preserve"> </w:t>
      </w:r>
      <w:r>
        <w:t xml:space="preserve">— The system shall record whether a learner has completed</w:t>
      </w:r>
      <w:r>
        <w:t xml:space="preserve"> </w:t>
      </w:r>
      <w:r>
        <w:t xml:space="preserve">onboarding and present onboarding only until completed.</w:t>
      </w:r>
    </w:p>
    <w:bookmarkEnd w:id="22"/>
    <w:bookmarkStart w:id="23" w:name="learning-content-browsing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Learning content browsing</w:t>
      </w:r>
    </w:p>
    <w:p>
      <w:pPr>
        <w:pStyle w:val="FirstParagraph"/>
      </w:pPr>
      <w:r>
        <w:rPr>
          <w:b/>
          <w:bCs/>
        </w:rPr>
        <w:t xml:space="preserve">FR-CONT-1</w:t>
      </w:r>
      <w:r>
        <w:t xml:space="preserve"> </w:t>
      </w:r>
      <w:r>
        <w:t xml:space="preserve">— The system shall present a catalog of active AI tutor</w:t>
      </w:r>
      <w:r>
        <w:t xml:space="preserve"> </w:t>
      </w:r>
      <w:r>
        <w:t xml:space="preserve">personas, each with accent, style, specialties, and avatar.</w:t>
      </w:r>
    </w:p>
    <w:p>
      <w:pPr>
        <w:pStyle w:val="BodyText"/>
      </w:pPr>
      <w:r>
        <w:rPr>
          <w:b/>
          <w:bCs/>
        </w:rPr>
        <w:t xml:space="preserve">FR-CONT-2</w:t>
      </w:r>
      <w:r>
        <w:t xml:space="preserve"> </w:t>
      </w:r>
      <w:r>
        <w:t xml:space="preserve">— The system shall present a catalog of published</w:t>
      </w:r>
      <w:r>
        <w:t xml:space="preserve"> </w:t>
      </w:r>
      <w:r>
        <w:t xml:space="preserve">scenarios, filterable by category, difficulty, and free-text query.</w:t>
      </w:r>
    </w:p>
    <w:p>
      <w:pPr>
        <w:pStyle w:val="BodyText"/>
      </w:pPr>
      <w:r>
        <w:rPr>
          <w:b/>
          <w:bCs/>
        </w:rPr>
        <w:t xml:space="preserve">FR-CONT-3</w:t>
      </w:r>
      <w:r>
        <w:t xml:space="preserve"> </w:t>
      </w:r>
      <w:r>
        <w:t xml:space="preserve">— The system shall present scenario detail including</w:t>
      </w:r>
      <w:r>
        <w:t xml:space="preserve"> </w:t>
      </w:r>
      <w:r>
        <w:t xml:space="preserve">scene description, roles, objectives, key phrases, estimated duration,</w:t>
      </w:r>
      <w:r>
        <w:t xml:space="preserve"> </w:t>
      </w:r>
      <w:r>
        <w:t xml:space="preserve">and XP reward.</w:t>
      </w:r>
    </w:p>
    <w:p>
      <w:pPr>
        <w:pStyle w:val="BodyText"/>
      </w:pPr>
      <w:r>
        <w:rPr>
          <w:b/>
          <w:bCs/>
        </w:rPr>
        <w:t xml:space="preserve">FR-CONT-4</w:t>
      </w:r>
      <w:r>
        <w:t xml:space="preserve"> </w:t>
      </w:r>
      <w:r>
        <w:t xml:space="preserve">— The system shall present active scenario categories.</w:t>
      </w:r>
    </w:p>
    <w:p>
      <w:pPr>
        <w:pStyle w:val="BodyText"/>
      </w:pPr>
      <w:r>
        <w:rPr>
          <w:b/>
          <w:bCs/>
        </w:rPr>
        <w:t xml:space="preserve">FR-CONT-5</w:t>
      </w:r>
      <w:r>
        <w:t xml:space="preserve"> </w:t>
      </w:r>
      <w:r>
        <w:t xml:space="preserve">— The system shall present published courses and, for a</w:t>
      </w:r>
      <w:r>
        <w:t xml:space="preserve"> </w:t>
      </w:r>
      <w:r>
        <w:t xml:space="preserve">selected course, its scenarios in defined order.</w:t>
      </w:r>
    </w:p>
    <w:p>
      <w:pPr>
        <w:pStyle w:val="BodyText"/>
      </w:pPr>
      <w:r>
        <w:rPr>
          <w:b/>
          <w:bCs/>
        </w:rPr>
        <w:t xml:space="preserve">FR-CONT-6</w:t>
      </w:r>
      <w:r>
        <w:t xml:space="preserve"> </w:t>
      </w:r>
      <w:r>
        <w:t xml:space="preserve">— Content text shall be presented in the learner’s</w:t>
      </w:r>
      <w:r>
        <w:t xml:space="preserve"> </w:t>
      </w:r>
      <w:r>
        <w:t xml:space="preserve">selected language where localized text is available.</w:t>
      </w:r>
    </w:p>
    <w:bookmarkEnd w:id="23"/>
    <w:bookmarkStart w:id="24" w:name="conversation-session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Conversation sessions</w:t>
      </w:r>
    </w:p>
    <w:p>
      <w:pPr>
        <w:pStyle w:val="FirstParagraph"/>
      </w:pPr>
      <w:r>
        <w:rPr>
          <w:b/>
          <w:bCs/>
        </w:rPr>
        <w:t xml:space="preserve">FR-CONV-1</w:t>
      </w:r>
      <w:r>
        <w:t xml:space="preserve"> </w:t>
      </w:r>
      <w:r>
        <w:t xml:space="preserve">— The system shall allow a learner to start a conversation</w:t>
      </w:r>
      <w:r>
        <w:t xml:space="preserve"> </w:t>
      </w:r>
      <w:r>
        <w:t xml:space="preserve">session by selecting a persona and, optionally, a scenario; a session</w:t>
      </w:r>
      <w:r>
        <w:t xml:space="preserve"> </w:t>
      </w:r>
      <w:r>
        <w:t xml:space="preserve">without a scenario is a free-talk session.</w:t>
      </w:r>
    </w:p>
    <w:p>
      <w:pPr>
        <w:pStyle w:val="BodyText"/>
      </w:pPr>
      <w:r>
        <w:rPr>
          <w:b/>
          <w:bCs/>
        </w:rPr>
        <w:t xml:space="preserve">FR-CONV-2</w:t>
      </w:r>
      <w:r>
        <w:t xml:space="preserve"> </w:t>
      </w:r>
      <w:r>
        <w:t xml:space="preserve">— The system shall support two conversation modes: text</w:t>
      </w:r>
      <w:r>
        <w:t xml:space="preserve"> </w:t>
      </w:r>
      <w:r>
        <w:t xml:space="preserve">chat and a tutor</w:t>
      </w:r>
      <w:r>
        <w:t xml:space="preserve"> </w:t>
      </w:r>
      <w:r>
        <w:t xml:space="preserve">“face”</w:t>
      </w:r>
      <w:r>
        <w:t xml:space="preserve"> </w:t>
      </w:r>
      <w:r>
        <w:t xml:space="preserve">mode with an animated avatar.</w:t>
      </w:r>
    </w:p>
    <w:p>
      <w:pPr>
        <w:pStyle w:val="BodyText"/>
      </w:pPr>
      <w:r>
        <w:rPr>
          <w:b/>
          <w:bCs/>
        </w:rPr>
        <w:t xml:space="preserve">FR-CONV-3</w:t>
      </w:r>
      <w:r>
        <w:t xml:space="preserve"> </w:t>
      </w:r>
      <w:r>
        <w:t xml:space="preserve">— The system shall accept a learner message (1–5000</w:t>
      </w:r>
      <w:r>
        <w:t xml:space="preserve"> </w:t>
      </w:r>
      <w:r>
        <w:t xml:space="preserve">characters) and return an AI tutor reply.</w:t>
      </w:r>
    </w:p>
    <w:p>
      <w:pPr>
        <w:pStyle w:val="BodyText"/>
      </w:pPr>
      <w:r>
        <w:rPr>
          <w:b/>
          <w:bCs/>
        </w:rPr>
        <w:t xml:space="preserve">FR-CONV-4</w:t>
      </w:r>
      <w:r>
        <w:t xml:space="preserve"> </w:t>
      </w:r>
      <w:r>
        <w:t xml:space="preserve">— The system shall persist all session messages with role</w:t>
      </w:r>
      <w:r>
        <w:t xml:space="preserve"> </w:t>
      </w:r>
      <w:r>
        <w:t xml:space="preserve">and sequence ordering.</w:t>
      </w:r>
    </w:p>
    <w:p>
      <w:pPr>
        <w:pStyle w:val="BodyText"/>
      </w:pPr>
      <w:r>
        <w:rPr>
          <w:b/>
          <w:bCs/>
        </w:rPr>
        <w:t xml:space="preserve">FR-CONV-5</w:t>
      </w:r>
      <w:r>
        <w:t xml:space="preserve"> </w:t>
      </w:r>
      <w:r>
        <w:t xml:space="preserve">— The system shall allow a learner to request a suggested</w:t>
      </w:r>
      <w:r>
        <w:t xml:space="preserve"> </w:t>
      </w:r>
      <w:r>
        <w:t xml:space="preserve">prompt when idle.</w:t>
      </w:r>
    </w:p>
    <w:p>
      <w:pPr>
        <w:pStyle w:val="BodyText"/>
      </w:pPr>
      <w:r>
        <w:rPr>
          <w:b/>
          <w:bCs/>
        </w:rPr>
        <w:t xml:space="preserve">FR-CONV-6</w:t>
      </w:r>
      <w:r>
        <w:t xml:space="preserve"> </w:t>
      </w:r>
      <w:r>
        <w:t xml:space="preserve">— The system shall allow a learner to end a session,</w:t>
      </w:r>
      <w:r>
        <w:t xml:space="preserve"> </w:t>
      </w:r>
      <w:r>
        <w:t xml:space="preserve">recording duration, turn count, word count, and XP earned.</w:t>
      </w:r>
    </w:p>
    <w:p>
      <w:pPr>
        <w:pStyle w:val="BodyText"/>
      </w:pPr>
      <w:r>
        <w:rPr>
          <w:b/>
          <w:bCs/>
        </w:rPr>
        <w:t xml:space="preserve">FR-CONV-7</w:t>
      </w:r>
      <w:r>
        <w:t xml:space="preserve"> </w:t>
      </w:r>
      <w:r>
        <w:t xml:space="preserve">— The system shall allow a learner to list and re-open</w:t>
      </w:r>
      <w:r>
        <w:t xml:space="preserve"> </w:t>
      </w:r>
      <w:r>
        <w:t xml:space="preserve">their past sessions, and to delete a session.</w:t>
      </w:r>
    </w:p>
    <w:p>
      <w:pPr>
        <w:pStyle w:val="BodyText"/>
      </w:pPr>
      <w:r>
        <w:rPr>
          <w:b/>
          <w:bCs/>
        </w:rPr>
        <w:t xml:space="preserve">FR-CONV-8</w:t>
      </w:r>
      <w:r>
        <w:t xml:space="preserve"> </w:t>
      </w:r>
      <w:r>
        <w:t xml:space="preserve">— When the AI provider is unavailable, the system shall</w:t>
      </w:r>
      <w:r>
        <w:t xml:space="preserve"> </w:t>
      </w:r>
      <w:r>
        <w:t xml:space="preserve">return a graceful fallback reply rather than an error, so the</w:t>
      </w:r>
      <w:r>
        <w:t xml:space="preserve"> </w:t>
      </w:r>
      <w:r>
        <w:t xml:space="preserve">conversation remains usable.</w:t>
      </w:r>
    </w:p>
    <w:p>
      <w:pPr>
        <w:pStyle w:val="BodyText"/>
      </w:pPr>
      <w:r>
        <w:rPr>
          <w:b/>
          <w:bCs/>
        </w:rPr>
        <w:t xml:space="preserve">FR-CONV-9</w:t>
      </w:r>
      <w:r>
        <w:t xml:space="preserve"> </w:t>
      </w:r>
      <w:r>
        <w:t xml:space="preserve">— The system shall enforce a configurable daily limit on</w:t>
      </w:r>
      <w:r>
        <w:t xml:space="preserve"> </w:t>
      </w:r>
      <w:r>
        <w:t xml:space="preserve">AI-backed messages per learner.</w:t>
      </w:r>
    </w:p>
    <w:bookmarkEnd w:id="24"/>
    <w:bookmarkStart w:id="25" w:name="scoring-and-feedback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Scoring and feedback</w:t>
      </w:r>
    </w:p>
    <w:p>
      <w:pPr>
        <w:pStyle w:val="FirstParagraph"/>
      </w:pPr>
      <w:r>
        <w:rPr>
          <w:b/>
          <w:bCs/>
        </w:rPr>
        <w:t xml:space="preserve">FR-SCORE-1</w:t>
      </w:r>
      <w:r>
        <w:t xml:space="preserve"> </w:t>
      </w:r>
      <w:r>
        <w:t xml:space="preserve">— The system shall produce a per-session score covering</w:t>
      </w:r>
      <w:r>
        <w:t xml:space="preserve"> </w:t>
      </w:r>
      <w:r>
        <w:t xml:space="preserve">overall, pronunciation, fluency, vocabulary, grammar, engagement, and</w:t>
      </w:r>
      <w:r>
        <w:t xml:space="preserve"> </w:t>
      </w:r>
      <w:r>
        <w:t xml:space="preserve">listening dimensions, where applicable to the session.</w:t>
      </w:r>
    </w:p>
    <w:p>
      <w:pPr>
        <w:pStyle w:val="BodyText"/>
      </w:pPr>
      <w:r>
        <w:rPr>
          <w:b/>
          <w:bCs/>
        </w:rPr>
        <w:t xml:space="preserve">FR-SCORE-2</w:t>
      </w:r>
      <w:r>
        <w:t xml:space="preserve"> </w:t>
      </w:r>
      <w:r>
        <w:t xml:space="preserve">— The system shall produce per-session feedback</w:t>
      </w:r>
      <w:r>
        <w:t xml:space="preserve"> </w:t>
      </w:r>
      <w:r>
        <w:t xml:space="preserve">including strengths and improvement areas.</w:t>
      </w:r>
    </w:p>
    <w:p>
      <w:pPr>
        <w:pStyle w:val="BodyText"/>
      </w:pPr>
      <w:r>
        <w:rPr>
          <w:b/>
          <w:bCs/>
        </w:rPr>
        <w:t xml:space="preserve">FR-SCORE-3</w:t>
      </w:r>
      <w:r>
        <w:t xml:space="preserve"> </w:t>
      </w:r>
      <w:r>
        <w:t xml:space="preserve">— When AI grammar scoring is unavailable, the system</w:t>
      </w:r>
      <w:r>
        <w:t xml:space="preserve"> </w:t>
      </w:r>
      <w:r>
        <w:t xml:space="preserve">shall fall back to algorithmic scoring.</w:t>
      </w:r>
    </w:p>
    <w:p>
      <w:pPr>
        <w:pStyle w:val="BodyText"/>
      </w:pPr>
      <w:r>
        <w:rPr>
          <w:b/>
          <w:bCs/>
        </w:rPr>
        <w:t xml:space="preserve">FR-SCORE-4</w:t>
      </w:r>
      <w:r>
        <w:t xml:space="preserve"> </w:t>
      </w:r>
      <w:r>
        <w:t xml:space="preserve">— The system shall present a session report to the</w:t>
      </w:r>
      <w:r>
        <w:t xml:space="preserve"> </w:t>
      </w:r>
      <w:r>
        <w:t xml:space="preserve">learner after a session ends.</w:t>
      </w:r>
    </w:p>
    <w:bookmarkEnd w:id="25"/>
    <w:bookmarkStart w:id="26" w:name="progress-streaks-and-gamification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Progress, streaks, and gamification</w:t>
      </w:r>
    </w:p>
    <w:p>
      <w:pPr>
        <w:pStyle w:val="FirstParagraph"/>
      </w:pPr>
      <w:r>
        <w:rPr>
          <w:b/>
          <w:bCs/>
        </w:rPr>
        <w:t xml:space="preserve">FR-PROG-1</w:t>
      </w:r>
      <w:r>
        <w:t xml:space="preserve"> </w:t>
      </w:r>
      <w:r>
        <w:t xml:space="preserve">— The system shall maintain aggregate learner progress:</w:t>
      </w:r>
      <w:r>
        <w:t xml:space="preserve"> </w:t>
      </w:r>
      <w:r>
        <w:t xml:space="preserve">total sessions, sessions this week, minutes spoken, words spoken,</w:t>
      </w:r>
      <w:r>
        <w:t xml:space="preserve"> </w:t>
      </w:r>
      <w:r>
        <w:t xml:space="preserve">scenarios completed, current streak, and longest streak.</w:t>
      </w:r>
    </w:p>
    <w:p>
      <w:pPr>
        <w:pStyle w:val="BodyText"/>
      </w:pPr>
      <w:r>
        <w:rPr>
          <w:b/>
          <w:bCs/>
        </w:rPr>
        <w:t xml:space="preserve">FR-PROG-2</w:t>
      </w:r>
      <w:r>
        <w:t xml:space="preserve"> </w:t>
      </w:r>
      <w:r>
        <w:t xml:space="preserve">— The system shall maintain daily per-skill snapshots</w:t>
      </w:r>
      <w:r>
        <w:t xml:space="preserve"> </w:t>
      </w:r>
      <w:r>
        <w:t xml:space="preserve">(pronunciation, fluency, listening, vocabulary, grammar) with a</w:t>
      </w:r>
      <w:r>
        <w:t xml:space="preserve"> </w:t>
      </w:r>
      <w:r>
        <w:t xml:space="preserve">running-averaged update for the current day.</w:t>
      </w:r>
    </w:p>
    <w:p>
      <w:pPr>
        <w:pStyle w:val="BodyText"/>
      </w:pPr>
      <w:r>
        <w:rPr>
          <w:b/>
          <w:bCs/>
        </w:rPr>
        <w:t xml:space="preserve">FR-PROG-3</w:t>
      </w:r>
      <w:r>
        <w:t xml:space="preserve"> </w:t>
      </w:r>
      <w:r>
        <w:t xml:space="preserve">— The system shall record per-scenario completions,</w:t>
      </w:r>
      <w:r>
        <w:t xml:space="preserve"> </w:t>
      </w:r>
      <w:r>
        <w:t xml:space="preserve">including best score and completion count.</w:t>
      </w:r>
    </w:p>
    <w:p>
      <w:pPr>
        <w:pStyle w:val="BodyText"/>
      </w:pPr>
      <w:r>
        <w:rPr>
          <w:b/>
          <w:bCs/>
        </w:rPr>
        <w:t xml:space="preserve">FR-PROG-4</w:t>
      </w:r>
      <w:r>
        <w:t xml:space="preserve"> </w:t>
      </w:r>
      <w:r>
        <w:t xml:space="preserve">— The system shall award XP for completed activity and</w:t>
      </w:r>
      <w:r>
        <w:t xml:space="preserve"> </w:t>
      </w:r>
      <w:r>
        <w:t xml:space="preserve">maintain a learner level derived from XP.</w:t>
      </w:r>
    </w:p>
    <w:p>
      <w:pPr>
        <w:pStyle w:val="BodyText"/>
      </w:pPr>
      <w:r>
        <w:rPr>
          <w:b/>
          <w:bCs/>
        </w:rPr>
        <w:t xml:space="preserve">FR-PROG-5</w:t>
      </w:r>
      <w:r>
        <w:t xml:space="preserve"> </w:t>
      </w:r>
      <w:r>
        <w:t xml:space="preserve">— The system shall maintain an achievement catalog and</w:t>
      </w:r>
      <w:r>
        <w:t xml:space="preserve"> </w:t>
      </w:r>
      <w:r>
        <w:t xml:space="preserve">award achievements to learners when defined conditions are met.</w:t>
      </w:r>
    </w:p>
    <w:p>
      <w:pPr>
        <w:pStyle w:val="BodyText"/>
      </w:pPr>
      <w:r>
        <w:rPr>
          <w:b/>
          <w:bCs/>
        </w:rPr>
        <w:t xml:space="preserve">FR-PROG-6</w:t>
      </w:r>
      <w:r>
        <w:t xml:space="preserve"> </w:t>
      </w:r>
      <w:r>
        <w:t xml:space="preserve">— The system shall allow a learner to view the</w:t>
      </w:r>
      <w:r>
        <w:t xml:space="preserve"> </w:t>
      </w:r>
      <w:r>
        <w:t xml:space="preserve">achievement catalog and the achievements they have earned.</w:t>
      </w:r>
    </w:p>
    <w:bookmarkEnd w:id="26"/>
    <w:bookmarkStart w:id="27" w:name="news-and-announcements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3.7 News and announcements</w:t>
      </w:r>
    </w:p>
    <w:p>
      <w:pPr>
        <w:pStyle w:val="FirstParagraph"/>
      </w:pPr>
      <w:r>
        <w:rPr>
          <w:b/>
          <w:bCs/>
        </w:rPr>
        <w:t xml:space="preserve">FR-NEWS-1</w:t>
      </w:r>
      <w:r>
        <w:t xml:space="preserve"> </w:t>
      </w:r>
      <w:r>
        <w:t xml:space="preserve">— The system shall present in-app news posts to learners,</w:t>
      </w:r>
      <w:r>
        <w:t xml:space="preserve"> </w:t>
      </w:r>
      <w:r>
        <w:t xml:space="preserve">paginated, with pinned posts surfaced.</w:t>
      </w:r>
    </w:p>
    <w:p>
      <w:pPr>
        <w:pStyle w:val="BodyText"/>
      </w:pPr>
      <w:r>
        <w:rPr>
          <w:b/>
          <w:bCs/>
        </w:rPr>
        <w:t xml:space="preserve">FR-NEWS-2</w:t>
      </w:r>
      <w:r>
        <w:t xml:space="preserve"> </w:t>
      </w:r>
      <w:r>
        <w:t xml:space="preserve">— The system shall track per-learner read status and</w:t>
      </w:r>
      <w:r>
        <w:t xml:space="preserve"> </w:t>
      </w:r>
      <w:r>
        <w:t xml:space="preserve">report an unread count.</w:t>
      </w:r>
    </w:p>
    <w:p>
      <w:pPr>
        <w:pStyle w:val="BodyText"/>
      </w:pPr>
      <w:r>
        <w:rPr>
          <w:b/>
          <w:bCs/>
        </w:rPr>
        <w:t xml:space="preserve">FR-NEWS-3</w:t>
      </w:r>
      <w:r>
        <w:t xml:space="preserve"> </w:t>
      </w:r>
      <w:r>
        <w:t xml:space="preserve">— The system shall allow a learner to mark an individual</w:t>
      </w:r>
      <w:r>
        <w:t xml:space="preserve"> </w:t>
      </w:r>
      <w:r>
        <w:t xml:space="preserve">post, or all posts, as read.</w:t>
      </w:r>
    </w:p>
    <w:bookmarkEnd w:id="27"/>
    <w:bookmarkStart w:id="28" w:name="application-configuration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3.8 Application configuration</w:t>
      </w:r>
    </w:p>
    <w:p>
      <w:pPr>
        <w:pStyle w:val="FirstParagraph"/>
      </w:pPr>
      <w:r>
        <w:rPr>
          <w:b/>
          <w:bCs/>
        </w:rPr>
        <w:t xml:space="preserve">FR-CFG-1</w:t>
      </w:r>
      <w:r>
        <w:t xml:space="preserve"> </w:t>
      </w:r>
      <w:r>
        <w:t xml:space="preserve">— The system shall expose app-visible configuration flags</w:t>
      </w:r>
      <w:r>
        <w:t xml:space="preserve"> </w:t>
      </w:r>
      <w:r>
        <w:t xml:space="preserve">to the Flutter app so that feature visibility can be controlled</w:t>
      </w:r>
      <w:r>
        <w:t xml:space="preserve"> </w:t>
      </w:r>
      <w:r>
        <w:t xml:space="preserve">centrally.</w:t>
      </w:r>
    </w:p>
    <w:bookmarkEnd w:id="28"/>
    <w:bookmarkStart w:id="29" w:name="offline-behaviour-flutter-app"/>
    <w:p>
      <w:pPr>
        <w:pStyle w:val="Heading3"/>
      </w:pPr>
      <w:r>
        <w:rPr>
          <w:rStyle w:val="SectionNumber"/>
        </w:rPr>
        <w:t xml:space="preserve">1.3.9</w:t>
      </w:r>
      <w:r>
        <w:tab/>
      </w:r>
      <w:r>
        <w:t xml:space="preserve">3.9 Offline behaviour (Flutter app)</w:t>
      </w:r>
    </w:p>
    <w:p>
      <w:pPr>
        <w:pStyle w:val="FirstParagraph"/>
      </w:pPr>
      <w:r>
        <w:rPr>
          <w:b/>
          <w:bCs/>
        </w:rPr>
        <w:t xml:space="preserve">FR-OFF-1</w:t>
      </w:r>
      <w:r>
        <w:t xml:space="preserve"> </w:t>
      </w:r>
      <w:r>
        <w:t xml:space="preserve">— The Flutter app shall cache users, scenarios, sessions,</w:t>
      </w:r>
      <w:r>
        <w:t xml:space="preserve"> </w:t>
      </w:r>
      <w:r>
        <w:t xml:space="preserve">messages, progress, settings, and layout configuration locally.</w:t>
      </w:r>
    </w:p>
    <w:p>
      <w:pPr>
        <w:pStyle w:val="BodyText"/>
      </w:pPr>
      <w:r>
        <w:rPr>
          <w:b/>
          <w:bCs/>
        </w:rPr>
        <w:t xml:space="preserve">FR-OFF-2</w:t>
      </w:r>
      <w:r>
        <w:t xml:space="preserve"> </w:t>
      </w:r>
      <w:r>
        <w:t xml:space="preserve">— When the device is offline, the app shall serve cached</w:t>
      </w:r>
      <w:r>
        <w:t xml:space="preserve"> </w:t>
      </w:r>
      <w:r>
        <w:t xml:space="preserve">read-only content and present user-safe messaging instead of raw</w:t>
      </w:r>
      <w:r>
        <w:t xml:space="preserve"> </w:t>
      </w:r>
      <w:r>
        <w:t xml:space="preserve">errors.</w:t>
      </w:r>
    </w:p>
    <w:p>
      <w:pPr>
        <w:pStyle w:val="BodyText"/>
      </w:pPr>
      <w:r>
        <w:rPr>
          <w:b/>
          <w:bCs/>
        </w:rPr>
        <w:t xml:space="preserve">FR-OFF-3</w:t>
      </w:r>
      <w:r>
        <w:t xml:space="preserve"> </w:t>
      </w:r>
      <w:r>
        <w:t xml:space="preserve">— The app shall store authentication tokens in secure</w:t>
      </w:r>
      <w:r>
        <w:t xml:space="preserve"> </w:t>
      </w:r>
      <w:r>
        <w:t xml:space="preserve">device storage.</w:t>
      </w:r>
    </w:p>
    <w:bookmarkEnd w:id="29"/>
    <w:bookmarkStart w:id="30" w:name="on-device-speech"/>
    <w:p>
      <w:pPr>
        <w:pStyle w:val="Heading3"/>
      </w:pPr>
      <w:r>
        <w:rPr>
          <w:rStyle w:val="SectionNumber"/>
        </w:rPr>
        <w:t xml:space="preserve">1.3.10</w:t>
      </w:r>
      <w:r>
        <w:tab/>
      </w:r>
      <w:r>
        <w:t xml:space="preserve">3.10 On-device speech</w:t>
      </w:r>
    </w:p>
    <w:p>
      <w:pPr>
        <w:pStyle w:val="FirstParagraph"/>
      </w:pPr>
      <w:r>
        <w:rPr>
          <w:b/>
          <w:bCs/>
        </w:rPr>
        <w:t xml:space="preserve">FR-SPCH-1</w:t>
      </w:r>
      <w:r>
        <w:t xml:space="preserve"> </w:t>
      </w:r>
      <w:r>
        <w:t xml:space="preserve">— The app shall support speech-to-text input and</w:t>
      </w:r>
      <w:r>
        <w:t xml:space="preserve"> </w:t>
      </w:r>
      <w:r>
        <w:t xml:space="preserve">text-to-speech playback when a verified speech-model bundle is</w:t>
      </w:r>
      <w:r>
        <w:t xml:space="preserve"> </w:t>
      </w:r>
      <w:r>
        <w:t xml:space="preserve">installed.</w:t>
      </w:r>
    </w:p>
    <w:p>
      <w:pPr>
        <w:pStyle w:val="BodyText"/>
      </w:pPr>
      <w:r>
        <w:rPr>
          <w:b/>
          <w:bCs/>
        </w:rPr>
        <w:t xml:space="preserve">FR-SPCH-2</w:t>
      </w:r>
      <w:r>
        <w:t xml:space="preserve"> </w:t>
      </w:r>
      <w:r>
        <w:t xml:space="preserve">— When no verified model bundle is installed, the app</w:t>
      </w:r>
      <w:r>
        <w:t xml:space="preserve"> </w:t>
      </w:r>
      <w:r>
        <w:t xml:space="preserve">shall divert the learner to a model-setup screen before starting a</w:t>
      </w:r>
      <w:r>
        <w:t xml:space="preserve"> </w:t>
      </w:r>
      <w:r>
        <w:t xml:space="preserve">speech-enabled conversation, unless the learner has explicitly</w:t>
      </w:r>
      <w:r>
        <w:t xml:space="preserve"> </w:t>
      </w:r>
      <w:r>
        <w:t xml:space="preserve">acknowledged text-only mode.</w:t>
      </w:r>
    </w:p>
    <w:p>
      <w:pPr>
        <w:pStyle w:val="BodyText"/>
      </w:pPr>
      <w:r>
        <w:rPr>
          <w:b/>
          <w:bCs/>
        </w:rPr>
        <w:t xml:space="preserve">FR-SPCH-3</w:t>
      </w:r>
      <w:r>
        <w:t xml:space="preserve"> </w:t>
      </w:r>
      <w:r>
        <w:t xml:space="preserve">— The app shall verify the cryptographic signature of a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model bundle against the pinned root CA before installing it.</w:t>
      </w:r>
    </w:p>
    <w:bookmarkEnd w:id="30"/>
    <w:bookmarkStart w:id="31" w:name="administration-content-management"/>
    <w:p>
      <w:pPr>
        <w:pStyle w:val="Heading3"/>
      </w:pPr>
      <w:r>
        <w:rPr>
          <w:rStyle w:val="SectionNumber"/>
        </w:rPr>
        <w:t xml:space="preserve">1.3.11</w:t>
      </w:r>
      <w:r>
        <w:tab/>
      </w:r>
      <w:r>
        <w:t xml:space="preserve">3.11 Administration — content management</w:t>
      </w:r>
    </w:p>
    <w:p>
      <w:pPr>
        <w:pStyle w:val="FirstParagraph"/>
      </w:pPr>
      <w:r>
        <w:rPr>
          <w:b/>
          <w:bCs/>
        </w:rPr>
        <w:t xml:space="preserve">FR-ADM-1</w:t>
      </w:r>
      <w:r>
        <w:t xml:space="preserve"> </w:t>
      </w:r>
      <w:r>
        <w:t xml:space="preserve">— The system shall allow authorized staff to create, edit,</w:t>
      </w:r>
      <w:r>
        <w:t xml:space="preserve"> </w:t>
      </w:r>
      <w:r>
        <w:t xml:space="preserve">publish, archive, and delete scenarios.</w:t>
      </w:r>
    </w:p>
    <w:p>
      <w:pPr>
        <w:pStyle w:val="BodyText"/>
      </w:pPr>
      <w:r>
        <w:rPr>
          <w:b/>
          <w:bCs/>
        </w:rPr>
        <w:t xml:space="preserve">FR-ADM-2</w:t>
      </w:r>
      <w:r>
        <w:t xml:space="preserve"> </w:t>
      </w:r>
      <w:r>
        <w:t xml:space="preserve">— The system shall allow authorized staff to create, edit,</w:t>
      </w:r>
      <w:r>
        <w:t xml:space="preserve"> </w:t>
      </w:r>
      <w:r>
        <w:t xml:space="preserve">soft-delete, and restore personas.</w:t>
      </w:r>
    </w:p>
    <w:p>
      <w:pPr>
        <w:pStyle w:val="BodyText"/>
      </w:pPr>
      <w:r>
        <w:rPr>
          <w:b/>
          <w:bCs/>
        </w:rPr>
        <w:t xml:space="preserve">FR-ADM-3</w:t>
      </w:r>
      <w:r>
        <w:t xml:space="preserve"> </w:t>
      </w:r>
      <w:r>
        <w:t xml:space="preserve">— The system shall allow authorized staff to create, edit,</w:t>
      </w:r>
      <w:r>
        <w:t xml:space="preserve"> </w:t>
      </w:r>
      <w:r>
        <w:t xml:space="preserve">and delete categories; deletion shall be refused if the category is in</w:t>
      </w:r>
      <w:r>
        <w:t xml:space="preserve"> </w:t>
      </w:r>
      <w:r>
        <w:t xml:space="preserve">use.</w:t>
      </w:r>
    </w:p>
    <w:p>
      <w:pPr>
        <w:pStyle w:val="BodyText"/>
      </w:pPr>
      <w:r>
        <w:rPr>
          <w:b/>
          <w:bCs/>
        </w:rPr>
        <w:t xml:space="preserve">FR-ADM-4</w:t>
      </w:r>
      <w:r>
        <w:t xml:space="preserve"> </w:t>
      </w:r>
      <w:r>
        <w:t xml:space="preserve">— The system shall allow authorized staff to upload</w:t>
      </w:r>
      <w:r>
        <w:t xml:space="preserve"> </w:t>
      </w:r>
      <w:r>
        <w:t xml:space="preserve">scenario and persona images, validated for type (</w:t>
      </w:r>
      <w:r>
        <w:rPr>
          <w:rStyle w:val="VerbatimChar"/>
        </w:rPr>
        <w:t xml:space="preserve">jpeg</w:t>
      </w:r>
      <w:r>
        <w:t xml:space="preserve">/</w:t>
      </w:r>
      <w:r>
        <w:rPr>
          <w:rStyle w:val="VerbatimChar"/>
        </w:rPr>
        <w:t xml:space="preserve">png</w:t>
      </w:r>
      <w:r>
        <w:t xml:space="preserve">/</w:t>
      </w:r>
      <w:r>
        <w:rPr>
          <w:rStyle w:val="VerbatimChar"/>
        </w:rPr>
        <w:t xml:space="preserve">webp</w:t>
      </w:r>
      <w:r>
        <w:t xml:space="preserve">)</w:t>
      </w:r>
      <w:r>
        <w:t xml:space="preserve"> </w:t>
      </w:r>
      <w:r>
        <w:t xml:space="preserve">and size (≤ 5 MB).</w:t>
      </w:r>
    </w:p>
    <w:p>
      <w:pPr>
        <w:pStyle w:val="BodyText"/>
      </w:pPr>
      <w:r>
        <w:rPr>
          <w:b/>
          <w:bCs/>
        </w:rPr>
        <w:t xml:space="preserve">FR-ADM-5</w:t>
      </w:r>
      <w:r>
        <w:t xml:space="preserve"> </w:t>
      </w:r>
      <w:r>
        <w:t xml:space="preserve">— The system shall allow authorized staff to create, edit,</w:t>
      </w:r>
      <w:r>
        <w:t xml:space="preserve"> </w:t>
      </w:r>
      <w:r>
        <w:t xml:space="preserve">publish, archive, and delete news posts.</w:t>
      </w:r>
    </w:p>
    <w:p>
      <w:pPr>
        <w:pStyle w:val="BodyText"/>
      </w:pPr>
      <w:r>
        <w:rPr>
          <w:b/>
          <w:bCs/>
        </w:rPr>
        <w:t xml:space="preserve">FR-ADM-6</w:t>
      </w:r>
      <w:r>
        <w:t xml:space="preserve"> </w:t>
      </w:r>
      <w:r>
        <w:t xml:space="preserve">— The system shall allow authorized staff to view and edit</w:t>
      </w:r>
      <w:r>
        <w:t xml:space="preserve"> </w:t>
      </w:r>
      <w:r>
        <w:t xml:space="preserve">AI prompt templates (tutor-system, grammar, feedback).</w:t>
      </w:r>
    </w:p>
    <w:bookmarkEnd w:id="31"/>
    <w:bookmarkStart w:id="32" w:name="administration-users-and-analytics"/>
    <w:p>
      <w:pPr>
        <w:pStyle w:val="Heading3"/>
      </w:pPr>
      <w:r>
        <w:rPr>
          <w:rStyle w:val="SectionNumber"/>
        </w:rPr>
        <w:t xml:space="preserve">1.3.12</w:t>
      </w:r>
      <w:r>
        <w:tab/>
      </w:r>
      <w:r>
        <w:t xml:space="preserve">3.12 Administration — users and analytics</w:t>
      </w:r>
    </w:p>
    <w:p>
      <w:pPr>
        <w:pStyle w:val="FirstParagraph"/>
      </w:pPr>
      <w:r>
        <w:rPr>
          <w:b/>
          <w:bCs/>
        </w:rPr>
        <w:t xml:space="preserve">FR-ADM-7</w:t>
      </w:r>
      <w:r>
        <w:t xml:space="preserve"> </w:t>
      </w:r>
      <w:r>
        <w:t xml:space="preserve">— The system shall allow authorized staff to list and view</w:t>
      </w:r>
      <w:r>
        <w:t xml:space="preserve"> </w:t>
      </w:r>
      <w:r>
        <w:t xml:space="preserve">learner accounts.</w:t>
      </w:r>
    </w:p>
    <w:p>
      <w:pPr>
        <w:pStyle w:val="BodyText"/>
      </w:pPr>
      <w:r>
        <w:rPr>
          <w:b/>
          <w:bCs/>
        </w:rPr>
        <w:t xml:space="preserve">FR-ADM-8</w:t>
      </w:r>
      <w:r>
        <w:t xml:space="preserve"> </w:t>
      </w:r>
      <w:r>
        <w:t xml:space="preserve">— The system shall allow authorized staff to suspend and</w:t>
      </w:r>
      <w:r>
        <w:t xml:space="preserve"> </w:t>
      </w:r>
      <w:r>
        <w:t xml:space="preserve">restore learner accounts and to reset a learner’s password.</w:t>
      </w:r>
    </w:p>
    <w:p>
      <w:pPr>
        <w:pStyle w:val="BodyText"/>
      </w:pPr>
      <w:r>
        <w:rPr>
          <w:b/>
          <w:bCs/>
        </w:rPr>
        <w:t xml:space="preserve">FR-ADM-9</w:t>
      </w:r>
      <w:r>
        <w:t xml:space="preserve"> </w:t>
      </w:r>
      <w:r>
        <w:t xml:space="preserve">— The system shall present summary statistics: total</w:t>
      </w:r>
      <w:r>
        <w:t xml:space="preserve"> </w:t>
      </w:r>
      <w:r>
        <w:t xml:space="preserve">users, users active in the last 30 days, total sessions, and published</w:t>
      </w:r>
      <w:r>
        <w:t xml:space="preserve"> </w:t>
      </w:r>
      <w:r>
        <w:t xml:space="preserve">scenarios.</w:t>
      </w:r>
    </w:p>
    <w:p>
      <w:pPr>
        <w:pStyle w:val="BodyText"/>
      </w:pPr>
      <w:r>
        <w:rPr>
          <w:b/>
          <w:bCs/>
        </w:rPr>
        <w:t xml:space="preserve">FR-ADM-10</w:t>
      </w:r>
      <w:r>
        <w:t xml:space="preserve"> </w:t>
      </w:r>
      <w:r>
        <w:t xml:space="preserve">— The system shall present a learner leaderboard ranked</w:t>
      </w:r>
      <w:r>
        <w:t xml:space="preserve"> </w:t>
      </w:r>
      <w:r>
        <w:t xml:space="preserve">by a selectable metric (total XP, streak days, or level).</w:t>
      </w:r>
    </w:p>
    <w:bookmarkEnd w:id="32"/>
    <w:bookmarkStart w:id="33" w:name="administration-staff-and-governance"/>
    <w:p>
      <w:pPr>
        <w:pStyle w:val="Heading3"/>
      </w:pPr>
      <w:r>
        <w:rPr>
          <w:rStyle w:val="SectionNumber"/>
        </w:rPr>
        <w:t xml:space="preserve">1.3.13</w:t>
      </w:r>
      <w:r>
        <w:tab/>
      </w:r>
      <w:r>
        <w:t xml:space="preserve">3.13 Administration — staff and governance</w:t>
      </w:r>
    </w:p>
    <w:p>
      <w:pPr>
        <w:pStyle w:val="FirstParagraph"/>
      </w:pPr>
      <w:r>
        <w:rPr>
          <w:b/>
          <w:bCs/>
        </w:rPr>
        <w:t xml:space="preserve">FR-ADM-11</w:t>
      </w:r>
      <w:r>
        <w:t xml:space="preserve"> </w:t>
      </w:r>
      <w:r>
        <w:t xml:space="preserve">— The system shall allow a superadmin to create</w:t>
      </w:r>
      <w:r>
        <w:t xml:space="preserve"> </w:t>
      </w:r>
      <w:r>
        <w:t xml:space="preserve">sub-admin accounts and grant or revoke individual permissions.</w:t>
      </w:r>
    </w:p>
    <w:p>
      <w:pPr>
        <w:pStyle w:val="BodyText"/>
      </w:pPr>
      <w:r>
        <w:rPr>
          <w:b/>
          <w:bCs/>
        </w:rPr>
        <w:t xml:space="preserve">FR-ADM-12</w:t>
      </w:r>
      <w:r>
        <w:t xml:space="preserve"> </w:t>
      </w:r>
      <w:r>
        <w:t xml:space="preserve">— The system shall restrict privacy-sensitive permissions</w:t>
      </w:r>
      <w:r>
        <w:t xml:space="preserve"> </w:t>
      </w:r>
      <w:r>
        <w:t xml:space="preserve">so they cannot be granted to sub-admins.</w:t>
      </w:r>
    </w:p>
    <w:p>
      <w:pPr>
        <w:pStyle w:val="BodyText"/>
      </w:pPr>
      <w:r>
        <w:rPr>
          <w:b/>
          <w:bCs/>
        </w:rPr>
        <w:t xml:space="preserve">FR-ADM-13</w:t>
      </w:r>
      <w:r>
        <w:t xml:space="preserve"> </w:t>
      </w:r>
      <w:r>
        <w:t xml:space="preserve">— The system shall allow a superadmin to suspend,</w:t>
      </w:r>
      <w:r>
        <w:t xml:space="preserve"> </w:t>
      </w:r>
      <w:r>
        <w:t xml:space="preserve">restore, and soft-delete admin accounts.</w:t>
      </w:r>
    </w:p>
    <w:p>
      <w:pPr>
        <w:pStyle w:val="BodyText"/>
      </w:pPr>
      <w:r>
        <w:rPr>
          <w:b/>
          <w:bCs/>
        </w:rPr>
        <w:t xml:space="preserve">FR-ADM-14</w:t>
      </w:r>
      <w:r>
        <w:t xml:space="preserve"> </w:t>
      </w:r>
      <w:r>
        <w:t xml:space="preserve">— The system shall record every administrative mutation</w:t>
      </w:r>
      <w:r>
        <w:t xml:space="preserve"> </w:t>
      </w:r>
      <w:r>
        <w:t xml:space="preserve">in an immutable audit log capturing actor, action, target, and</w:t>
      </w:r>
      <w:r>
        <w:t xml:space="preserve"> </w:t>
      </w:r>
      <w:r>
        <w:t xml:space="preserve">before/after values, and shall allow authorized staff to search it.</w:t>
      </w:r>
    </w:p>
    <w:p>
      <w:pPr>
        <w:pStyle w:val="BodyText"/>
      </w:pPr>
      <w:r>
        <w:rPr>
          <w:b/>
          <w:bCs/>
        </w:rPr>
        <w:t xml:space="preserve">FR-ADM-15</w:t>
      </w:r>
      <w:r>
        <w:t xml:space="preserve"> </w:t>
      </w:r>
      <w:r>
        <w:t xml:space="preserve">— The system shall allow authorized staff to view and</w:t>
      </w:r>
      <w:r>
        <w:t xml:space="preserve"> </w:t>
      </w:r>
      <w:r>
        <w:t xml:space="preserve">edit runtime configuration flags, reset individual flags to default,</w:t>
      </w:r>
      <w:r>
        <w:t xml:space="preserve"> </w:t>
      </w:r>
      <w:r>
        <w:t xml:space="preserve">and (superadmin only) reset all flags.</w:t>
      </w:r>
    </w:p>
    <w:p>
      <w:pPr>
        <w:pStyle w:val="BodyText"/>
      </w:pPr>
      <w:r>
        <w:rPr>
          <w:b/>
          <w:bCs/>
        </w:rPr>
        <w:t xml:space="preserve">FR-ADM-16</w:t>
      </w:r>
      <w:r>
        <w:t xml:space="preserve"> </w:t>
      </w:r>
      <w:r>
        <w:t xml:space="preserve">— The admin panel shall enforce role/permission-based</w:t>
      </w:r>
      <w:r>
        <w:t xml:space="preserve"> </w:t>
      </w:r>
      <w:r>
        <w:t xml:space="preserve">visibility of UI features; the backend shall enforce authorization</w:t>
      </w:r>
      <w:r>
        <w:t xml:space="preserve"> </w:t>
      </w:r>
      <w:r>
        <w:t xml:space="preserve">authoritatively regardless of client-side gating.</w:t>
      </w:r>
    </w:p>
    <w:bookmarkEnd w:id="33"/>
    <w:bookmarkStart w:id="34" w:name="content-safety"/>
    <w:p>
      <w:pPr>
        <w:pStyle w:val="Heading3"/>
      </w:pPr>
      <w:r>
        <w:rPr>
          <w:rStyle w:val="SectionNumber"/>
        </w:rPr>
        <w:t xml:space="preserve">1.3.14</w:t>
      </w:r>
      <w:r>
        <w:tab/>
      </w:r>
      <w:r>
        <w:t xml:space="preserve">3.14 Content safety</w:t>
      </w:r>
    </w:p>
    <w:p>
      <w:pPr>
        <w:pStyle w:val="FirstParagraph"/>
      </w:pPr>
      <w:r>
        <w:rPr>
          <w:b/>
          <w:bCs/>
        </w:rPr>
        <w:t xml:space="preserve">FR-SAFE-1</w:t>
      </w:r>
      <w:r>
        <w:t xml:space="preserve"> </w:t>
      </w:r>
      <w:r>
        <w:t xml:space="preserve">— The system shall screen conversation content for</w:t>
      </w:r>
      <w:r>
        <w:t xml:space="preserve"> </w:t>
      </w:r>
      <w:r>
        <w:t xml:space="preserve">disallowed material and record violations with severity, matched</w:t>
      </w:r>
      <w:r>
        <w:t xml:space="preserve"> </w:t>
      </w:r>
      <w:r>
        <w:t xml:space="preserve">terms, language, and source.</w:t>
      </w:r>
    </w:p>
    <w:p>
      <w:pPr>
        <w:pStyle w:val="BodyText"/>
      </w:pPr>
      <w:r>
        <w:rPr>
          <w:b/>
          <w:bCs/>
        </w:rPr>
        <w:t xml:space="preserve">FR-SAFE-2</w:t>
      </w:r>
      <w:r>
        <w:t xml:space="preserve"> </w:t>
      </w:r>
      <w:r>
        <w:t xml:space="preserve">— The Flutter app shall additionally apply a client-side</w:t>
      </w:r>
      <w:r>
        <w:t xml:space="preserve"> </w:t>
      </w:r>
      <w:r>
        <w:t xml:space="preserve">content guard.</w:t>
      </w:r>
    </w:p>
    <w:bookmarkEnd w:id="34"/>
    <w:bookmarkStart w:id="35" w:name="model-packaging-datamanage"/>
    <w:p>
      <w:pPr>
        <w:pStyle w:val="Heading3"/>
      </w:pPr>
      <w:r>
        <w:rPr>
          <w:rStyle w:val="SectionNumber"/>
        </w:rPr>
        <w:t xml:space="preserve">1.3.15</w:t>
      </w:r>
      <w:r>
        <w:tab/>
      </w:r>
      <w:r>
        <w:t xml:space="preserve">3.15 Model packaging (DataManage)</w:t>
      </w:r>
    </w:p>
    <w:p>
      <w:pPr>
        <w:pStyle w:val="FirstParagraph"/>
      </w:pPr>
      <w:r>
        <w:rPr>
          <w:b/>
          <w:bCs/>
        </w:rPr>
        <w:t xml:space="preserve">FR-PKG-1</w:t>
      </w:r>
      <w:r>
        <w:t xml:space="preserve"> </w:t>
      </w:r>
      <w:r>
        <w:t xml:space="preserve">— The DataManage tool shall package a directory of files</w:t>
      </w:r>
      <w:r>
        <w:t xml:space="preserve"> </w:t>
      </w:r>
      <w:r>
        <w:t xml:space="preserve">into a single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bundle.</w:t>
      </w:r>
    </w:p>
    <w:p>
      <w:pPr>
        <w:pStyle w:val="BodyText"/>
      </w:pPr>
      <w:r>
        <w:rPr>
          <w:b/>
          <w:bCs/>
        </w:rPr>
        <w:t xml:space="preserve">FR-PKG-2</w:t>
      </w:r>
      <w:r>
        <w:t xml:space="preserve"> </w:t>
      </w:r>
      <w:r>
        <w:t xml:space="preserve">— The tool shall cryptographically sign each bundle and</w:t>
      </w:r>
      <w:r>
        <w:t xml:space="preserve"> </w:t>
      </w:r>
      <w:r>
        <w:t xml:space="preserve">shall optionally encrypt and/or compress it.</w:t>
      </w:r>
    </w:p>
    <w:p>
      <w:pPr>
        <w:pStyle w:val="BodyText"/>
      </w:pPr>
      <w:r>
        <w:rPr>
          <w:b/>
          <w:bCs/>
        </w:rPr>
        <w:t xml:space="preserve">FR-PKG-3</w:t>
      </w:r>
      <w:r>
        <w:t xml:space="preserve"> </w:t>
      </w:r>
      <w:r>
        <w:t xml:space="preserve">— The tool shall operate via a GUI and an optional CLI</w:t>
      </w:r>
      <w:r>
        <w:t xml:space="preserve"> </w:t>
      </w:r>
      <w:r>
        <w:t xml:space="preserve">mode.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external-interface-requirement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External interface requirements</w:t>
      </w:r>
    </w:p>
    <w:bookmarkStart w:id="37" w:name="user-interface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User interfaces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Flutter app</w:t>
      </w:r>
      <w:r>
        <w:t xml:space="preserve"> </w:t>
      </w:r>
      <w:r>
        <w:t xml:space="preserve">— a five-tab interface (home, scenarios, conversation</w:t>
      </w:r>
      <w:r>
        <w:t xml:space="preserve"> </w:t>
      </w:r>
      <w:r>
        <w:t xml:space="preserve">history, progress, settings) plus splash, authentication, onboarding,</w:t>
      </w:r>
      <w:r>
        <w:t xml:space="preserve"> </w:t>
      </w:r>
      <w:r>
        <w:t xml:space="preserve">fullscreen conversation, session report, courses, news, and</w:t>
      </w:r>
      <w:r>
        <w:t xml:space="preserve"> </w:t>
      </w:r>
      <w:r>
        <w:t xml:space="preserve">speech-model setup screens. The UI shall support multiple themes,</w:t>
      </w:r>
      <w:r>
        <w:t xml:space="preserve"> </w:t>
      </w:r>
      <w:r>
        <w:t xml:space="preserve">font groups, and chat-bubble styles.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 panel</w:t>
      </w:r>
      <w:r>
        <w:t xml:space="preserve"> </w:t>
      </w:r>
      <w:r>
        <w:t xml:space="preserve">— a sidebar-navigated dashboard with pages for</w:t>
      </w:r>
      <w:r>
        <w:t xml:space="preserve"> </w:t>
      </w:r>
      <w:r>
        <w:t xml:space="preserve">content, users, prompts, leaderboard, audit, admins, and config.</w:t>
      </w:r>
    </w:p>
    <w:bookmarkEnd w:id="37"/>
    <w:bookmarkStart w:id="38" w:name="software-interface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Software interfaces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REST API</w:t>
      </w:r>
      <w:r>
        <w:t xml:space="preserve"> </w:t>
      </w:r>
      <w:r>
        <w:t xml:space="preserve">— JSON over HTTP/HTTPS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documented by an</w:t>
      </w:r>
      <w:r>
        <w:t xml:space="preserve"> </w:t>
      </w:r>
      <w:r>
        <w:t xml:space="preserve">OpenAPI specification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provider</w:t>
      </w:r>
      <w:r>
        <w:t xml:space="preserve"> </w:t>
      </w:r>
      <w:r>
        <w:t xml:space="preserve">— Anthropic or an OpenAI-compatible API, selected by</w:t>
      </w:r>
      <w:r>
        <w:t xml:space="preserve"> </w:t>
      </w:r>
      <w:r>
        <w:t xml:space="preserve">configuration.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File storage</w:t>
      </w:r>
      <w:r>
        <w:t xml:space="preserve"> </w:t>
      </w:r>
      <w:r>
        <w:t xml:space="preserve">— local disk or S3, selected by configuration.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</w:t>
      </w:r>
      <w:r>
        <w:t xml:space="preserve"> </w:t>
      </w:r>
      <w:r>
        <w:t xml:space="preserve">— PostgreSQL 16 via TypeORM.</w:t>
      </w:r>
    </w:p>
    <w:bookmarkEnd w:id="38"/>
    <w:bookmarkStart w:id="39" w:name="communication-interfaces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Communication interfaces</w:t>
      </w:r>
    </w:p>
    <w:p>
      <w:pPr>
        <w:pStyle w:val="Compact"/>
        <w:numPr>
          <w:ilvl w:val="0"/>
          <w:numId w:val="1007"/>
        </w:numPr>
      </w:pPr>
      <w:r>
        <w:t xml:space="preserve">All client–server traffic shall use HTTP/HTTPS; production traffic</w:t>
      </w:r>
      <w:r>
        <w:t xml:space="preserve"> </w:t>
      </w:r>
      <w:r>
        <w:t xml:space="preserve">shall be TLS-terminated at nginx.</w:t>
      </w:r>
    </w:p>
    <w:p>
      <w:pPr>
        <w:pStyle w:val="Compact"/>
        <w:numPr>
          <w:ilvl w:val="0"/>
          <w:numId w:val="1007"/>
        </w:numPr>
      </w:pPr>
      <w:r>
        <w:t xml:space="preserve">CORS shall be restricted to a configured set of allowed origins.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non-functional-requirement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Non-functional requirements</w:t>
      </w:r>
    </w:p>
    <w:bookmarkStart w:id="41" w:name="security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Security</w:t>
      </w:r>
    </w:p>
    <w:p>
      <w:pPr>
        <w:pStyle w:val="FirstParagraph"/>
      </w:pPr>
      <w:r>
        <w:rPr>
          <w:b/>
          <w:bCs/>
        </w:rPr>
        <w:t xml:space="preserve">NFR-SEC-1</w:t>
      </w:r>
      <w:r>
        <w:t xml:space="preserve"> </w:t>
      </w:r>
      <w:r>
        <w:t xml:space="preserve">— Passwords shall be stored only as bcrypt hashes.</w:t>
      </w:r>
    </w:p>
    <w:p>
      <w:pPr>
        <w:pStyle w:val="BodyText"/>
      </w:pPr>
      <w:r>
        <w:rPr>
          <w:b/>
          <w:bCs/>
        </w:rPr>
        <w:t xml:space="preserve">NFR-SEC-2</w:t>
      </w:r>
      <w:r>
        <w:t xml:space="preserve"> </w:t>
      </w:r>
      <w:r>
        <w:t xml:space="preserve">— Refresh tokens shall be stored only as hashes and shall</w:t>
      </w:r>
      <w:r>
        <w:t xml:space="preserve"> </w:t>
      </w:r>
      <w:r>
        <w:t xml:space="preserve">be single-use.</w:t>
      </w:r>
    </w:p>
    <w:p>
      <w:pPr>
        <w:pStyle w:val="BodyText"/>
      </w:pPr>
      <w:r>
        <w:rPr>
          <w:b/>
          <w:bCs/>
        </w:rPr>
        <w:t xml:space="preserve">NFR-SEC-3</w:t>
      </w:r>
      <w:r>
        <w:t xml:space="preserve"> </w:t>
      </w:r>
      <w:r>
        <w:t xml:space="preserve">— Every API route shall require authentication unless</w:t>
      </w:r>
      <w:r>
        <w:t xml:space="preserve"> </w:t>
      </w:r>
      <w:r>
        <w:t xml:space="preserve">explicitly designated public.</w:t>
      </w:r>
    </w:p>
    <w:p>
      <w:pPr>
        <w:pStyle w:val="BodyText"/>
      </w:pPr>
      <w:r>
        <w:rPr>
          <w:b/>
          <w:bCs/>
        </w:rPr>
        <w:t xml:space="preserve">NFR-SEC-4</w:t>
      </w:r>
      <w:r>
        <w:t xml:space="preserve"> </w:t>
      </w:r>
      <w:r>
        <w:t xml:space="preserve">— Administrative actions shall be authorized by</w:t>
      </w:r>
      <w:r>
        <w:t xml:space="preserve"> </w:t>
      </w:r>
      <w:r>
        <w:t xml:space="preserve">role/permission checks enforced on the server.</w:t>
      </w:r>
    </w:p>
    <w:p>
      <w:pPr>
        <w:pStyle w:val="BodyText"/>
      </w:pPr>
      <w:r>
        <w:rPr>
          <w:b/>
          <w:bCs/>
        </w:rPr>
        <w:t xml:space="preserve">NFR-SEC-5</w:t>
      </w:r>
      <w:r>
        <w:t xml:space="preserve"> </w:t>
      </w:r>
      <w:r>
        <w:t xml:space="preserve">— The system shall apply rate limiting to API requests</w:t>
      </w:r>
      <w:r>
        <w:t xml:space="preserve"> </w:t>
      </w:r>
      <w:r>
        <w:t xml:space="preserve">(default 120 requests per 60 seconds per client).</w:t>
      </w:r>
    </w:p>
    <w:p>
      <w:pPr>
        <w:pStyle w:val="BodyText"/>
      </w:pPr>
      <w:r>
        <w:rPr>
          <w:b/>
          <w:bCs/>
        </w:rPr>
        <w:t xml:space="preserve">NFR-SEC-6</w:t>
      </w:r>
      <w:r>
        <w:t xml:space="preserve"> </w:t>
      </w:r>
      <w:r>
        <w:t xml:space="preserve">— Secrets shall be supplied via environment</w:t>
      </w:r>
      <w:r>
        <w:t xml:space="preserve"> </w:t>
      </w:r>
      <w:r>
        <w:t xml:space="preserve">configuration and shall not be committed to the repository.</w:t>
      </w:r>
    </w:p>
    <w:p>
      <w:pPr>
        <w:pStyle w:val="BodyText"/>
      </w:pPr>
      <w:r>
        <w:rPr>
          <w:b/>
          <w:bCs/>
        </w:rPr>
        <w:t xml:space="preserve">NFR-SEC-7</w:t>
      </w:r>
      <w:r>
        <w:t xml:space="preserve"> </w:t>
      </w:r>
      <w:r>
        <w:t xml:space="preserve">— Speech-model bundles shall be signature-verified before</w:t>
      </w:r>
      <w:r>
        <w:t xml:space="preserve"> </w:t>
      </w:r>
      <w:r>
        <w:t xml:space="preserve">installation.</w:t>
      </w:r>
    </w:p>
    <w:p>
      <w:pPr>
        <w:pStyle w:val="BodyText"/>
      </w:pPr>
      <w:r>
        <w:rPr>
          <w:b/>
          <w:bCs/>
        </w:rPr>
        <w:t xml:space="preserve">NFR-SEC-8</w:t>
      </w:r>
      <w:r>
        <w:t xml:space="preserve"> </w:t>
      </w:r>
      <w:r>
        <w:t xml:space="preserve">— All conversation tokens (the credentials carried after</w:t>
      </w:r>
      <w:r>
        <w:t xml:space="preserve"> </w:t>
      </w:r>
      <w:r>
        <w:t xml:space="preserve">sign-in) shall be transmitted only over encrypted connections.</w:t>
      </w:r>
    </w:p>
    <w:bookmarkEnd w:id="41"/>
    <w:bookmarkStart w:id="42" w:name="performance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Performance</w:t>
      </w:r>
    </w:p>
    <w:p>
      <w:pPr>
        <w:pStyle w:val="FirstParagraph"/>
      </w:pPr>
      <w:r>
        <w:rPr>
          <w:b/>
          <w:bCs/>
        </w:rPr>
        <w:t xml:space="preserve">NFR-PERF-1</w:t>
      </w:r>
      <w:r>
        <w:t xml:space="preserve"> </w:t>
      </w:r>
      <w:r>
        <w:t xml:space="preserve">— The backend shall apply gzip compression to eligible</w:t>
      </w:r>
      <w:r>
        <w:t xml:space="preserve"> </w:t>
      </w:r>
      <w:r>
        <w:t xml:space="preserve">responses.</w:t>
      </w:r>
    </w:p>
    <w:p>
      <w:pPr>
        <w:pStyle w:val="BodyText"/>
      </w:pPr>
      <w:r>
        <w:rPr>
          <w:b/>
          <w:bCs/>
        </w:rPr>
        <w:t xml:space="preserve">NFR-PERF-2</w:t>
      </w:r>
      <w:r>
        <w:t xml:space="preserve"> </w:t>
      </w:r>
      <w:r>
        <w:t xml:space="preserve">— The Flutter app shall serve cached content for</w:t>
      </w:r>
      <w:r>
        <w:t xml:space="preserve"> </w:t>
      </w:r>
      <w:r>
        <w:t xml:space="preserve">read-only screens without a network round-trip where a fresh cache</w:t>
      </w:r>
      <w:r>
        <w:t xml:space="preserve"> </w:t>
      </w:r>
      <w:r>
        <w:t xml:space="preserve">exists.</w:t>
      </w:r>
    </w:p>
    <w:p>
      <w:pPr>
        <w:pStyle w:val="BodyText"/>
      </w:pPr>
      <w:r>
        <w:rPr>
          <w:b/>
          <w:bCs/>
        </w:rPr>
        <w:t xml:space="preserve">NFR-PERF-3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bundle unpacking shall run off the UI thread so</w:t>
      </w:r>
      <w:r>
        <w:t xml:space="preserve"> </w:t>
      </w:r>
      <w:r>
        <w:t xml:space="preserve">the app remains responsive.</w:t>
      </w:r>
    </w:p>
    <w:bookmarkEnd w:id="42"/>
    <w:bookmarkStart w:id="43" w:name="reliability-and-availability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Reliability and availability</w:t>
      </w:r>
    </w:p>
    <w:p>
      <w:pPr>
        <w:pStyle w:val="FirstParagraph"/>
      </w:pPr>
      <w:r>
        <w:rPr>
          <w:b/>
          <w:bCs/>
        </w:rPr>
        <w:t xml:space="preserve">NFR-REL-1</w:t>
      </w:r>
      <w:r>
        <w:t xml:space="preserve"> </w:t>
      </w:r>
      <w:r>
        <w:t xml:space="preserve">— The backend shall expose a health endpoint for liveness</w:t>
      </w:r>
      <w:r>
        <w:t xml:space="preserve"> </w:t>
      </w:r>
      <w:r>
        <w:t xml:space="preserve">checks.</w:t>
      </w:r>
    </w:p>
    <w:p>
      <w:pPr>
        <w:pStyle w:val="BodyText"/>
      </w:pPr>
      <w:r>
        <w:rPr>
          <w:b/>
          <w:bCs/>
        </w:rPr>
        <w:t xml:space="preserve">NFR-REL-2</w:t>
      </w:r>
      <w:r>
        <w:t xml:space="preserve"> </w:t>
      </w:r>
      <w:r>
        <w:t xml:space="preserve">— The system shall degrade gracefully when the AI</w:t>
      </w:r>
      <w:r>
        <w:t xml:space="preserve"> </w:t>
      </w:r>
      <w:r>
        <w:t xml:space="preserve">provider is unavailable, substituting fallback replies and algorithmic</w:t>
      </w:r>
      <w:r>
        <w:t xml:space="preserve"> </w:t>
      </w:r>
      <w:r>
        <w:t xml:space="preserve">scoring.</w:t>
      </w:r>
    </w:p>
    <w:p>
      <w:pPr>
        <w:pStyle w:val="BodyText"/>
      </w:pPr>
      <w:r>
        <w:rPr>
          <w:b/>
          <w:bCs/>
        </w:rPr>
        <w:t xml:space="preserve">NFR-REL-3</w:t>
      </w:r>
      <w:r>
        <w:t xml:space="preserve"> </w:t>
      </w:r>
      <w:r>
        <w:t xml:space="preserve">— Administrative mutations and their audit-log entries</w:t>
      </w:r>
      <w:r>
        <w:t xml:space="preserve"> </w:t>
      </w:r>
      <w:r>
        <w:t xml:space="preserve">shall be written atomically within a single transaction.</w:t>
      </w:r>
    </w:p>
    <w:bookmarkEnd w:id="43"/>
    <w:bookmarkStart w:id="44" w:name="usability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Usability</w:t>
      </w:r>
    </w:p>
    <w:p>
      <w:pPr>
        <w:pStyle w:val="FirstParagraph"/>
      </w:pPr>
      <w:r>
        <w:rPr>
          <w:b/>
          <w:bCs/>
        </w:rPr>
        <w:t xml:space="preserve">NFR-USE-1</w:t>
      </w:r>
      <w:r>
        <w:t xml:space="preserve"> </w:t>
      </w:r>
      <w:r>
        <w:t xml:space="preserve">— The Flutter app shall present user-safe error messages,</w:t>
      </w:r>
      <w:r>
        <w:t xml:space="preserve"> </w:t>
      </w:r>
      <w:r>
        <w:t xml:space="preserve">never raw technical errors.</w:t>
      </w:r>
    </w:p>
    <w:p>
      <w:pPr>
        <w:pStyle w:val="BodyText"/>
      </w:pPr>
      <w:r>
        <w:rPr>
          <w:b/>
          <w:bCs/>
        </w:rPr>
        <w:t xml:space="preserve">NFR-USE-2</w:t>
      </w:r>
      <w:r>
        <w:t xml:space="preserve"> </w:t>
      </w:r>
      <w:r>
        <w:t xml:space="preserve">— Localized content shall be displayed in the learner’s</w:t>
      </w:r>
      <w:r>
        <w:t xml:space="preserve"> </w:t>
      </w:r>
      <w:r>
        <w:t xml:space="preserve">selected language where available.</w:t>
      </w:r>
    </w:p>
    <w:p>
      <w:pPr>
        <w:pStyle w:val="BodyText"/>
      </w:pPr>
      <w:r>
        <w:rPr>
          <w:b/>
          <w:bCs/>
        </w:rPr>
        <w:t xml:space="preserve">NFR-USE-3</w:t>
      </w:r>
      <w:r>
        <w:t xml:space="preserve"> </w:t>
      </w:r>
      <w:r>
        <w:t xml:space="preserve">— The app shall provide onboarding for first-time</w:t>
      </w:r>
      <w:r>
        <w:t xml:space="preserve"> </w:t>
      </w:r>
      <w:r>
        <w:t xml:space="preserve">learners.</w:t>
      </w:r>
    </w:p>
    <w:bookmarkEnd w:id="44"/>
    <w:bookmarkStart w:id="45" w:name="portability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Portability</w:t>
      </w:r>
    </w:p>
    <w:p>
      <w:pPr>
        <w:pStyle w:val="FirstParagraph"/>
      </w:pPr>
      <w:r>
        <w:rPr>
          <w:b/>
          <w:bCs/>
        </w:rPr>
        <w:t xml:space="preserve">NFR-PORT-1</w:t>
      </w:r>
      <w:r>
        <w:t xml:space="preserve"> </w:t>
      </w:r>
      <w:r>
        <w:t xml:space="preserve">— The Flutter app shall run on Android (SDK 24+) and</w:t>
      </w:r>
      <w:r>
        <w:t xml:space="preserve"> </w:t>
      </w:r>
      <w:r>
        <w:t xml:space="preserve">Windows desktop from a single codebase.</w:t>
      </w:r>
    </w:p>
    <w:p>
      <w:pPr>
        <w:pStyle w:val="BodyText"/>
      </w:pPr>
      <w:r>
        <w:rPr>
          <w:b/>
          <w:bCs/>
        </w:rPr>
        <w:t xml:space="preserve">NFR-PORT-2</w:t>
      </w:r>
      <w:r>
        <w:t xml:space="preserve"> </w:t>
      </w:r>
      <w:r>
        <w:t xml:space="preserve">— The backend shall run on Linux and Windows hosts.</w:t>
      </w:r>
    </w:p>
    <w:bookmarkEnd w:id="45"/>
    <w:bookmarkStart w:id="46" w:name="maintainability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5.6 Maintainability</w:t>
      </w:r>
    </w:p>
    <w:p>
      <w:pPr>
        <w:pStyle w:val="FirstParagraph"/>
      </w:pPr>
      <w:r>
        <w:rPr>
          <w:b/>
          <w:bCs/>
        </w:rPr>
        <w:t xml:space="preserve">NFR-MAINT-1</w:t>
      </w:r>
      <w:r>
        <w:t xml:space="preserve"> </w:t>
      </w:r>
      <w:r>
        <w:t xml:space="preserve">— The backend shall organize domain logic into</w:t>
      </w:r>
      <w:r>
        <w:t xml:space="preserve"> </w:t>
      </w:r>
      <w:r>
        <w:t xml:space="preserve">independent feature modules.</w:t>
      </w:r>
    </w:p>
    <w:p>
      <w:pPr>
        <w:pStyle w:val="BodyText"/>
      </w:pPr>
      <w:r>
        <w:rPr>
          <w:b/>
          <w:bCs/>
        </w:rPr>
        <w:t xml:space="preserve">NFR-MAINT-2</w:t>
      </w:r>
      <w:r>
        <w:t xml:space="preserve"> </w:t>
      </w:r>
      <w:r>
        <w:t xml:space="preserve">— Database schema changes shall be applied through</w:t>
      </w:r>
      <w:r>
        <w:t xml:space="preserve"> </w:t>
      </w:r>
      <w:r>
        <w:t xml:space="preserve">versioned migrations.</w:t>
      </w:r>
    </w:p>
    <w:p>
      <w:pPr>
        <w:pStyle w:val="BodyText"/>
      </w:pPr>
      <w:r>
        <w:rPr>
          <w:b/>
          <w:bCs/>
        </w:rPr>
        <w:t xml:space="preserve">NFR-MAINT-3</w:t>
      </w:r>
      <w:r>
        <w:t xml:space="preserve"> </w:t>
      </w:r>
      <w:r>
        <w:t xml:space="preserve">— AI prompt content shall be editable as data (prompt</w:t>
      </w:r>
      <w:r>
        <w:t xml:space="preserve"> </w:t>
      </w:r>
      <w:r>
        <w:t xml:space="preserve">templates) without code changes.</w:t>
      </w:r>
    </w:p>
    <w:bookmarkEnd w:id="46"/>
    <w:bookmarkStart w:id="47" w:name="auditability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5.7 Auditability</w:t>
      </w:r>
    </w:p>
    <w:p>
      <w:pPr>
        <w:pStyle w:val="FirstParagraph"/>
      </w:pPr>
      <w:r>
        <w:rPr>
          <w:b/>
          <w:bCs/>
        </w:rPr>
        <w:t xml:space="preserve">NFR-AUD-1</w:t>
      </w:r>
      <w:r>
        <w:t xml:space="preserve"> </w:t>
      </w:r>
      <w:r>
        <w:t xml:space="preserve">— All administrative mutations shall be recorded with</w:t>
      </w:r>
      <w:r>
        <w:t xml:space="preserve"> </w:t>
      </w:r>
      <w:r>
        <w:t xml:space="preserve">actor, action, target, timestamp, and before/after values.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onstraints-and-open-item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Constraints and open items</w:t>
      </w:r>
    </w:p>
    <w:p>
      <w:pPr>
        <w:pStyle w:val="FirstParagraph"/>
      </w:pPr>
      <w:r>
        <w:t xml:space="preserve">The following implementation gaps affect requirement coverage and</w:t>
      </w:r>
      <w:r>
        <w:t xml:space="preserve"> </w:t>
      </w:r>
      <w:r>
        <w:t xml:space="preserve">should be tracked (see the System Design Specification §11 for</w:t>
      </w:r>
      <w:r>
        <w:t xml:space="preserve"> </w:t>
      </w:r>
      <w:r>
        <w:t xml:space="preserve">detail):</w:t>
      </w:r>
    </w:p>
    <w:p>
      <w:pPr>
        <w:pStyle w:val="Compact"/>
        <w:numPr>
          <w:ilvl w:val="0"/>
          <w:numId w:val="1008"/>
        </w:numPr>
      </w:pPr>
      <w:r>
        <w:t xml:space="preserve">The AI session-open path is partly stubbed (a placeholder opening</w:t>
      </w:r>
      <w:r>
        <w:t xml:space="preserve"> </w:t>
      </w:r>
      <w:r>
        <w:t xml:space="preserve">message), partially affecting</w:t>
      </w:r>
      <w:r>
        <w:t xml:space="preserve"> </w:t>
      </w:r>
      <w:r>
        <w:rPr>
          <w:b/>
          <w:bCs/>
        </w:rPr>
        <w:t xml:space="preserve">FR-CONV-1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On-device speech (</w:t>
      </w:r>
      <w:r>
        <w:rPr>
          <w:b/>
          <w:bCs/>
        </w:rPr>
        <w:t xml:space="preserve">FR-SPCH-1</w:t>
      </w:r>
      <w:r>
        <w:t xml:space="preserve">) is gated on a model bundle and uses</w:t>
      </w:r>
      <w:r>
        <w:t xml:space="preserve"> </w:t>
      </w:r>
      <w:r>
        <w:t xml:space="preserve">placeholder engines until one is installed.</w:t>
      </w:r>
    </w:p>
    <w:p>
      <w:pPr>
        <w:pStyle w:val="Compact"/>
        <w:numPr>
          <w:ilvl w:val="0"/>
          <w:numId w:val="1008"/>
        </w:numPr>
      </w:pPr>
      <w:r>
        <w:t xml:space="preserve">The runtime gzip kill-switch is disabled in code, so</w:t>
      </w:r>
      <w:r>
        <w:t xml:space="preserve"> </w:t>
      </w:r>
      <w:r>
        <w:rPr>
          <w:b/>
          <w:bCs/>
        </w:rPr>
        <w:t xml:space="preserve">NFR-PERF-1</w:t>
      </w:r>
      <w:r>
        <w:t xml:space="preserve"> </w:t>
      </w:r>
      <w:r>
        <w:t xml:space="preserve">cannot currently be toggled off at runtime.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/admin/auth/signup</w:t>
      </w:r>
      <w:r>
        <w:t xml:space="preserve"> </w:t>
      </w:r>
      <w:r>
        <w:t xml:space="preserve">is currently unauthenticated for bootstrap;</w:t>
      </w:r>
      <w:r>
        <w:t xml:space="preserve"> </w:t>
      </w:r>
      <w:r>
        <w:rPr>
          <w:b/>
          <w:bCs/>
        </w:rPr>
        <w:t xml:space="preserve">FR-AUTH-7/8</w:t>
      </w:r>
      <w:r>
        <w:t xml:space="preserve"> </w:t>
      </w:r>
      <w:r>
        <w:t xml:space="preserve">must be gated before public deployment.</w:t>
      </w:r>
    </w:p>
    <w:p>
      <w:pPr>
        <w:pStyle w:val="Compact"/>
        <w:numPr>
          <w:ilvl w:val="0"/>
          <w:numId w:val="1008"/>
        </w:numPr>
      </w:pPr>
      <w:r>
        <w:t xml:space="preserve">Admin panel tokens are stored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, a documented</w:t>
      </w:r>
      <w:r>
        <w:t xml:space="preserve"> </w:t>
      </w:r>
      <w:r>
        <w:t xml:space="preserve">trade-off relevant to</w:t>
      </w:r>
      <w:r>
        <w:t xml:space="preserve"> </w:t>
      </w:r>
      <w:r>
        <w:rPr>
          <w:b/>
          <w:bCs/>
        </w:rPr>
        <w:t xml:space="preserve">NFR-SEC-8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Requirements Specification.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Requirements Specification</dc:title>
  <dc:creator>vLearn2 Engineering</dc:creator>
  <cp:keywords/>
  <dcterms:created xsi:type="dcterms:W3CDTF">2026-05-22T09:21:56Z</dcterms:created>
  <dcterms:modified xsi:type="dcterms:W3CDTF">2026-05-22T09:21:56Z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Virtual Foreign Language — conversational language-learning platform</vt:lpwstr>
  </property>
</Properties>
</file>