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cb626124f35b154dfe870dad4a5b7584857331a"/>
    <w:p>
      <w:pPr>
        <w:pStyle w:val="Heading1"/>
      </w:pPr>
      <w:r>
        <w:t xml:space="preserve">vLearn2 — Backend API source description (part 1)</w:t>
      </w:r>
    </w:p>
    <w:p>
      <w:pPr>
        <w:pStyle w:val="FirstParagraph"/>
      </w:pPr>
      <w:r>
        <w:t xml:space="preserve">This document is the per-file/class tour of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. For the</w:t>
      </w:r>
      <w:r>
        <w:t xml:space="preserve"> </w:t>
      </w:r>
      <w:r>
        <w:t xml:space="preserve">conceptual overviews see</w:t>
      </w:r>
      <w:r>
        <w:t xml:space="preserve"> </w:t>
      </w:r>
      <w:r>
        <w:rPr>
          <w:rStyle w:val="VerbatimChar"/>
        </w:rPr>
        <w:t xml:space="preserve">docs/backendapi/</w:t>
      </w:r>
      <w:r>
        <w:t xml:space="preserve">.</w:t>
      </w:r>
    </w:p>
    <w:bookmarkStart w:id="9" w:name="top-level-layout"/>
    <w:p>
      <w:pPr>
        <w:pStyle w:val="Heading2"/>
      </w:pPr>
      <w:r>
        <w:t xml:space="preserve">1. Top-level layout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  package.json</w:t>
      </w:r>
      <w:r>
        <w:br/>
      </w:r>
      <w:r>
        <w:rPr>
          <w:rStyle w:val="VerbatimChar"/>
        </w:rPr>
        <w:t xml:space="preserve">  tsconfig.json</w:t>
      </w:r>
      <w:r>
        <w:br/>
      </w:r>
      <w:r>
        <w:rPr>
          <w:rStyle w:val="VerbatimChar"/>
        </w:rPr>
        <w:t xml:space="preserve">  nest-cli.json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main.ts                  // bootstrap</w:t>
      </w:r>
      <w:r>
        <w:br/>
      </w:r>
      <w:r>
        <w:rPr>
          <w:rStyle w:val="VerbatimChar"/>
        </w:rPr>
        <w:t xml:space="preserve">    app.module.ts            // root module</w:t>
      </w:r>
      <w:r>
        <w:br/>
      </w:r>
      <w:r>
        <w:rPr>
          <w:rStyle w:val="VerbatimChar"/>
        </w:rPr>
        <w:t xml:space="preserve">    auth/                    // sign-in, JWT, refresh</w:t>
      </w:r>
      <w:r>
        <w:br/>
      </w:r>
      <w:r>
        <w:rPr>
          <w:rStyle w:val="VerbatimChar"/>
        </w:rPr>
        <w:t xml:space="preserve">    users/                   // /users/me/*</w:t>
      </w:r>
      <w:r>
        <w:br/>
      </w:r>
      <w:r>
        <w:rPr>
          <w:rStyle w:val="VerbatimChar"/>
        </w:rPr>
        <w:t xml:space="preserve">    admin/                   // /admin/* — sub-app</w:t>
      </w:r>
      <w:r>
        <w:br/>
      </w:r>
      <w:r>
        <w:rPr>
          <w:rStyle w:val="VerbatimChar"/>
        </w:rPr>
        <w:t xml:space="preserve">    conversations/           // session lifecycle</w:t>
      </w:r>
      <w:r>
        <w:br/>
      </w:r>
      <w:r>
        <w:rPr>
          <w:rStyle w:val="VerbatimChar"/>
        </w:rPr>
        <w:t xml:space="preserve">    ai/                      // prompt builder + provider abstraction</w:t>
      </w:r>
      <w:r>
        <w:br/>
      </w:r>
      <w:r>
        <w:rPr>
          <w:rStyle w:val="VerbatimChar"/>
        </w:rPr>
        <w:t xml:space="preserve">    scenarios/               // /scenarios</w:t>
      </w:r>
      <w:r>
        <w:br/>
      </w:r>
      <w:r>
        <w:rPr>
          <w:rStyle w:val="VerbatimChar"/>
        </w:rPr>
        <w:t xml:space="preserve">    personas/                // /personas</w:t>
      </w:r>
      <w:r>
        <w:br/>
      </w:r>
      <w:r>
        <w:rPr>
          <w:rStyle w:val="VerbatimChar"/>
        </w:rPr>
        <w:t xml:space="preserve">    categories/              // scenario categories</w:t>
      </w:r>
      <w:r>
        <w:br/>
      </w:r>
      <w:r>
        <w:rPr>
          <w:rStyle w:val="VerbatimChar"/>
        </w:rPr>
        <w:t xml:space="preserve">    courses/                 // multi-scenario learning paths</w:t>
      </w:r>
      <w:r>
        <w:br/>
      </w:r>
      <w:r>
        <w:rPr>
          <w:rStyle w:val="VerbatimChar"/>
        </w:rPr>
        <w:t xml:space="preserve">    news/                    // /news + unread tracking</w:t>
      </w:r>
      <w:r>
        <w:br/>
      </w:r>
      <w:r>
        <w:rPr>
          <w:rStyle w:val="VerbatimChar"/>
        </w:rPr>
        <w:t xml:space="preserve">    progress/                // XP / level / streak</w:t>
      </w:r>
      <w:r>
        <w:br/>
      </w:r>
      <w:r>
        <w:rPr>
          <w:rStyle w:val="VerbatimChar"/>
        </w:rPr>
        <w:t xml:space="preserve">    achievements/            // badges</w:t>
      </w:r>
      <w:r>
        <w:br/>
      </w:r>
      <w:r>
        <w:rPr>
          <w:rStyle w:val="VerbatimChar"/>
        </w:rPr>
        <w:t xml:space="preserve">    app-config/              // public /app-config/layout</w:t>
      </w:r>
      <w:r>
        <w:br/>
      </w:r>
      <w:r>
        <w:rPr>
          <w:rStyle w:val="VerbatimChar"/>
        </w:rPr>
        <w:t xml:space="preserve">    common/                  // interceptors, filters, decorators</w:t>
      </w:r>
      <w:r>
        <w:br/>
      </w:r>
      <w:r>
        <w:rPr>
          <w:rStyle w:val="VerbatimChar"/>
        </w:rPr>
        <w:t xml:space="preserve">    database/                // TypeORM entities + migrations</w:t>
      </w:r>
      <w:r>
        <w:br/>
      </w:r>
      <w:r>
        <w:rPr>
          <w:rStyle w:val="VerbatimChar"/>
        </w:rPr>
        <w:t xml:space="preserve">    guard/                   // generic guards (jwt, public)</w:t>
      </w:r>
      <w:r>
        <w:br/>
      </w:r>
      <w:r>
        <w:rPr>
          <w:rStyle w:val="VerbatimChar"/>
        </w:rPr>
        <w:t xml:space="preserve">    health.controller.ts     // /health</w:t>
      </w:r>
    </w:p>
    <w:bookmarkEnd w:id="9"/>
    <w:bookmarkStart w:id="10" w:name="srcmain.ts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src/main.ts</w:t>
      </w:r>
    </w:p>
    <w:p>
      <w:pPr>
        <w:pStyle w:val="FirstParagraph"/>
      </w:pPr>
      <w:r>
        <w:t xml:space="preserve">Bootstrap: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NestFactory.create(AppModule)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app.enableCors({ origin: process.env.CORS_ORIGIN?.split(',') ?? '*' })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Global</w:t>
      </w:r>
      <w:r>
        <w:t xml:space="preserve"> </w:t>
      </w:r>
      <w:r>
        <w:rPr>
          <w:rStyle w:val="VerbatimChar"/>
        </w:rPr>
        <w:t xml:space="preserve">ValidationPipe({ whitelist: true, forbidNonWhitelisted: true, transform: true })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Global</w:t>
      </w:r>
      <w:r>
        <w:t xml:space="preserve"> </w:t>
      </w:r>
      <w:r>
        <w:rPr>
          <w:rStyle w:val="VerbatimChar"/>
        </w:rPr>
        <w:t xml:space="preserve">AllExceptionsFilter</w:t>
      </w:r>
      <w:r>
        <w:t xml:space="preserve"> </w:t>
      </w:r>
      <w:r>
        <w:t xml:space="preserve">for the i18nKey-shaped error</w:t>
      </w:r>
      <w:r>
        <w:t xml:space="preserve"> </w:t>
      </w:r>
      <w:r>
        <w:t xml:space="preserve">responses.</w:t>
      </w:r>
    </w:p>
    <w:p>
      <w:pPr>
        <w:pStyle w:val="Compact"/>
        <w:numPr>
          <w:ilvl w:val="0"/>
          <w:numId w:val="1001"/>
        </w:numPr>
      </w:pPr>
      <w:r>
        <w:t xml:space="preserve">Global</w:t>
      </w:r>
      <w:r>
        <w:t xml:space="preserve"> </w:t>
      </w:r>
      <w:r>
        <w:rPr>
          <w:rStyle w:val="VerbatimChar"/>
        </w:rPr>
        <w:t xml:space="preserve">JwtAuthGuard</w:t>
      </w:r>
      <w:r>
        <w:t xml:space="preserve"> </w:t>
      </w:r>
      <w:r>
        <w:t xml:space="preserve">so every route is protected unless decorated</w:t>
      </w:r>
      <w:r>
        <w:t xml:space="preserve"> </w:t>
      </w:r>
      <w:r>
        <w:rPr>
          <w:rStyle w:val="VerbatimChar"/>
        </w:rPr>
        <w:t xml:space="preserve">@Public()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Swagger registered at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app.listen(process.env.PORT ?? 5101)</w:t>
      </w:r>
      <w:r>
        <w:t xml:space="preserve">.</w:t>
      </w:r>
    </w:p>
    <w:bookmarkEnd w:id="10"/>
    <w:bookmarkStart w:id="11" w:name="srcapp.module.ts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src/app.module.ts</w:t>
      </w:r>
    </w:p>
    <w:p>
      <w:pPr>
        <w:pStyle w:val="FirstParagraph"/>
      </w:pPr>
      <w:r>
        <w:t xml:space="preserve">The root module imports: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ConfigModule.forRoot({ isGlobal: true })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TypeOrmModule.forRootAsync</w:t>
      </w:r>
      <w:r>
        <w:t xml:space="preserve"> </w:t>
      </w:r>
      <w:r>
        <w:t xml:space="preserve">— PostgreSQL,</w:t>
      </w:r>
      <w:r>
        <w:t xml:space="preserve"> </w:t>
      </w:r>
      <w:r>
        <w:rPr>
          <w:rStyle w:val="VerbatimChar"/>
        </w:rPr>
        <w:t xml:space="preserve">vl_*</w:t>
      </w:r>
      <w:r>
        <w:t xml:space="preserve"> </w:t>
      </w:r>
      <w:r>
        <w:t xml:space="preserve">prefixed tables.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ThrottlerModule.forRoot(...)</w:t>
      </w:r>
      <w:r>
        <w:t xml:space="preserve"> </w:t>
      </w:r>
      <w:r>
        <w:t xml:space="preserve">— global rate limiting.</w:t>
      </w:r>
    </w:p>
    <w:p>
      <w:pPr>
        <w:pStyle w:val="Compact"/>
        <w:numPr>
          <w:ilvl w:val="0"/>
          <w:numId w:val="1002"/>
        </w:numPr>
      </w:pPr>
      <w:r>
        <w:t xml:space="preserve">Every feature module (auth, users, conversations, etc.).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AdminModule</w:t>
      </w:r>
      <w:r>
        <w:t xml:space="preserve"> </w:t>
      </w:r>
      <w:r>
        <w:t xml:space="preserve">last, marked</w:t>
      </w:r>
      <w:r>
        <w:t xml:space="preserve"> </w:t>
      </w:r>
      <w:r>
        <w:rPr>
          <w:rStyle w:val="VerbatimChar"/>
        </w:rPr>
        <w:t xml:space="preserve">@Global()</w:t>
      </w:r>
      <w:r>
        <w:t xml:space="preserve"> </w:t>
      </w:r>
      <w:r>
        <w:t xml:space="preserve">so its</w:t>
      </w:r>
      <w:r>
        <w:t xml:space="preserve"> </w:t>
      </w:r>
      <w:r>
        <w:rPr>
          <w:rStyle w:val="VerbatimChar"/>
        </w:rPr>
        <w:t xml:space="preserve">AdminAuditLogService</w:t>
      </w:r>
      <w:r>
        <w:t xml:space="preserve"> </w:t>
      </w:r>
      <w:r>
        <w:t xml:space="preserve">is available app-wide.</w:t>
      </w:r>
    </w:p>
    <w:bookmarkEnd w:id="11"/>
    <w:bookmarkStart w:id="12" w:name="srcauth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src/auth/</w:t>
      </w:r>
    </w:p>
    <w:p>
      <w:pPr>
        <w:pStyle w:val="FirstParagraph"/>
      </w:pPr>
      <w:r>
        <w:t xml:space="preserve">Files &amp; roles: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auth.module.ts</w:t>
            </w:r>
          </w:p>
        </w:tc>
        <w:tc>
          <w:tcPr/>
          <w:p>
            <w:pPr>
              <w:pStyle w:val="Compact"/>
            </w:pPr>
            <w:r>
              <w:t xml:space="preserve">TypeOrmFeature for</w:t>
            </w:r>
            <w:r>
              <w:t xml:space="preserve"> </w:t>
            </w:r>
            <w:r>
              <w:rPr>
                <w:rStyle w:val="VerbatimChar"/>
              </w:rPr>
              <w:t xml:space="preserve">UserEntity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UserInfoEntity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RefreshTokenEntity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AdminPermissionEntity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UserProgressEntity</w:t>
            </w:r>
            <w:r>
              <w:t xml:space="preserve">; registers</w:t>
            </w:r>
            <w:r>
              <w:t xml:space="preserve"> </w:t>
            </w:r>
            <w:r>
              <w:rPr>
                <w:rStyle w:val="VerbatimChar"/>
              </w:rPr>
              <w:t xml:space="preserve">JwtModule.registerAsync</w:t>
            </w:r>
            <w:r>
              <w:t xml:space="preserve">; provides + exports</w:t>
            </w:r>
            <w:r>
              <w:t xml:space="preserve"> </w:t>
            </w:r>
            <w:r>
              <w:rPr>
                <w:rStyle w:val="VerbatimChar"/>
              </w:rPr>
              <w:t xml:space="preserve">AuthService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JwtStrategy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/auth/{signup,signin,refresh,signout,me,lookup-username}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auth.service.ts</w:t>
            </w:r>
          </w:p>
        </w:tc>
        <w:tc>
          <w:tcPr/>
          <w:p>
            <w:pPr>
              <w:pStyle w:val="Compact"/>
            </w:pPr>
            <w:r>
              <w:t xml:space="preserve">bcrypt sign-up / sign-in, refresh-token rotation, suspend / deleted state checks, lookup-by-CID, permission resolution for the JWT payload.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dto/auth.dto.ts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SignUpDto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SignInDto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TokenPairDto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AuthResponseDto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strategies/jwt.strategy.ts</w:t>
            </w:r>
          </w:p>
        </w:tc>
        <w:tc>
          <w:tcPr/>
          <w:p>
            <w:pPr>
              <w:pStyle w:val="Compact"/>
            </w:pPr>
            <w:r>
              <w:t xml:space="preserve">passport-jwt, extracts from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</w:t>
            </w:r>
            <w:r>
              <w:t xml:space="preserve">, expects</w:t>
            </w:r>
            <w:r>
              <w:t xml:space="preserve"> </w:t>
            </w:r>
            <w:r>
              <w:rPr>
                <w:rStyle w:val="VerbatimChar"/>
              </w:rPr>
              <w:t xml:space="preserve">JWT_ACCESS_SECRET</w:t>
            </w:r>
            <w:r>
              <w:t xml:space="preserve"> </w:t>
            </w:r>
            <w:r>
              <w:t xml:space="preserve">env var.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guards/jwt-auth.guard.ts</w:t>
            </w:r>
          </w:p>
        </w:tc>
        <w:tc>
          <w:tcPr/>
          <w:p>
            <w:pPr>
              <w:pStyle w:val="Compact"/>
            </w:pPr>
            <w:r>
              <w:t xml:space="preserve">Default-on global guard; skipped when route has</w:t>
            </w:r>
            <w:r>
              <w:t xml:space="preserve"> </w:t>
            </w:r>
            <w:r>
              <w:rPr>
                <w:rStyle w:val="VerbatimChar"/>
              </w:rPr>
              <w:t xml:space="preserve">@Public()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guards/admin.guard.ts</w:t>
            </w:r>
          </w:p>
        </w:tc>
        <w:tc>
          <w:tcPr/>
          <w:p>
            <w:pPr>
              <w:pStyle w:val="Compact"/>
            </w:pPr>
            <w:r>
              <w:t xml:space="preserve">Asserts</w:t>
            </w:r>
            <w:r>
              <w:t xml:space="preserve"> </w:t>
            </w:r>
            <w:r>
              <w:rPr>
                <w:rStyle w:val="VerbatimChar"/>
              </w:rPr>
              <w:t xml:space="preserve">payload.actor === 'admin'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decorators/public.decorator.ts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@Public()</w:t>
            </w:r>
            <w:r>
              <w:t xml:space="preserve"> </w:t>
            </w:r>
            <w:r>
              <w:t xml:space="preserve">metadata.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decorators/current-user.decorator.ts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@CurrentUser() user: JwtPayload</w:t>
            </w:r>
            <w:r>
              <w:t xml:space="preserve">.</w:t>
            </w:r>
          </w:p>
        </w:tc>
      </w:tr>
    </w:tbl>
    <w:bookmarkEnd w:id="12"/>
    <w:bookmarkStart w:id="13" w:name="srcusers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src/users/</w:t>
      </w:r>
    </w:p>
    <w:p>
      <w:pPr>
        <w:pStyle w:val="FirstParagraph"/>
      </w:pPr>
      <w:r>
        <w:rPr>
          <w:rStyle w:val="VerbatimChar"/>
        </w:rPr>
        <w:t xml:space="preserve">users.controller.ts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users.service.ts</w:t>
      </w:r>
      <w:r>
        <w:t xml:space="preserve"> </w:t>
      </w:r>
      <w:r>
        <w:t xml:space="preserve">own: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/users/me/profile</w:t>
      </w:r>
      <w:r>
        <w:t xml:space="preserve"> </w:t>
      </w:r>
      <w:r>
        <w:t xml:space="preserve">— denormalised view including</w:t>
      </w:r>
      <w:r>
        <w:t xml:space="preserve"> </w:t>
      </w:r>
      <w:r>
        <w:rPr>
          <w:rStyle w:val="VerbatimChar"/>
        </w:rPr>
        <w:t xml:space="preserve">currentLevel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xpTotal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streakDays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PATCH /users/me/profile</w:t>
      </w:r>
      <w:r>
        <w:t xml:space="preserve"> </w:t>
      </w:r>
      <w:r>
        <w:t xml:space="preserve">— display name, avatar emoji, gender,</w:t>
      </w:r>
      <w:r>
        <w:t xml:space="preserve"> </w:t>
      </w:r>
      <w:r>
        <w:t xml:space="preserve">uiLanguage, active theme, persona, password (checks</w:t>
      </w:r>
      <w:r>
        <w:t xml:space="preserve"> </w:t>
      </w:r>
      <w:r>
        <w:rPr>
          <w:rStyle w:val="VerbatimChar"/>
        </w:rPr>
        <w:t xml:space="preserve">currentPassword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/users/me/onboarding-done</w:t>
      </w:r>
      <w:r>
        <w:t xml:space="preserve"> </w:t>
      </w:r>
      <w:r>
        <w:t xml:space="preserve">— flips the flag so the splash</w:t>
      </w:r>
      <w:r>
        <w:t xml:space="preserve"> </w:t>
      </w:r>
      <w:r>
        <w:t xml:space="preserve">CTA changes.</w:t>
      </w:r>
    </w:p>
    <w:p>
      <w:pPr>
        <w:pStyle w:val="FirstParagraph"/>
      </w:pPr>
      <w:r>
        <w:t xml:space="preserve">DTOs in</w:t>
      </w:r>
      <w:r>
        <w:t xml:space="preserve"> </w:t>
      </w:r>
      <w:r>
        <w:rPr>
          <w:rStyle w:val="VerbatimChar"/>
        </w:rPr>
        <w:t xml:space="preserve">dto/user.dto.ts</w:t>
      </w:r>
      <w:r>
        <w:t xml:space="preserve">. Password change uses</w:t>
      </w:r>
      <w:r>
        <w:t xml:space="preserve"> </w:t>
      </w:r>
      <w:r>
        <w:rPr>
          <w:rStyle w:val="VerbatimChar"/>
        </w:rPr>
        <w:t xml:space="preserve">bcrypt.compare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bcrypt.hash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BCRYPT_ROUNDS = 10</w:t>
      </w:r>
      <w:r>
        <w:t xml:space="preserve">.</w:t>
      </w:r>
    </w:p>
    <w:bookmarkEnd w:id="13"/>
    <w:bookmarkStart w:id="14" w:name="srcconversations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src/conversations/</w:t>
      </w:r>
    </w:p>
    <w:p>
      <w:pPr>
        <w:pStyle w:val="FirstParagraph"/>
      </w:pPr>
      <w:r>
        <w:t xml:space="preserve">Owns the per-turn loop. Key services: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ConversationsService</w:t>
      </w:r>
      <w:r>
        <w:t xml:space="preserve"> </w:t>
      </w:r>
      <w:r>
        <w:t xml:space="preserve">— start / message / end / history.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GrammarScorerService</w:t>
      </w:r>
      <w:r>
        <w:t xml:space="preserve"> </w:t>
      </w:r>
      <w:r>
        <w:t xml:space="preserve">— scores user-turn grammar via the AI</w:t>
      </w:r>
      <w:r>
        <w:t xml:space="preserve"> </w:t>
      </w:r>
      <w:r>
        <w:t xml:space="preserve">provider using the</w:t>
      </w:r>
      <w:r>
        <w:t xml:space="preserve"> </w:t>
      </w:r>
      <w:r>
        <w:rPr>
          <w:rStyle w:val="VerbatimChar"/>
        </w:rPr>
        <w:t xml:space="preserve">grammar</w:t>
      </w:r>
      <w:r>
        <w:t xml:space="preserve"> </w:t>
      </w:r>
      <w:r>
        <w:t xml:space="preserve">prompt template.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SessionFeedbackService</w:t>
      </w:r>
      <w:r>
        <w:t xml:space="preserve"> </w:t>
      </w:r>
      <w:r>
        <w:t xml:space="preserve">— end-of-session feedback paragraph via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 </w:t>
      </w:r>
      <w:r>
        <w:t xml:space="preserve">template.</w:t>
      </w:r>
    </w:p>
    <w:p>
      <w:pPr>
        <w:pStyle w:val="FirstParagraph"/>
      </w:pPr>
      <w:r>
        <w:t xml:space="preserve">Calls</w:t>
      </w:r>
      <w:r>
        <w:t xml:space="preserve"> </w:t>
      </w:r>
      <w:r>
        <w:rPr>
          <w:rStyle w:val="VerbatimChar"/>
        </w:rPr>
        <w:t xml:space="preserve">AiModule</w:t>
      </w:r>
      <w:r>
        <w:t xml:space="preserve"> </w:t>
      </w:r>
      <w:r>
        <w:t xml:space="preserve">for both the system prompt and the LLM turn.</w:t>
      </w:r>
    </w:p>
    <w:bookmarkEnd w:id="14"/>
    <w:bookmarkStart w:id="16" w:name="srcai"/>
    <w:p>
      <w:pPr>
        <w:pStyle w:val="Heading2"/>
      </w:pPr>
      <w:r>
        <w:t xml:space="preserve">7.</w:t>
      </w:r>
      <w:r>
        <w:t xml:space="preserve"> </w:t>
      </w:r>
      <w:r>
        <w:rPr>
          <w:rStyle w:val="VerbatimChar"/>
        </w:rPr>
        <w:t xml:space="preserve">src/ai/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ai.module.ts</w:t>
      </w:r>
      <w:r>
        <w:t xml:space="preserve"> </w:t>
      </w:r>
      <w:r>
        <w:t xml:space="preserve">— Registers</w:t>
      </w:r>
      <w:r>
        <w:t xml:space="preserve"> </w:t>
      </w:r>
      <w:r>
        <w:rPr>
          <w:rStyle w:val="VerbatimChar"/>
        </w:rPr>
        <w:t xml:space="preserve">PromptTemplateEntity</w:t>
      </w:r>
      <w:r>
        <w:t xml:space="preserve"> </w:t>
      </w:r>
      <w:r>
        <w:t xml:space="preserve">and exports</w:t>
      </w:r>
      <w:r>
        <w:t xml:space="preserve"> </w:t>
      </w:r>
      <w:r>
        <w:rPr>
          <w:rStyle w:val="VerbatimChar"/>
        </w:rPr>
        <w:t xml:space="preserve">PromptBuilderService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ConversationOrchestrator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LlmProviderFactory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prompt-builder.service.ts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{{group.field}}</w:t>
      </w:r>
      <w:r>
        <w:t xml:space="preserve"> </w:t>
      </w:r>
      <w:r>
        <w:t xml:space="preserve">template renderer</w:t>
      </w:r>
      <w:r>
        <w:t xml:space="preserve"> </w:t>
      </w:r>
      <w:r>
        <w:t xml:space="preserve">with DB-backed templates and hard-coded defaults. See</w:t>
      </w:r>
      <w:r>
        <w:t xml:space="preserve"> </w:t>
      </w:r>
      <w:hyperlink r:id="rId15">
        <w:r>
          <w:rPr>
            <w:rStyle w:val="VerbatimChar"/>
          </w:rPr>
          <w:t xml:space="preserve">docs/guidelines.md</w:t>
        </w:r>
      </w:hyperlink>
      <w:r>
        <w:t xml:space="preserve"> </w:t>
      </w:r>
      <w:r>
        <w:t xml:space="preserve">for the placeholder</w:t>
      </w:r>
      <w:r>
        <w:t xml:space="preserve"> </w:t>
      </w:r>
      <w:r>
        <w:t xml:space="preserve">catalog.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conversation.orchestrator.ts</w:t>
      </w:r>
      <w:r>
        <w:t xml:space="preserve"> </w:t>
      </w:r>
      <w:r>
        <w:t xml:space="preserve">— Glues prompt-building +</w:t>
      </w:r>
      <w:r>
        <w:t xml:space="preserve"> </w:t>
      </w:r>
      <w:r>
        <w:t xml:space="preserve">provider invocation + response shaping.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providers/openai_compat.provider.ts</w:t>
      </w:r>
      <w:r>
        <w:t xml:space="preserve"> </w:t>
      </w:r>
      <w:r>
        <w:t xml:space="preserve">— LM Studio / llama.cpp /</w:t>
      </w:r>
      <w:r>
        <w:t xml:space="preserve"> </w:t>
      </w:r>
      <w:r>
        <w:t xml:space="preserve">OpenAI-compatible chat completion. Selected by</w:t>
      </w:r>
      <w:r>
        <w:t xml:space="preserve"> </w:t>
      </w:r>
      <w:r>
        <w:rPr>
          <w:rStyle w:val="VerbatimChar"/>
        </w:rPr>
        <w:t xml:space="preserve">AI_PROVIDER=openai_compat</w:t>
      </w:r>
      <w:r>
        <w:t xml:space="preserve"> </w:t>
      </w:r>
      <w:r>
        <w:t xml:space="preserve">env var.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providers/llama_cpp.provider.ts</w:t>
      </w:r>
      <w:r>
        <w:t xml:space="preserve"> </w:t>
      </w:r>
      <w:r>
        <w:t xml:space="preserve">— Direct llama.cpp HTTP server</w:t>
      </w:r>
      <w:r>
        <w:t xml:space="preserve"> </w:t>
      </w:r>
      <w:r>
        <w:t xml:space="preserve">shim.</w:t>
      </w:r>
    </w:p>
    <w:bookmarkEnd w:id="16"/>
    <w:bookmarkStart w:id="17" w:name="srcadmin"/>
    <w:p>
      <w:pPr>
        <w:pStyle w:val="Heading2"/>
      </w:pPr>
      <w:r>
        <w:t xml:space="preserve">8.</w:t>
      </w:r>
      <w:r>
        <w:t xml:space="preserve"> </w:t>
      </w:r>
      <w:r>
        <w:rPr>
          <w:rStyle w:val="VerbatimChar"/>
        </w:rPr>
        <w:t xml:space="preserve">src/admin/</w:t>
      </w:r>
    </w:p>
    <w:p>
      <w:pPr>
        <w:pStyle w:val="FirstParagraph"/>
      </w:pPr>
      <w:r>
        <w:t xml:space="preserve">The biggest module. Subfolders: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What lives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admins/</w:t>
            </w:r>
          </w:p>
        </w:tc>
        <w:tc>
          <w:tcPr/>
          <w:p>
            <w:pPr>
              <w:pStyle w:val="Compact"/>
            </w:pPr>
            <w:r>
              <w:t xml:space="preserve">Admin auth (sign-in / refresh), sub-admin CRUD.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AdminAuditLogService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AdminAuditController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PermissionGuard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@RequirePermission()</w:t>
            </w:r>
            <w:r>
              <w:t xml:space="preserve">, permission catalog.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stats/</w:t>
            </w:r>
          </w:p>
        </w:tc>
        <w:tc>
          <w:tcPr/>
          <w:p>
            <w:pPr>
              <w:pStyle w:val="Compact"/>
            </w:pPr>
            <w:r>
              <w:t xml:space="preserve">Dashboard counters.</w:t>
            </w:r>
          </w:p>
        </w:tc>
      </w:tr>
    </w:tbl>
    <w:p>
      <w:pPr>
        <w:pStyle w:val="BodyText"/>
      </w:pPr>
      <w:r>
        <w:t xml:space="preserve">Controllers at the module root: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AdminUsersController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  <w:r>
              <w:t xml:space="preserve"> </w:t>
            </w:r>
            <w:r>
              <w:t xml:space="preserve">— list, suspend, restore, reset-password.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AdminScenariosController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/admin/scenarios</w:t>
            </w:r>
            <w:r>
              <w:t xml:space="preserve"> </w:t>
            </w:r>
            <w:r>
              <w:t xml:space="preserve">— CRUD.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AdminPersonasController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/admin/personas</w:t>
            </w:r>
            <w:r>
              <w:t xml:space="preserve"> </w:t>
            </w:r>
            <w:r>
              <w:t xml:space="preserve">— CRUD.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AdminCategoriesController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/admin/categories</w:t>
            </w:r>
            <w:r>
              <w:t xml:space="preserve"> </w:t>
            </w:r>
            <w:r>
              <w:t xml:space="preserve">— CRUD.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AdminLeaderboardController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/admin/leaderboard</w:t>
            </w:r>
            <w:r>
              <w:t xml:space="preserve"> </w:t>
            </w:r>
            <w:r>
              <w:t xml:space="preserve">— read-only.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AdminPromptTemplatesController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/admin/prompt-templates</w:t>
            </w:r>
            <w:r>
              <w:t xml:space="preserve"> </w:t>
            </w:r>
            <w:r>
              <w:t xml:space="preserve">— list + edit, audit-logged.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(planned)</w:t>
            </w:r>
            <w:r>
              <w:t xml:space="preserve"> </w:t>
            </w:r>
            <w:r>
              <w:rPr>
                <w:rStyle w:val="VerbatimChar"/>
              </w:rPr>
              <w:t xml:space="preserve">AdminNewsController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/admin/news</w:t>
            </w:r>
            <w:r>
              <w:t xml:space="preserve"> </w:t>
            </w:r>
            <w:r>
              <w:t xml:space="preserve">— CRUD + publish/archive.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(planned)</w:t>
            </w:r>
            <w:r>
              <w:t xml:space="preserve"> </w:t>
            </w:r>
            <w:r>
              <w:rPr>
                <w:rStyle w:val="VerbatimChar"/>
              </w:rPr>
              <w:t xml:space="preserve">AdminLicenseController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/admin/license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Enable License</w:t>
            </w:r>
            <w:r>
              <w:t xml:space="preserve"> </w:t>
            </w:r>
            <w:r>
              <w:t xml:space="preserve">flag + key generation hooks.</w:t>
            </w:r>
          </w:p>
        </w:tc>
      </w:tr>
    </w:tbl>
    <w:p>
      <w:pPr>
        <w:pStyle w:val="BodyText"/>
      </w:pPr>
      <w:r>
        <w:t xml:space="preserve">Every write inside an admin controller wraps in</w:t>
      </w:r>
      <w:r>
        <w:t xml:space="preserve"> </w:t>
      </w:r>
      <w:r>
        <w:rPr>
          <w:rStyle w:val="VerbatimChar"/>
        </w:rPr>
        <w:t xml:space="preserve">DataSource.transaction</w:t>
      </w:r>
      <w:r>
        <w:t xml:space="preserve"> </w:t>
      </w:r>
      <w:r>
        <w:t xml:space="preserve">and records via</w:t>
      </w:r>
      <w:r>
        <w:t xml:space="preserve"> </w:t>
      </w:r>
      <w:r>
        <w:rPr>
          <w:rStyle w:val="VerbatimChar"/>
        </w:rPr>
        <w:t xml:space="preserve">AdminAuditLogService</w:t>
      </w:r>
      <w:r>
        <w:t xml:space="preserve">.</w:t>
      </w:r>
    </w:p>
    <w:bookmarkEnd w:id="17"/>
    <w:bookmarkStart w:id="18" w:name="srcnews"/>
    <w:p>
      <w:pPr>
        <w:pStyle w:val="Heading2"/>
      </w:pPr>
      <w:r>
        <w:t xml:space="preserve">9.</w:t>
      </w:r>
      <w:r>
        <w:t xml:space="preserve"> </w:t>
      </w:r>
      <w:r>
        <w:rPr>
          <w:rStyle w:val="VerbatimChar"/>
        </w:rPr>
        <w:t xml:space="preserve">src/news/</w:t>
      </w:r>
    </w:p>
    <w:p>
      <w:pPr>
        <w:pStyle w:val="FirstParagraph"/>
      </w:pPr>
      <w:r>
        <w:t xml:space="preserve">User-facing news.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news.service.ts</w:t>
      </w:r>
      <w:r>
        <w:t xml:space="preserve"> </w:t>
      </w:r>
      <w:r>
        <w:t xml:space="preserve">— list (auto-filters drafts), get, mark-read,</w:t>
      </w:r>
      <w:r>
        <w:t xml:space="preserve"> </w:t>
      </w:r>
      <w:r>
        <w:t xml:space="preserve">mark-all-read, unread-count.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news.controller.ts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/news/*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entities/news.entity.ts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src/database/entities/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vl_news_posts</w:t>
      </w:r>
      <w:r>
        <w:t xml:space="preserve"> </w:t>
      </w:r>
      <w:r>
        <w:t xml:space="preserve">with multi-language title/body via JSON columns,</w:t>
      </w:r>
      <w:r>
        <w:t xml:space="preserve"> </w:t>
      </w:r>
      <w:r>
        <w:rPr>
          <w:rStyle w:val="VerbatimChar"/>
        </w:rPr>
        <w:t xml:space="preserve">vl_news_reads</w:t>
      </w:r>
      <w:r>
        <w:t xml:space="preserve"> </w:t>
      </w:r>
      <w:r>
        <w:t xml:space="preserve">for per-user read state.</w:t>
      </w:r>
    </w:p>
    <w:bookmarkEnd w:id="18"/>
    <w:bookmarkStart w:id="19" w:name="srcprogress"/>
    <w:p>
      <w:pPr>
        <w:pStyle w:val="Heading2"/>
      </w:pPr>
      <w:r>
        <w:t xml:space="preserve">10.</w:t>
      </w:r>
      <w:r>
        <w:t xml:space="preserve"> </w:t>
      </w:r>
      <w:r>
        <w:rPr>
          <w:rStyle w:val="VerbatimChar"/>
        </w:rPr>
        <w:t xml:space="preserve">src/progress/</w:t>
      </w:r>
    </w:p>
    <w:p>
      <w:pPr>
        <w:pStyle w:val="FirstParagraph"/>
      </w:pPr>
      <w:r>
        <w:t xml:space="preserve">XP, level, streak. Updated server-side at session end.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progress.service.ts</w:t>
      </w:r>
      <w:r>
        <w:t xml:space="preserve"> </w:t>
      </w:r>
      <w:r>
        <w:t xml:space="preserve">— adds XP per turn, bumps streak, levels up</w:t>
      </w:r>
      <w:r>
        <w:t xml:space="preserve"> </w:t>
      </w:r>
      <w:r>
        <w:t xml:space="preserve">on threshold breach.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progress.controller.ts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/progress/me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/progress/leaderboard</w:t>
      </w:r>
      <w:r>
        <w:t xml:space="preserve">.</w:t>
      </w:r>
    </w:p>
    <w:bookmarkEnd w:id="19"/>
    <w:bookmarkStart w:id="20" w:name="srcdatabase"/>
    <w:p>
      <w:pPr>
        <w:pStyle w:val="Heading2"/>
      </w:pPr>
      <w:r>
        <w:t xml:space="preserve">11.</w:t>
      </w:r>
      <w:r>
        <w:t xml:space="preserve"> </w:t>
      </w:r>
      <w:r>
        <w:rPr>
          <w:rStyle w:val="VerbatimChar"/>
        </w:rPr>
        <w:t xml:space="preserve">src/database/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entities/*.entity.ts</w:t>
      </w:r>
      <w:r>
        <w:t xml:space="preserve"> </w:t>
      </w:r>
      <w:r>
        <w:t xml:space="preserve">— every table. Conventionally</w:t>
      </w:r>
      <w:r>
        <w:t xml:space="preserve"> </w:t>
      </w:r>
      <w:r>
        <w:rPr>
          <w:rStyle w:val="VerbatimChar"/>
        </w:rPr>
        <w:t xml:space="preserve">vl_</w:t>
      </w:r>
      <w:r>
        <w:t xml:space="preserve">-prefixed</w:t>
      </w:r>
      <w:r>
        <w:t xml:space="preserve"> </w:t>
      </w:r>
      <w:r>
        <w:t xml:space="preserve">table names. Decorators are TypeORM 0.3.x.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migrations/*.ts</w:t>
      </w:r>
      <w:r>
        <w:t xml:space="preserve"> </w:t>
      </w:r>
      <w:r>
        <w:t xml:space="preserve">— schema evolution. Numbered ascending,</w:t>
      </w:r>
      <w:r>
        <w:t xml:space="preserve"> </w:t>
      </w:r>
      <w:r>
        <w:rPr>
          <w:rStyle w:val="VerbatimChar"/>
        </w:rPr>
        <w:t xml:space="preserve">1780000000000-extract-vl-user-info.ts</w:t>
      </w:r>
      <w:r>
        <w:t xml:space="preserve"> </w:t>
      </w:r>
      <w:r>
        <w:t xml:space="preserve">is the watershed where</w:t>
      </w:r>
      <w:r>
        <w:t xml:space="preserve"> </w:t>
      </w:r>
      <w:r>
        <w:t xml:space="preserve">user profile fields moved out of</w:t>
      </w:r>
      <w:r>
        <w:t xml:space="preserve"> </w:t>
      </w:r>
      <w:r>
        <w:rPr>
          <w:rStyle w:val="VerbatimChar"/>
        </w:rPr>
        <w:t xml:space="preserve">vl_users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vl_user_info</w:t>
      </w:r>
      <w:r>
        <w:t xml:space="preserve">.</w:t>
      </w:r>
    </w:p>
    <w:p>
      <w:pPr>
        <w:pStyle w:val="FirstParagraph"/>
      </w:pPr>
      <w:r>
        <w:t xml:space="preserve">The naming</w:t>
      </w:r>
      <w:r>
        <w:t xml:space="preserve"> </w:t>
      </w:r>
      <w:r>
        <w:rPr>
          <w:rStyle w:val="VerbatimChar"/>
        </w:rPr>
        <w:t xml:space="preserve">vl_</w:t>
      </w:r>
      <w:r>
        <w:t xml:space="preserve"> </w:t>
      </w:r>
      <w:r>
        <w:t xml:space="preserve">prefix is enforced by the migrations themselves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 TABLE vl_xxx (…)</w:t>
      </w:r>
      <w:r>
        <w:t xml:space="preserve">). No global TypeORM</w:t>
      </w:r>
      <w:r>
        <w:t xml:space="preserve"> </w:t>
      </w:r>
      <w:r>
        <w:rPr>
          <w:rStyle w:val="VerbatimChar"/>
        </w:rPr>
        <w:t xml:space="preserve">entityPrefix</w:t>
      </w:r>
      <w:r>
        <w:t xml:space="preserve"> </w:t>
      </w:r>
      <w:r>
        <w:t xml:space="preserve">option — each entity sets its own</w:t>
      </w:r>
      <w:r>
        <w:t xml:space="preserve"> </w:t>
      </w:r>
      <w:r>
        <w:rPr>
          <w:rStyle w:val="VerbatimChar"/>
        </w:rPr>
        <w:t xml:space="preserve">@Entity('vl_xxx')</w:t>
      </w:r>
      <w:r>
        <w:t xml:space="preserve">.</w:t>
      </w:r>
    </w:p>
    <w:bookmarkEnd w:id="20"/>
    <w:bookmarkStart w:id="21" w:name="srccommon"/>
    <w:p>
      <w:pPr>
        <w:pStyle w:val="Heading2"/>
      </w:pPr>
      <w:r>
        <w:t xml:space="preserve">12.</w:t>
      </w:r>
      <w:r>
        <w:t xml:space="preserve"> </w:t>
      </w:r>
      <w:r>
        <w:rPr>
          <w:rStyle w:val="VerbatimChar"/>
        </w:rPr>
        <w:t xml:space="preserve">src/common/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interceptors/logging.interceptor.ts</w:t>
            </w:r>
          </w:p>
        </w:tc>
        <w:tc>
          <w:tcPr/>
          <w:p>
            <w:pPr>
              <w:pStyle w:val="Compact"/>
            </w:pPr>
            <w:r>
              <w:t xml:space="preserve">One-line</w:t>
            </w:r>
            <w:r>
              <w:t xml:space="preserve"> </w:t>
            </w:r>
            <w:r>
              <w:rPr>
                <w:rStyle w:val="VerbatimChar"/>
              </w:rPr>
              <w:t xml:space="preserve">[METHOD path → status (Nms)]</w:t>
            </w:r>
            <w:r>
              <w:t xml:space="preserve"> </w:t>
            </w:r>
            <w:r>
              <w:t xml:space="preserve">trace per request.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filters/all-exceptions.filter.ts</w:t>
            </w:r>
          </w:p>
        </w:tc>
        <w:tc>
          <w:tcPr/>
          <w:p>
            <w:pPr>
              <w:pStyle w:val="Compact"/>
            </w:pPr>
            <w:r>
              <w:t xml:space="preserve">Shapes thrown errors into</w:t>
            </w:r>
            <w:r>
              <w:t xml:space="preserve"> </w:t>
            </w:r>
            <w:r>
              <w:rPr>
                <w:rStyle w:val="VerbatimChar"/>
              </w:rPr>
              <w:t xml:space="preserve">{ statusCode, i18nKey?, message }</w:t>
            </w:r>
            <w:r>
              <w:t xml:space="preserve">. Handles</w:t>
            </w:r>
            <w:r>
              <w:t xml:space="preserve"> </w:t>
            </w:r>
            <w:r>
              <w:rPr>
                <w:rStyle w:val="VerbatimChar"/>
              </w:rPr>
              <w:t xml:space="preserve">QueryFailedError</w:t>
            </w:r>
            <w:r>
              <w:t xml:space="preserve"> </w:t>
            </w:r>
            <w:r>
              <w:t xml:space="preserve">for unique / FK violations.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decorators/*.ts</w:t>
            </w:r>
          </w:p>
        </w:tc>
        <w:tc>
          <w:tcPr/>
          <w:p>
            <w:pPr>
              <w:pStyle w:val="Compact"/>
            </w:pPr>
            <w:r>
              <w:t xml:space="preserve">Cross-feature decorators (e.g. </w:t>
            </w:r>
            <w:r>
              <w:rPr>
                <w:rStyle w:val="VerbatimChar"/>
              </w:rPr>
              <w:t xml:space="preserve">@Idempotent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@ApiPagination</w:t>
            </w:r>
            <w:r>
              <w:t xml:space="preserve">).</w:t>
            </w:r>
          </w:p>
        </w:tc>
      </w:tr>
    </w:tbl>
    <w:bookmarkEnd w:id="21"/>
    <w:bookmarkStart w:id="22" w:name="srcapp-config"/>
    <w:p>
      <w:pPr>
        <w:pStyle w:val="Heading2"/>
      </w:pPr>
      <w:r>
        <w:t xml:space="preserve">13.</w:t>
      </w:r>
      <w:r>
        <w:t xml:space="preserve"> </w:t>
      </w:r>
      <w:r>
        <w:rPr>
          <w:rStyle w:val="VerbatimChar"/>
        </w:rPr>
        <w:t xml:space="preserve">src/app-config/</w:t>
      </w:r>
    </w:p>
    <w:p>
      <w:pPr>
        <w:pStyle w:val="FirstParagraph"/>
      </w:pPr>
      <w:r>
        <w:rPr>
          <w:rStyle w:val="VerbatimChar"/>
        </w:rPr>
        <w:t xml:space="preserve">app-config.controller.ts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GET /app-config/layout</w:t>
      </w:r>
      <w:r>
        <w:t xml:space="preserve">,</w:t>
      </w:r>
      <w:r>
        <w:t xml:space="preserve"> </w:t>
      </w:r>
      <w:r>
        <w:t xml:space="preserve">which returns the layout flag map (e.g. </w:t>
      </w:r>
      <w:r>
        <w:rPr>
          <w:rStyle w:val="VerbatimChar"/>
        </w:rPr>
        <w:t xml:space="preserve">{ "tabs.home": true, "tabs.scenarios": true, … }</w:t>
      </w:r>
      <w:r>
        <w:t xml:space="preserve">). The admin panel edits this via</w:t>
      </w:r>
      <w:r>
        <w:t xml:space="preserve"> </w:t>
      </w:r>
      <w:r>
        <w:rPr>
          <w:rStyle w:val="VerbatimChar"/>
        </w:rPr>
        <w:t xml:space="preserve">/admin/config</w:t>
      </w:r>
      <w:r>
        <w:t xml:space="preserve">. Public — the app needs it before sign-in to know</w:t>
      </w:r>
      <w:r>
        <w:t xml:space="preserve"> </w:t>
      </w:r>
      <w:r>
        <w:t xml:space="preserve">which splash route to use.</w:t>
      </w:r>
    </w:p>
    <w:bookmarkEnd w:id="22"/>
    <w:bookmarkStart w:id="23" w:name="how-requests-connect-concrete-trace"/>
    <w:p>
      <w:pPr>
        <w:pStyle w:val="Heading2"/>
      </w:pPr>
      <w:r>
        <w:t xml:space="preserve">14. How requests connect — concrete trace</w:t>
      </w:r>
    </w:p>
    <w:p>
      <w:pPr>
        <w:pStyle w:val="FirstParagraph"/>
      </w:pPr>
      <w:r>
        <w:t xml:space="preserve">Reading</w:t>
      </w:r>
      <w:r>
        <w:t xml:space="preserve"> </w:t>
      </w:r>
      <w:r>
        <w:t xml:space="preserve">“user signs in”</w:t>
      </w:r>
      <w:r>
        <w:t xml:space="preserve"> </w:t>
      </w:r>
      <w:r>
        <w:t xml:space="preserve">through the codebase:</w:t>
      </w:r>
    </w:p>
    <w:p>
      <w:pPr>
        <w:pStyle w:val="SourceCode"/>
      </w:pPr>
      <w:r>
        <w:rPr>
          <w:rStyle w:val="VerbatimChar"/>
        </w:rPr>
        <w:t xml:space="preserve">POST /auth/signin { cidUsername, password }</w:t>
      </w:r>
      <w:r>
        <w:br/>
      </w:r>
      <w:r>
        <w:rPr>
          <w:rStyle w:val="VerbatimChar"/>
        </w:rPr>
        <w:t xml:space="preserve">    │  src/main.ts → global pipes → JwtAuthGuard (skipped: @Public)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AuthController.signIn  (src/auth/auth.controller.ts)</w:t>
      </w:r>
      <w:r>
        <w:br/>
      </w:r>
      <w:r>
        <w:rPr>
          <w:rStyle w:val="VerbatimChar"/>
        </w:rPr>
        <w:t xml:space="preserve">    │  ValidationPipe runs over SignInDto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AuthService.signIn  (src/auth/auth.service.ts)</w:t>
      </w:r>
      <w:r>
        <w:br/>
      </w:r>
      <w:r>
        <w:rPr>
          <w:rStyle w:val="VerbatimChar"/>
        </w:rPr>
        <w:t xml:space="preserve">    │  users.findOne({ cid_username }) → load user.info (eager)</w:t>
      </w:r>
      <w:r>
        <w:br/>
      </w:r>
      <w:r>
        <w:rPr>
          <w:rStyle w:val="VerbatimChar"/>
        </w:rPr>
        <w:t xml:space="preserve">    │  status checks (suspended / deleted)</w:t>
      </w:r>
      <w:r>
        <w:br/>
      </w:r>
      <w:r>
        <w:rPr>
          <w:rStyle w:val="VerbatimChar"/>
        </w:rPr>
        <w:t xml:space="preserve">    │  bcrypt.compare(password, password_hash)</w:t>
      </w:r>
      <w:r>
        <w:br/>
      </w:r>
      <w:r>
        <w:rPr>
          <w:rStyle w:val="VerbatimChar"/>
        </w:rPr>
        <w:t xml:space="preserve">    │  → issueTokensAndShape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resolvePermissions(user) → AdminPermissionEntity rows</w:t>
      </w:r>
      <w:r>
        <w:br/>
      </w:r>
      <w:r>
        <w:rPr>
          <w:rStyle w:val="VerbatimChar"/>
        </w:rPr>
        <w:t xml:space="preserve">    ├─ jwt.signAsync({ sub, cidUsername, role, permissions, actor: 'user' })</w:t>
      </w:r>
      <w:r>
        <w:br/>
      </w:r>
      <w:r>
        <w:rPr>
          <w:rStyle w:val="VerbatimChar"/>
        </w:rPr>
        <w:t xml:space="preserve">    └─ refreshTokens.save({ user_id, token_hash, expires_at })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Returns AuthResponseDto → AllExceptionsFilter unreached → 200</w:t>
      </w:r>
    </w:p>
    <w:p>
      <w:pPr>
        <w:pStyle w:val="FirstParagraph"/>
      </w:pPr>
      <w:r>
        <w:t xml:space="preserve">A subsequent authenticated request follows:</w:t>
      </w:r>
    </w:p>
    <w:p>
      <w:pPr>
        <w:pStyle w:val="SourceCode"/>
      </w:pPr>
      <w:r>
        <w:rPr>
          <w:rStyle w:val="VerbatimChar"/>
        </w:rPr>
        <w:t xml:space="preserve">GET /users/me/profile  with Authorization: Bearer &lt;access&gt;</w:t>
      </w:r>
      <w:r>
        <w:br/>
      </w:r>
      <w:r>
        <w:rPr>
          <w:rStyle w:val="VerbatimChar"/>
        </w:rPr>
        <w:t xml:space="preserve">    │  JwtAuthGuard → JwtStrategy.validate(payload) → req.user = payload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UsersController.profile  (src/users/users.controller.ts)</w:t>
      </w:r>
      <w:r>
        <w:br/>
      </w:r>
      <w:r>
        <w:rPr>
          <w:rStyle w:val="VerbatimChar"/>
        </w:rPr>
        <w:t xml:space="preserve">    │  ValidationPipe (no body to validate)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UsersService.profile(payload.sub)</w:t>
      </w:r>
      <w:r>
        <w:br/>
      </w:r>
      <w:r>
        <w:rPr>
          <w:rStyle w:val="VerbatimChar"/>
        </w:rPr>
        <w:t xml:space="preserve">    │  userInfos.findOne({ user_id }, relations: ['user'])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Returns UserProfileDto → 200</w:t>
      </w:r>
    </w:p>
    <w:p>
      <w:pPr>
        <w:pStyle w:val="FirstParagraph"/>
      </w:pPr>
      <w:r>
        <w:t xml:space="preserve">When a token expires, the client hits</w:t>
      </w:r>
      <w:r>
        <w:t xml:space="preserve"> </w:t>
      </w:r>
      <w:r>
        <w:rPr>
          <w:rStyle w:val="VerbatimChar"/>
        </w:rPr>
        <w:t xml:space="preserve">POST /auth/refresh</w:t>
      </w:r>
      <w:r>
        <w:t xml:space="preserve">, which</w:t>
      </w:r>
      <w:r>
        <w:t xml:space="preserve"> </w:t>
      </w:r>
      <w:r>
        <w:t xml:space="preserve">swaps the row in</w:t>
      </w:r>
      <w:r>
        <w:t xml:space="preserve"> </w:t>
      </w:r>
      <w:r>
        <w:rPr>
          <w:rStyle w:val="VerbatimChar"/>
        </w:rPr>
        <w:t xml:space="preserve">vl_refresh_tokens</w:t>
      </w:r>
      <w:r>
        <w:t xml:space="preserve"> </w:t>
      </w:r>
      <w:r>
        <w:t xml:space="preserve">and returns a fresh pair.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That’s part 1: each module’s role, the file-level contracts, and a</w:t>
      </w:r>
      <w:r>
        <w:t xml:space="preserve"> </w:t>
      </w:r>
      <w:r>
        <w:t xml:space="preserve">worked path through the request lifecycle. Part 2 will cover the</w:t>
      </w:r>
      <w:r>
        <w:t xml:space="preserve"> </w:t>
      </w:r>
      <w:r>
        <w:t xml:space="preserve">admin sub-app in the same depth and walk through the conversation</w:t>
      </w:r>
      <w:r>
        <w:t xml:space="preserve"> </w:t>
      </w:r>
      <w:r>
        <w:t xml:space="preserve">turn end-to-end including the AI provider and grammar/feedback</w:t>
      </w:r>
      <w:r>
        <w:t xml:space="preserve"> </w:t>
      </w:r>
      <w:r>
        <w:t xml:space="preserve">templating.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../guidelin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../guidelin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2026-05-26T03:33:33Z</dcterms:created>
  <dcterms:modified xsi:type="dcterms:W3CDTF">2026-05-26T03:33:33Z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