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Data Scientist - In search of a job in AI (Deep Learning)</w:t>
            </w:r>
          </w:p>
        </w:tc>
      </w:tr>
    </w:tbl>
    <w:p>
      <w:pPr>
        <w:pStyle w:val="Heading1"/>
      </w:pPr>
      <w:r>
        <w:t>Domaine de compétences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Secteur</w:t>
            </w:r>
          </w:p>
        </w:tc>
        <w:tc>
          <w:tcPr>
            <w:tcW w:type="dxa" w:w="4320"/>
          </w:tcPr>
          <w:p>
            <w:r>
              <w:t>Data Science</w:t>
              <w:br/>
              <w:t>Big Data</w:t>
            </w:r>
          </w:p>
        </w:tc>
      </w:tr>
      <w:tr>
        <w:tc>
          <w:tcPr>
            <w:tcW w:type="dxa" w:w="4320"/>
          </w:tcPr>
          <w:p>
            <w:r>
              <w:t>Methodologies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Domaine</w:t>
            </w:r>
          </w:p>
        </w:tc>
        <w:tc>
          <w:tcPr>
            <w:tcW w:type="dxa" w:w="4320"/>
          </w:tcPr>
          <w:p>
            <w:r>
              <w:t>Python</w:t>
              <w:br/>
              <w:t>Tensorflow</w:t>
              <w:br/>
              <w:t>Pandas</w:t>
              <w:br/>
              <w:t>NumPy</w:t>
              <w:br/>
              <w:t>PyTorch</w:t>
              <w:br/>
              <w:t>C</w:t>
              <w:br/>
              <w:t>C++</w:t>
              <w:br/>
              <w:t>Java</w:t>
              <w:br/>
              <w:t>Hadoop</w:t>
              <w:br/>
              <w:t>Sparks</w:t>
              <w:br/>
              <w:t>SQL</w:t>
              <w:br/>
              <w:t>Big Data</w:t>
              <w:br/>
              <w:t>Elastic Stack</w:t>
            </w:r>
          </w:p>
        </w:tc>
      </w:tr>
      <w:tr>
        <w:tc>
          <w:tcPr>
            <w:tcW w:type="dxa" w:w="4320"/>
          </w:tcPr>
          <w:p>
            <w:r>
              <w:t>Normes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Logiciels</w:t>
            </w:r>
          </w:p>
        </w:tc>
        <w:tc>
          <w:tcPr>
            <w:tcW w:type="dxa" w:w="4320"/>
          </w:tcPr>
          <w:p>
            <w:r>
              <w:t>Python</w:t>
              <w:br/>
              <w:t>C</w:t>
              <w:br/>
              <w:t>C++</w:t>
              <w:br/>
              <w:t>Java</w:t>
              <w:br/>
              <w:t>Tensorflow</w:t>
              <w:br/>
              <w:t>PyTorch</w:t>
              <w:br/>
              <w:t>Pandas</w:t>
              <w:br/>
              <w:t>NumPy</w:t>
              <w:br/>
              <w:t>Hadoop</w:t>
              <w:br/>
              <w:t>Sparks</w:t>
              <w:br/>
              <w:t>SQL</w:t>
              <w:br/>
              <w:t>Angular</w:t>
              <w:br/>
              <w:t>NodeJS</w:t>
            </w:r>
          </w:p>
        </w:tc>
      </w:tr>
      <w:tr>
        <w:tc>
          <w:tcPr>
            <w:tcW w:type="dxa" w:w="4320"/>
          </w:tcPr>
          <w:p>
            <w:r>
              <w:t>Langues</w:t>
            </w:r>
          </w:p>
        </w:tc>
        <w:tc>
          <w:tcPr>
            <w:tcW w:type="dxa" w:w="4320"/>
          </w:tcPr>
          <w:p>
            <w:r>
              <w:t>Anglais</w:t>
            </w:r>
          </w:p>
        </w:tc>
      </w:tr>
    </w:tbl>
    <w:p>
      <w:pPr>
        <w:pStyle w:val="Heading1"/>
      </w:pPr>
      <w:r>
        <w:t>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Institut Superieur de l'electronique et du Numerique (ISEN) - Ecole d'ingenieur, Diplome d'une maitrise en ingenierie</w:t>
            </w:r>
          </w:p>
        </w:tc>
      </w:tr>
    </w:tbl>
    <w:p>
      <w:pPr>
        <w:pStyle w:val="Heading1"/>
      </w:pPr>
      <w:r>
        <w:t>Projets</w:t>
      </w:r>
    </w:p>
    <w:p>
      <w:pPr>
        <w:pStyle w:val="Heading2"/>
      </w:pPr>
      <w:r>
        <w:t>Tecris</w:t>
      </w:r>
    </w:p>
    <w:p>
      <w:pPr>
        <w:jc w:val="right"/>
      </w:pPr>
      <w:r>
        <w:t>Dec 2023 - aujourd'hui</w:t>
      </w:r>
    </w:p>
    <w:p>
      <w:r>
        <w:t>Data Scientist</w:t>
      </w:r>
    </w:p>
    <w:p>
      <w:r>
        <w:t>Creation d'une database afin de fine-tuner un modele open-source disponible sur Hugging Face.</w:t>
      </w:r>
    </w:p>
    <w:p>
      <w:r>
        <w:t>• Python</w:t>
        <w:br/>
      </w:r>
      <w:r>
        <w:t>• Tensorflow</w:t>
        <w:br/>
      </w:r>
      <w:r>
        <w:t>• Pandas</w:t>
        <w:br/>
      </w:r>
      <w:r>
        <w:t>• NumPy</w:t>
        <w:br/>
      </w:r>
      <w:r>
        <w:t>• PyTorch</w:t>
        <w:br/>
      </w:r>
      <w:r>
        <w:t>• SQL</w:t>
        <w:br/>
      </w:r>
    </w:p>
    <w:p/>
    <w:p>
      <w:pPr>
        <w:pStyle w:val="Heading2"/>
      </w:pPr>
      <w:r>
        <w:t>Vedecom</w:t>
      </w:r>
    </w:p>
    <w:p>
      <w:pPr>
        <w:jc w:val="right"/>
      </w:pPr>
      <w:r>
        <w:t>Oct 2022 - Nov 2023</w:t>
      </w:r>
    </w:p>
    <w:p>
      <w:r>
        <w:t>Consultant R&amp;D Data Science</w:t>
      </w:r>
    </w:p>
    <w:p>
      <w:r>
        <w:t>Ecriture d'un papier scientifique a la suite de ce travail.</w:t>
      </w:r>
    </w:p>
    <w:p/>
    <w:p/>
    <w:p>
      <w:pPr>
        <w:pStyle w:val="Heading2"/>
      </w:pPr>
      <w:r>
        <w:t>Sopra Steria</w:t>
      </w:r>
    </w:p>
    <w:p>
      <w:pPr>
        <w:jc w:val="right"/>
      </w:pPr>
      <w:r>
        <w:t>Nov 2021 - Sept 2022</w:t>
      </w:r>
    </w:p>
    <w:p>
      <w:r>
        <w:t>Data engineer &amp; Data Analyst en BI Big Data</w:t>
      </w:r>
    </w:p>
    <w:p>
      <w:r>
        <w:t>Demande de la rigueur, des competences de communication et de la curiosite.</w:t>
      </w:r>
    </w:p>
    <w:p/>
    <w:p/>
    <w:p>
      <w:pPr>
        <w:pStyle w:val="Heading2"/>
      </w:pPr>
      <w:r>
        <w:t>CCI</w:t>
      </w:r>
    </w:p>
    <w:p>
      <w:pPr>
        <w:jc w:val="right"/>
      </w:pPr>
      <w:r>
        <w:t>Mai 2021 - Sept 2021</w:t>
      </w:r>
    </w:p>
    <w:p>
      <w:r>
        <w:t>Data Analyst</w:t>
      </w:r>
    </w:p>
    <w:p>
      <w:r>
        <w:t>Demande de la rigueur, du serieux et de l'autonomie.</w:t>
      </w:r>
    </w:p>
    <w:p/>
    <w:p/>
    <w:sectPr w:rsidR="00FC693F" w:rsidRPr="0006063C" w:rsidSect="00034616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4320"/>
      <w:gridCol w:w="432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914400" cy="914400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viattech_qs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914400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4320"/>
          <w:vAlign w:val="bottom"/>
        </w:tcPr>
        <w:p>
          <w:pPr>
            <w:jc w:val="right"/>
          </w:pPr>
          <w:r>
            <w:rPr>
              <w:b/>
            </w:rPr>
            <w:t>Dossier Technique</w:t>
          </w:r>
        </w:p>
      </w:tc>
    </w:tr>
  </w:tbl>
  <w:p>
    <w:pPr>
      <w:jc w:val="right"/>
    </w:pPr>
    <w:r>
      <w:rPr>
        <w:u w:val="single"/>
      </w:rPr>
      <w:br/>
    </w:r>
    <w:r>
      <w:br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