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4B5" w:rsidRDefault="007E04B5">
      <w:r w:rsidRPr="006C3FA8">
        <w:rPr>
          <w:rFonts w:ascii="Calibri" w:hAnsi="Calibri" w:cs="Calibri"/>
          <w:noProof/>
          <w:color w:val="0B5294" w:themeColor="accent1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0468F4" wp14:editId="493B44E9">
                <wp:simplePos x="0" y="0"/>
                <wp:positionH relativeFrom="column">
                  <wp:posOffset>-640715</wp:posOffset>
                </wp:positionH>
                <wp:positionV relativeFrom="paragraph">
                  <wp:posOffset>635</wp:posOffset>
                </wp:positionV>
                <wp:extent cx="4162425" cy="152590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4B5" w:rsidRDefault="007E04B5" w:rsidP="006C3FA8">
                            <w:pPr>
                              <w:pStyle w:val="Titre1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bookmarkStart w:id="0" w:name="_Toc40624406"/>
                            <w:r w:rsidRPr="006C3FA8">
                              <w:rPr>
                                <w:rFonts w:ascii="Calibri" w:hAnsi="Calibri" w:cs="Calibri"/>
                                <w:noProof/>
                              </w:rPr>
                              <w:t>Travler</w:t>
                            </w:r>
                            <w:bookmarkEnd w:id="0"/>
                          </w:p>
                          <w:p w:rsidR="007E04B5" w:rsidRPr="006C3FA8" w:rsidRDefault="007E04B5" w:rsidP="006C3FA8">
                            <w:pPr>
                              <w:rPr>
                                <w:rFonts w:cstheme="minorHAnsi"/>
                                <w:color w:val="0075A2" w:themeColor="accent2" w:themeShade="BF"/>
                                <w:sz w:val="32"/>
                                <w:szCs w:val="32"/>
                              </w:rPr>
                            </w:pPr>
                            <w:r w:rsidRPr="006C3FA8">
                              <w:rPr>
                                <w:rFonts w:cstheme="minorHAnsi"/>
                                <w:color w:val="0075A2" w:themeColor="accent2" w:themeShade="BF"/>
                                <w:sz w:val="32"/>
                                <w:szCs w:val="32"/>
                              </w:rPr>
                              <w:t>Rapport TPI et documentation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468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0.45pt;margin-top:.05pt;width:327.75pt;height:120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MaRQIAAMwEAAAOAAAAZHJzL2Uyb0RvYy54bWysVE2P0zAQvSPxHyzfaZqoLWzUdLV0tQhp&#10;+RALF26OM26idTzBdpuUX79jJy0FTou4WP6YefNm3ozX10Or2QGsa9AUPJ3NOQMjsWrMruDfvt69&#10;esOZ88JUQqOBgh/B8evNyxfrvsshwxp1BZYRiHF53xW89r7Lk8TJGlrhZtiBoUeFthWejnaXVFb0&#10;hN7qJJvPV0mPtuosSnCObm/HR76J+EqB9J+UcuCZLjhx83G1cS3DmmzWIt9Z0dWNnGiIf2DRisZQ&#10;0DPUrfCC7W3zF1TbSIsOlZ9JbBNUqpEQc6Bs0vkf2TzUooOYCxXHdecyuf8HKz8ePlvWVAVfcWZE&#10;SxJ9J6FYBczD4IFloUR953KyfOjI1g9vcSCpY7quu0f56JjBbS3MDm6sxb4GURHFNHgmF64jjgsg&#10;Zf8BK4ol9h4j0KBsG+pHFWGETlIdz/IQDybpcpGuskW25EzSW7rMllfzZYwh8pN7Z51/B9iysCm4&#10;Jf0jvDjcOx/oiPxkEqIZvGu0jj2gzW8XZBhuIv3AeOLujxqCnTZfQFHZItVw4aTdlVtt2dhb1PyU&#10;wqnDIhg5BENFAZ/pO7kEb4gt/Uz/s1OMj8af/dvGoB2FDAMHIYGDoFGpHkf1iO9ofyrFWIAgqh/K&#10;YWqNEqsjiWpxHC/6DmhTo/3JWU+jVXD3Yy8scKbfG2qMq3SxCLMYD4vl64wO9vKlvHwRRhJUwT1n&#10;43brY41DMgZvqIFUE6UNpEYmE1kamaj4NN5hJi/P0erXJ7R5AgAA//8DAFBLAwQUAAYACAAAACEA&#10;Jx5z3N0AAAAJAQAADwAAAGRycy9kb3ducmV2LnhtbEyPwW7CMBBE75X4B2uRegMblKAS4iDUqtdW&#10;hbYSNxMvSUS8jmJD0r/vcmqPqzeaeZtvR9eKG/ah8aRhMVcgkEpvG6o0fB5eZ08gQjRkTesJNfxg&#10;gG0xechNZv1AH3jbx0pwCYXMaKhj7DIpQ1mjM2HuOyRmZ987E/nsK2l7M3C5a+VSqZV0piFeqE2H&#10;zzWWl/3Vafh6Ox+/E/Vevbi0G/yoJLm11PpxOu42ICKO8S8Md31Wh4KdTv5KNohWw2yh1JqzdyKY&#10;p2myAnHSsExUArLI5f8Pil8AAAD//wMAUEsBAi0AFAAGAAgAAAAhALaDOJL+AAAA4QEAABMAAAAA&#10;AAAAAAAAAAAAAAAAAFtDb250ZW50X1R5cGVzXS54bWxQSwECLQAUAAYACAAAACEAOP0h/9YAAACU&#10;AQAACwAAAAAAAAAAAAAAAAAvAQAAX3JlbHMvLnJlbHNQSwECLQAUAAYACAAAACEAn8hjGkUCAADM&#10;BAAADgAAAAAAAAAAAAAAAAAuAgAAZHJzL2Uyb0RvYy54bWxQSwECLQAUAAYACAAAACEAJx5z3N0A&#10;AAAJAQAADwAAAAAAAAAAAAAAAACfBAAAZHJzL2Rvd25yZXYueG1sUEsFBgAAAAAEAAQA8wAAAKkF&#10;AAAAAA==&#10;" filled="f" stroked="f">
                <v:textbox>
                  <w:txbxContent>
                    <w:p w:rsidR="007E04B5" w:rsidRDefault="007E04B5" w:rsidP="006C3FA8">
                      <w:pPr>
                        <w:pStyle w:val="Titre1"/>
                        <w:rPr>
                          <w:rFonts w:ascii="Calibri" w:hAnsi="Calibri" w:cs="Calibri"/>
                          <w:noProof/>
                        </w:rPr>
                      </w:pPr>
                      <w:bookmarkStart w:id="1" w:name="_Toc40624406"/>
                      <w:r w:rsidRPr="006C3FA8">
                        <w:rPr>
                          <w:rFonts w:ascii="Calibri" w:hAnsi="Calibri" w:cs="Calibri"/>
                          <w:noProof/>
                        </w:rPr>
                        <w:t>Travler</w:t>
                      </w:r>
                      <w:bookmarkEnd w:id="1"/>
                    </w:p>
                    <w:p w:rsidR="007E04B5" w:rsidRPr="006C3FA8" w:rsidRDefault="007E04B5" w:rsidP="006C3FA8">
                      <w:pPr>
                        <w:rPr>
                          <w:rFonts w:cstheme="minorHAnsi"/>
                          <w:color w:val="0075A2" w:themeColor="accent2" w:themeShade="BF"/>
                          <w:sz w:val="32"/>
                          <w:szCs w:val="32"/>
                        </w:rPr>
                      </w:pPr>
                      <w:r w:rsidRPr="006C3FA8">
                        <w:rPr>
                          <w:rFonts w:cstheme="minorHAnsi"/>
                          <w:color w:val="0075A2" w:themeColor="accent2" w:themeShade="BF"/>
                          <w:sz w:val="32"/>
                          <w:szCs w:val="32"/>
                        </w:rPr>
                        <w:t>Rapport TPI et documentation technique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CF8A8C" wp14:editId="1202BF8E">
                <wp:simplePos x="0" y="0"/>
                <wp:positionH relativeFrom="column">
                  <wp:posOffset>2006600</wp:posOffset>
                </wp:positionH>
                <wp:positionV relativeFrom="paragraph">
                  <wp:posOffset>7070090</wp:posOffset>
                </wp:positionV>
                <wp:extent cx="433959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4B5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 w:rsidRPr="006C3FA8"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Mai 2020</w:t>
                            </w:r>
                          </w:p>
                          <w:p w:rsidR="007E04B5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Travail pratique individuel (TPI)</w:t>
                            </w:r>
                          </w:p>
                          <w:p w:rsidR="007E04B5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Thomas Fujise</w:t>
                            </w:r>
                          </w:p>
                          <w:p w:rsidR="007E04B5" w:rsidRPr="006C3FA8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Maître d’apprentissage : Dominique Aigroz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F8A8C" id="_x0000_s1027" type="#_x0000_t202" style="position:absolute;margin-left:158pt;margin-top:556.7pt;width:341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asRwIAANMEAAAOAAAAZHJzL2Uyb0RvYy54bWysVE1v2zAMvQ/YfxB0X5ykabsYcYouRYYB&#10;3QfW7bKbLNOxUVvUKCV2+utHyUmabacOuwgyP54e+Ugvbvq2ETsgV6PJ5GQ0lgKMxqI2m0x+/7Z+&#10;81YK55UpVIMGMrkHJ2+Wr18tOpvCFCtsCiDBIMalnc1k5b1Nk8TpClrlRmjBsLNEapXnT9okBamO&#10;0dsmmY7HV0mHVFhCDc6x9W5wymXEL0vQ/nNZOvCiySRz8/GkeObhTJYLlW5I2arWBxrqH1i0qjb8&#10;6AnqTnkltlT/BdXWmtBh6Uca2wTLstYQa+BqJuM/qnmolIVYCzfH2VOb3P+D1Z92X0jURSavpTCq&#10;ZYl+sFCiAOGh9yCmoUWddSlHPliO9f077FnqWK6z96gfnTC4qpTZwC0RdhWogilOQmZyljrguACS&#10;dx+x4LfU1mME6ktqQ/+4I4LRWar9SR7mITQbZxcX88s5uzT7JrPx7GoaBUxUeky35Px7wFaESyaJ&#10;9Y/wanfvfKCj0mNIeM3gum6aOAON+c3AgcES6QfGB+5+30CIa8xXKLltkWowOE2bfNWQGGaLh595&#10;HicsgnFCCCz5wRfmHlJCNsSRfmH+KSm+j8af8tvaIA1ChoWDUMBO8aoUj4N6zHeIP7ZiaEAQ1fd5&#10;HwcnRgZLjsWetSUctoz/CnypkJ6k6HjDMul+bhWBFM0Hw/Mxn8xmYSXjx+zymsUUdO7Jzz3KaIbK&#10;pJdiuK58bHVsvr3lOVrXUeFnJgfOvDlR+MOWh9U8/45Rz/+i5S8AAAD//wMAUEsDBBQABgAIAAAA&#10;IQDsvrIL4QAAAA0BAAAPAAAAZHJzL2Rvd25yZXYueG1sTI/BTsMwEETvSPyDtUjcqJOmCiSNU1Wo&#10;LUegRJzd2E0i4rVlu2n4e5YT3HZ3RrNvqs1sRjZpHwaLAtJFAkxja9WAnYDmY//wBCxEiUqOFrWA&#10;bx1gU9/eVLJU9orvejrGjlEIhlIK6GN0Jeeh7bWRYWGdRtLO1hsZafUdV15eKdyMfJkkOTdyQPrQ&#10;S6efe91+HS9GgIvu8PjiX9+2u/2UNJ+HZjl0OyHu7+btGljUc/wzwy8+oUNNTCd7QRXYKCBLc+oS&#10;SUjTbAWMLEVR0HCiU5atcuB1xf+3qH8AAAD//wMAUEsBAi0AFAAGAAgAAAAhALaDOJL+AAAA4QEA&#10;ABMAAAAAAAAAAAAAAAAAAAAAAFtDb250ZW50X1R5cGVzXS54bWxQSwECLQAUAAYACAAAACEAOP0h&#10;/9YAAACUAQAACwAAAAAAAAAAAAAAAAAvAQAAX3JlbHMvLnJlbHNQSwECLQAUAAYACAAAACEA9+nW&#10;rEcCAADTBAAADgAAAAAAAAAAAAAAAAAuAgAAZHJzL2Uyb0RvYy54bWxQSwECLQAUAAYACAAAACEA&#10;7L6yC+EAAAANAQAADwAAAAAAAAAAAAAAAAChBAAAZHJzL2Rvd25yZXYueG1sUEsFBgAAAAAEAAQA&#10;8wAAAK8FAAAAAA==&#10;" filled="f" stroked="f">
                <v:textbox style="mso-fit-shape-to-text:t">
                  <w:txbxContent>
                    <w:p w:rsidR="007E04B5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 w:rsidRPr="006C3FA8"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Mai 2020</w:t>
                      </w:r>
                    </w:p>
                    <w:p w:rsidR="007E04B5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Travail pratique individuel (TPI)</w:t>
                      </w:r>
                    </w:p>
                    <w:p w:rsidR="007E04B5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Thomas Fujise</w:t>
                      </w:r>
                    </w:p>
                    <w:p w:rsidR="007E04B5" w:rsidRPr="006C3FA8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Maître d’apprentissage : Dominique Aigroz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126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E7B61E4" wp14:editId="2E670DE5">
                <wp:simplePos x="0" y="0"/>
                <wp:positionH relativeFrom="margin">
                  <wp:posOffset>-1106644</wp:posOffset>
                </wp:positionH>
                <wp:positionV relativeFrom="page">
                  <wp:posOffset>12691</wp:posOffset>
                </wp:positionV>
                <wp:extent cx="7772400" cy="10687050"/>
                <wp:effectExtent l="0" t="0" r="0" b="0"/>
                <wp:wrapNone/>
                <wp:docPr id="8" name="Groupe 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9" name="Form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94B8A" id="Groupe 1" o:spid="_x0000_s1026" style="position:absolute;margin-left:-87.15pt;margin-top:1pt;width:612pt;height:841.5pt;z-index:-25164697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yM1QMAAGQPAAAOAAAAZHJzL2Uyb0RvYy54bWzsV1tu2zgU/R+gexD070jU20KcoGmaYIDp&#10;A2i6AJqiLGEkUSBpy8Fg9tK1dGW9JEXJdRo0Y6DTfMSARVJ83XvuOZfU+eW+bZwd5aJm3cpFZ77r&#10;0I6wou42K/fz3c0icx0hcVfghnV05d5T4V5evPrjfOhzGrCKNQXlDizSiXzoV24lZZ97niAVbbE4&#10;Yz3toLNkvMUSmnzjFRwPsHrbeIHvJ97AeNFzRqgQ8PbadLoXev2ypER+KEtBpdOsXLBN6ifXz7V6&#10;ehfnON9w3Fc1Gc3AJ1jR4rqDTaelrrHEzpbXD5Zqa8KZYKU8I6z1WFnWhGofwBvkH3lzy9m2175s&#10;8mHTTzABtEc4nbwseb/7yJ26WLkQqA63ECK9K/36BWmH6F7+JaRyDWrGpX/eoCy8Tm+SxVW0zBZR&#10;eBUullF2tUBpkF3FwevXydvoXzW7oCSHP+NY1jtq8YU3T3NgDLWCJvXmdVxnhyGcSAXP03bZUlvq&#10;Df0m134pFujqLe8/9R85jFcvNqalfNqXvFUlBMLZa1bcT6xQ/hJ4maZpEPlAHgJ9yE+y1I9H4pAK&#10;2PVgIqnezlMRCgM71Y/DMAhGs83W2tjJoKEHFYg50OJpOCkN/Ig/nyrcU80fYQDRgV7aQN+Aqqiy&#10;Rm0LgE0QiVwAWo/iE8RxkPoafsMKhVKcRXGGRlfTGKQZ2ABZkMlWyFvKNOB4B7Ey4itsDVe2Rvad&#10;DiXOoeZglUt8zcaeCQX3UMBGEI0KSkMCGKfsnYbHEDH4/bdJyM9OmZVAInraXsDW2TUOyek4LXHX&#10;gbS0Vk7hvMdSIWKrzrByA5QoJlZTDUjKtyr5fvjbYtSyHb1jepacuamJO4I1j2i6hyPNHgZW22/L&#10;Xq+I0gRIBPj/fOhoMIxNUJSN+9vVbDmuGqaKPzBUqwuwsv2kYYIagxQmWu0TOArTA2IJ1tTFTd00&#10;CgB9jNA3DTcZY70xOa3Ztu9YYd5lQFW73zRc7/DdSk2n4EfAe8OptpZwbjV1u3JHplnAYK7Sk1GQ&#10;qq1ZcQ85tvmzAzmHGVIBlIcNfthYHzZwRyoGpxWRXEM35gej2F+eKBAYao6EO16DCJuTkoUfRQo0&#10;gGdOFuHST9MlMnkxzVCSxS/J4jib/cZkcajrx5LFrGyVNm0etpK1pZE2EOkXyhoTQjtpLXiRLejK&#10;yPbUA/5IrXABmm8xSz9cZsmLWp+RWlGUpPZofUytRoGHurYKtaVR6qzq0IeLqz3UzC3hsaH2/LT9&#10;trS3BT+N/4cEYDn5nBOAvu7Dp5y+YIyfnepb8bCtLxDzx/HFNwAAAP//AwBQSwMEFAAGAAgAAAAh&#10;AKxLhwLiAAAADAEAAA8AAABkcnMvZG93bnJldi54bWxMj01rwzAMhu+D/QejwW6tk34vi1NK2XYq&#10;hbWDsZsaq0loLIfYTdJ/P/e03ST08Op50/VgatFR6yrLCuJxBII4t7riQsHX8X20AuE8ssbaMim4&#10;kYN19viQYqJtz5/UHXwhQgi7BBWU3jeJlC4vyaAb24Y43M62NejD2hZSt9iHcFPLSRQtpMGKw4cS&#10;G9qWlF8OV6Pgo8d+M43fut3lvL39HOf7711MSj0/DZtXEJ4G/wfDXT+oQxacTvbK2olawShezqaB&#10;VTAJne5ANHtZgjiFabGaRyCzVP4vkf0CAAD//wMAUEsBAi0AFAAGAAgAAAAhALaDOJL+AAAA4QEA&#10;ABMAAAAAAAAAAAAAAAAAAAAAAFtDb250ZW50X1R5cGVzXS54bWxQSwECLQAUAAYACAAAACEAOP0h&#10;/9YAAACUAQAACwAAAAAAAAAAAAAAAAAvAQAAX3JlbHMvLnJlbHNQSwECLQAUAAYACAAAACEApnqM&#10;jNUDAABkDwAADgAAAAAAAAAAAAAAAAAuAgAAZHJzL2Uyb0RvYy54bWxQSwECLQAUAAYACAAAACEA&#10;rEuHAuIAAAAMAQAADwAAAAAAAAAAAAAAAAAvBgAAZHJzL2Rvd25yZXYueG1sUEsFBgAAAAAEAAQA&#10;8wAAAD4HAAAAAA==&#10;">
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hPwgAAANoAAAAPAAAAZHJzL2Rvd25yZXYueG1sRI/NasMw&#10;EITvhb6D2EIvJZHbQ0ncyCEESnLNzwMs1sZSba1cS7WcPH1UKPQ4zMw3zGo9uU6MNATrWcHrvABB&#10;XHttuVFwPn3OFiBCRNbYeSYFVwqwrh4fVlhqn/hA4zE2IkM4lKjAxNiXUobakMMw9z1x9i5+cBiz&#10;HBqpB0wZ7jr5VhTv0qHlvGCwp62huj3+OAWj2Ux8vm1f7L5L3zLZ265NX0o9P02bDxCRpvgf/mvv&#10;tYIl/F7JN0BWdwAAAP//AwBQSwECLQAUAAYACAAAACEA2+H2y+4AAACFAQAAEwAAAAAAAAAAAAAA&#10;AAAAAAAAW0NvbnRlbnRfVHlwZXNdLnhtbFBLAQItABQABgAIAAAAIQBa9CxbvwAAABUBAAALAAAA&#10;AAAAAAAAAAAAAB8BAABfcmVscy8ucmVsc1BLAQItABQABgAIAAAAIQC7r5hP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TbxAAAANsAAAAPAAAAZHJzL2Rvd25yZXYueG1sRI9BSwNB&#10;DIXvQv/DkII3O1sRLdtOiwiFiojYCl7TnbizupNZduJ29debg9Bbwnt578tqM8bWDNTnJrGD+awA&#10;Q1wl33Dt4O2wvVqAyYLssU1MDn4ow2Y9uVhh6dOJX2nYS200hHOJDoJIV1qbq0AR8yx1xKp9pD6i&#10;6NrX1vd40vDY2uuiuLURG9aGgB09BKq+9t/RwedRht+nl5u7sdnJ82NI2/dq3jp3OR3vl2CERjmb&#10;/693XvGVXn/RAez6DwAA//8DAFBLAQItABQABgAIAAAAIQDb4fbL7gAAAIUBAAATAAAAAAAAAAAA&#10;AAAAAAAAAABbQ29udGVudF9UeXBlc10ueG1sUEsBAi0AFAAGAAgAAAAhAFr0LFu/AAAAFQEAAAsA&#10;AAAAAAAAAAAAAAAAHwEAAF9yZWxzLy5yZWxzUEsBAi0AFAAGAAgAAAAhAGJRlNvEAAAA2wAAAA8A&#10;AAAAAAAAAAAAAAAABwIAAGRycy9kb3ducmV2LnhtbFBLBQYAAAAAAwADALcAAAD4AgAAAAA=&#10;" path="m,21600l21600,10802,,,,21600xe" fillcolor="#009dd9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wZwAAAANsAAAAPAAAAZHJzL2Rvd25yZXYueG1sRE9Na8JA&#10;EL0X/A/LCL3VTaS0IbpKEQI5CbH1PmTHJDY7u2ZXk/z7bqHQ2zze52z3k+nFgwbfWVaQrhIQxLXV&#10;HTcKvj6LlwyED8gae8ukYCYP+93iaYu5tiNX9DiFRsQQ9jkqaENwuZS+bsmgX1lHHLmLHQyGCIdG&#10;6gHHGG56uU6SN2mw49jQoqNDS/X36W4UjNlxfC+COU6lO19fq+w8u1uh1PNy+tiACDSFf/Gfu9Rx&#10;fgq/v8QD5O4HAAD//wMAUEsBAi0AFAAGAAgAAAAhANvh9svuAAAAhQEAABMAAAAAAAAAAAAAAAAA&#10;AAAAAFtDb250ZW50X1R5cGVzXS54bWxQSwECLQAUAAYACAAAACEAWvQsW78AAAAVAQAACwAAAAAA&#10;AAAAAAAAAAAfAQAAX3JlbHMvLnJlbHNQSwECLQAUAAYACAAAACEA1Q2cGcAAAADbAAAADwAAAAAA&#10;AAAAAAAAAAAHAgAAZHJzL2Rvd25yZXYueG1sUEsFBgAAAAADAAMAtwAAAPQCAAAAAA==&#10;" path="m,14678r,6922l21600,3032,21600,,17075,,,14678xe" fillcolor="#0f6fc6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:rsidR="007E04B5" w:rsidRDefault="007E04B5"/>
    <w:p w:rsidR="007E04B5" w:rsidRDefault="007E04B5">
      <w: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  <w:lang w:val="fr-FR"/>
        </w:rPr>
        <w:id w:val="-1530559189"/>
        <w:docPartObj>
          <w:docPartGallery w:val="Table of Contents"/>
          <w:docPartUnique/>
        </w:docPartObj>
      </w:sdtPr>
      <w:sdtEndPr/>
      <w:sdtContent>
        <w:p w:rsidR="007E04B5" w:rsidRPr="00FF30AB" w:rsidRDefault="007E04B5">
          <w:pPr>
            <w:pStyle w:val="En-ttedetabledesmatires"/>
            <w:rPr>
              <w:rFonts w:ascii="Calibri" w:hAnsi="Calibri" w:cs="Calibri"/>
              <w:sz w:val="40"/>
              <w:szCs w:val="16"/>
            </w:rPr>
          </w:pPr>
          <w:r w:rsidRPr="00FF30AB">
            <w:rPr>
              <w:rFonts w:ascii="Calibri" w:hAnsi="Calibri" w:cs="Calibri"/>
              <w:sz w:val="40"/>
              <w:szCs w:val="16"/>
              <w:lang w:val="fr-FR"/>
            </w:rPr>
            <w:t>Table des matières</w:t>
          </w:r>
        </w:p>
        <w:p w:rsidR="008B6F7A" w:rsidRDefault="007E04B5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40624406" w:history="1">
            <w:r w:rsidR="008B6F7A" w:rsidRPr="00C91616">
              <w:rPr>
                <w:rStyle w:val="Lienhypertexte"/>
                <w:rFonts w:ascii="Calibri" w:hAnsi="Calibri" w:cs="Calibri"/>
                <w:noProof/>
              </w:rPr>
              <w:t>Travler</w:t>
            </w:r>
            <w:r w:rsidR="008B6F7A">
              <w:rPr>
                <w:noProof/>
                <w:webHidden/>
              </w:rPr>
              <w:tab/>
            </w:r>
            <w:r w:rsidR="008B6F7A">
              <w:rPr>
                <w:noProof/>
                <w:webHidden/>
              </w:rPr>
              <w:fldChar w:fldCharType="begin"/>
            </w:r>
            <w:r w:rsidR="008B6F7A">
              <w:rPr>
                <w:noProof/>
                <w:webHidden/>
              </w:rPr>
              <w:instrText xml:space="preserve"> PAGEREF _Toc40624406 \h </w:instrText>
            </w:r>
            <w:r w:rsidR="008B6F7A">
              <w:rPr>
                <w:noProof/>
                <w:webHidden/>
              </w:rPr>
            </w:r>
            <w:r w:rsidR="008B6F7A">
              <w:rPr>
                <w:noProof/>
                <w:webHidden/>
              </w:rPr>
              <w:fldChar w:fldCharType="separate"/>
            </w:r>
            <w:r w:rsidR="008B6F7A">
              <w:rPr>
                <w:noProof/>
                <w:webHidden/>
              </w:rPr>
              <w:t>1</w:t>
            </w:r>
            <w:r w:rsidR="008B6F7A"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07" w:history="1">
            <w:r w:rsidRPr="00C91616">
              <w:rPr>
                <w:rStyle w:val="Lienhypertexte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08" w:history="1">
            <w:r w:rsidRPr="00C9161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09" w:history="1">
            <w:r w:rsidRPr="00C91616">
              <w:rPr>
                <w:rStyle w:val="Lienhypertexte"/>
                <w:noProof/>
              </w:rPr>
              <w:t>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0" w:history="1">
            <w:r w:rsidRPr="00C91616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1" w:history="1">
            <w:r w:rsidRPr="00C91616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2" w:history="1">
            <w:r w:rsidRPr="00C91616">
              <w:rPr>
                <w:rStyle w:val="Lienhypertexte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3" w:history="1">
            <w:r w:rsidRPr="00C91616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4" w:history="1">
            <w:r w:rsidRPr="00C91616">
              <w:rPr>
                <w:rStyle w:val="Lienhypertexte"/>
                <w:noProof/>
              </w:rPr>
              <w:t>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5" w:history="1">
            <w:r w:rsidRPr="00C91616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6" w:history="1">
            <w:r w:rsidRPr="00C91616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7" w:history="1">
            <w:r w:rsidRPr="00C9161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8" w:history="1">
            <w:r w:rsidRPr="00C91616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19" w:history="1">
            <w:r w:rsidRPr="00C91616">
              <w:rPr>
                <w:rStyle w:val="Lienhypertexte"/>
                <w:noProof/>
              </w:rPr>
              <w:t>Classes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20" w:history="1">
            <w:r w:rsidRPr="00C91616">
              <w:rPr>
                <w:rStyle w:val="Lienhypertexte"/>
                <w:noProof/>
              </w:rPr>
              <w:t>Librairies et outils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21" w:history="1">
            <w:r w:rsidRPr="00C91616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22" w:history="1">
            <w:r w:rsidRPr="00C91616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7A" w:rsidRDefault="008B6F7A">
          <w:pPr>
            <w:pStyle w:val="TM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hyperlink w:anchor="_Toc40624423" w:history="1">
            <w:r w:rsidRPr="00C9161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4B5" w:rsidRDefault="007E04B5">
          <w:r>
            <w:rPr>
              <w:b/>
              <w:bCs/>
              <w:lang w:val="fr-FR"/>
            </w:rPr>
            <w:fldChar w:fldCharType="end"/>
          </w:r>
        </w:p>
      </w:sdtContent>
    </w:sdt>
    <w:p w:rsidR="00FF30AB" w:rsidRDefault="00FF30AB">
      <w:r>
        <w:br w:type="page"/>
      </w:r>
    </w:p>
    <w:p w:rsidR="007E04B5" w:rsidRPr="00FF30AB" w:rsidRDefault="0005511F" w:rsidP="00FF30AB">
      <w:pPr>
        <w:pStyle w:val="Titre2"/>
      </w:pPr>
      <w:bookmarkStart w:id="2" w:name="_Toc40624407"/>
      <w:r>
        <w:lastRenderedPageBreak/>
        <w:t>V</w:t>
      </w:r>
      <w:r w:rsidR="00FF30AB" w:rsidRPr="00FF30AB">
        <w:t>ersions</w:t>
      </w:r>
      <w:bookmarkEnd w:id="2"/>
    </w:p>
    <w:p w:rsidR="00FF30AB" w:rsidRDefault="00FF30AB" w:rsidP="00FF30AB"/>
    <w:p w:rsidR="00FF30AB" w:rsidRDefault="00FF30AB" w:rsidP="00FF30AB">
      <w:pPr>
        <w:pStyle w:val="Titre2"/>
      </w:pPr>
      <w:bookmarkStart w:id="3" w:name="_Toc40624408"/>
      <w:r>
        <w:t>Introduction</w:t>
      </w:r>
      <w:bookmarkEnd w:id="3"/>
    </w:p>
    <w:p w:rsidR="00572BED" w:rsidRPr="00572BED" w:rsidRDefault="00572BED" w:rsidP="00572BED"/>
    <w:p w:rsidR="00FF30AB" w:rsidRDefault="00FF30AB" w:rsidP="00FF30AB">
      <w:pPr>
        <w:pStyle w:val="Titre2"/>
      </w:pPr>
      <w:bookmarkStart w:id="4" w:name="_Toc40624409"/>
      <w:r>
        <w:t>Rappel de l’énoncé</w:t>
      </w:r>
      <w:bookmarkEnd w:id="4"/>
      <w:r>
        <w:t xml:space="preserve"> </w:t>
      </w:r>
    </w:p>
    <w:p w:rsidR="00572BED" w:rsidRDefault="00572BED" w:rsidP="00572BED"/>
    <w:p w:rsidR="00572BED" w:rsidRDefault="00F73A12" w:rsidP="00572BED">
      <w:pPr>
        <w:pStyle w:val="Titre2"/>
      </w:pPr>
      <w:bookmarkStart w:id="5" w:name="_Toc40624410"/>
      <w:r>
        <w:t>Organisation</w:t>
      </w:r>
      <w:bookmarkEnd w:id="5"/>
    </w:p>
    <w:p w:rsidR="00572BED" w:rsidRDefault="00572BED" w:rsidP="00572BED">
      <w:pPr>
        <w:pStyle w:val="Titre3"/>
      </w:pPr>
      <w:bookmarkStart w:id="6" w:name="_Toc40624411"/>
      <w:r>
        <w:t>Méthodologie</w:t>
      </w:r>
      <w:bookmarkEnd w:id="6"/>
    </w:p>
    <w:p w:rsidR="00572BED" w:rsidRDefault="00572BED" w:rsidP="00572BED">
      <w:pPr>
        <w:pStyle w:val="Titre3"/>
      </w:pPr>
      <w:bookmarkStart w:id="7" w:name="_Toc40624412"/>
      <w:r>
        <w:t>Product backlog</w:t>
      </w:r>
      <w:bookmarkEnd w:id="7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 w:rsidRPr="00056105"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 w:rsidRPr="00056105">
              <w:rPr>
                <w:rFonts w:ascii="Calibri" w:hAnsi="Calibri" w:cs="Calibri"/>
                <w:b/>
                <w:bCs/>
              </w:rPr>
              <w:t>S1 : Connexion au site WEB</w:t>
            </w:r>
          </w:p>
        </w:tc>
      </w:tr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 w:rsidRPr="00056105">
              <w:rPr>
                <w:rFonts w:ascii="Calibri" w:hAnsi="Calibri" w:cs="Calibri"/>
                <w:b/>
                <w:bCs/>
              </w:rPr>
              <w:t>Description (user story)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</w:rPr>
            </w:pPr>
            <w:r w:rsidRPr="00056105">
              <w:rPr>
                <w:rFonts w:ascii="Calibri" w:hAnsi="Calibri" w:cs="Calibri"/>
              </w:rPr>
              <w:t>En tant qu’utilisateur non connecté, je peux me connecter au site grâce à l’onglet connexion (Si je possède déjà un compte)</w:t>
            </w:r>
          </w:p>
        </w:tc>
      </w:tr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Critère d’acceptation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tests 1.X à 1.X passent avec succès.</w:t>
            </w:r>
          </w:p>
        </w:tc>
      </w:tr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tabs>
                <w:tab w:val="left" w:pos="990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Urgence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Bloquant</w:t>
            </w:r>
          </w:p>
        </w:tc>
      </w:tr>
    </w:tbl>
    <w:p w:rsidR="00056105" w:rsidRPr="00056105" w:rsidRDefault="00056105" w:rsidP="00056105"/>
    <w:p w:rsidR="00572BED" w:rsidRDefault="00F73A12" w:rsidP="00572BED">
      <w:pPr>
        <w:pStyle w:val="Titre3"/>
      </w:pPr>
      <w:bookmarkStart w:id="8" w:name="_Toc40624413"/>
      <w:r>
        <w:t>Planification</w:t>
      </w:r>
      <w:bookmarkEnd w:id="8"/>
    </w:p>
    <w:p w:rsidR="00F73A12" w:rsidRDefault="00F73A12" w:rsidP="00F73A12"/>
    <w:p w:rsidR="0028743A" w:rsidRDefault="0028743A" w:rsidP="00F73A12">
      <w:pPr>
        <w:pStyle w:val="Titre2"/>
      </w:pPr>
      <w:bookmarkStart w:id="9" w:name="_Toc40624414"/>
      <w:r>
        <w:lastRenderedPageBreak/>
        <w:t>Maquettage</w:t>
      </w:r>
      <w:bookmarkEnd w:id="9"/>
    </w:p>
    <w:p w:rsidR="0028743A" w:rsidRDefault="0028743A" w:rsidP="0028743A">
      <w:pPr>
        <w:pStyle w:val="Titre3"/>
      </w:pPr>
      <w:bookmarkStart w:id="10" w:name="_Toc40624415"/>
      <w:r>
        <w:t>Login</w:t>
      </w:r>
      <w:bookmarkEnd w:id="10"/>
    </w:p>
    <w:p w:rsidR="0028743A" w:rsidRPr="0028743A" w:rsidRDefault="00412C2D" w:rsidP="0028743A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0FFA8" wp14:editId="6B9C9364">
                <wp:simplePos x="0" y="0"/>
                <wp:positionH relativeFrom="column">
                  <wp:posOffset>957580</wp:posOffset>
                </wp:positionH>
                <wp:positionV relativeFrom="paragraph">
                  <wp:posOffset>2797810</wp:posOffset>
                </wp:positionV>
                <wp:extent cx="485775" cy="5905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C2D" w:rsidRPr="00412C2D" w:rsidRDefault="00412C2D" w:rsidP="00412C2D">
                            <w:pPr>
                              <w:jc w:val="center"/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FFA8" id="Zone de texte 12" o:spid="_x0000_s1028" type="#_x0000_t202" style="position:absolute;margin-left:75.4pt;margin-top:220.3pt;width:38.2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CBLQIAAFUEAAAOAAAAZHJzL2Uyb0RvYy54bWysVFFv2jAQfp+0/2D5fQQQjDYiVKwV0yTU&#10;VqJVpb0ZxyGREp9nG5Lu1++zA5R1e5r2Ys53l/Pd933H/KZranZQ1lWkMz4aDDlTWlJe6V3Gn59W&#10;n644c17oXNSkVcZfleM3i48f5q1J1ZhKqnNlGYpol7Ym46X3Jk0SJ0vVCDcgozSCBdlGeFztLsmt&#10;aFG9qZPxcPg5acnmxpJUzsF71wf5ItYvCiX9Q1E45VmdcfTm42njuQ1nspiLdGeFKSt5bEP8QxeN&#10;qDQePZe6E16wva3+KNVU0pKjwg8kNQkVRSVVnAHTjIbvptmUwqg4C8Bx5gyT+39l5f3h0bIqB3dj&#10;zrRowNF3MMVyxbzqvGLwA6TWuBS5G4Ns332hDh+c/A7OMHtX2Cb8YiqGOOB+PUOMUkzCObmazmZT&#10;ziRC0+vhdBopSN4+Ntb5r4oaFoyMWzAYgRWHtfNoBKmnlPCWplVV15HFWv/mQGLwJKHzvsNg+W7b&#10;xXHPU20pf8VQlnptOCNXFZ5eC+cfhYUYMAcE7h9wFDW1GaejxVlJ9uff/CEfHCHKWQtxZdz92Aur&#10;OKu/abB3PZpMghrjZTKdjXGxl5HtZUTvm1uCfkdYJSOjGfJ9fTILS80L9mAZXkVIaIm3M+5P5q3v&#10;JY89kmq5jEnQnxF+rTdGhtIBuwDsU/cirDmiHxRwTycZivQdCX1uj/py76moIkMB5x7VI/zQbiTu&#10;uGdhOS7vMevt32DxCwAA//8DAFBLAwQUAAYACAAAACEAz4CT494AAAALAQAADwAAAGRycy9kb3du&#10;cmV2LnhtbEyPzU7DMBCE70i8g7VI3KhN/gohToVAXEEUisTNjbdJRLyOYrcJb89yguNoRjPfVJvF&#10;DeKEU+g9abheKRBIjbc9tRre356ubkCEaMiawRNq+MYAm/r8rDKl9TO94mkbW8ElFEqjoYtxLKUM&#10;TYfOhJUfkdg7+MmZyHJqpZ3MzOVukIlShXSmJ17ozIgPHTZf26PTsHs+fH5k6qV9dPk4+0VJcrdS&#10;68uL5f4ORMQl/oXhF5/RoWamvT+SDWJgnStGjxqyTBUgOJEk6xTEXkOepgXIupL/P9Q/AAAA//8D&#10;AFBLAQItABQABgAIAAAAIQC2gziS/gAAAOEBAAATAAAAAAAAAAAAAAAAAAAAAABbQ29udGVudF9U&#10;eXBlc10ueG1sUEsBAi0AFAAGAAgAAAAhADj9If/WAAAAlAEAAAsAAAAAAAAAAAAAAAAALwEAAF9y&#10;ZWxzLy5yZWxzUEsBAi0AFAAGAAgAAAAhAJJc0IEtAgAAVQQAAA4AAAAAAAAAAAAAAAAALgIAAGRy&#10;cy9lMm9Eb2MueG1sUEsBAi0AFAAGAAgAAAAhAM+Ak+PeAAAACwEAAA8AAAAAAAAAAAAAAAAAhwQA&#10;AGRycy9kb3ducmV2LnhtbFBLBQYAAAAABAAEAPMAAACSBQAAAAA=&#10;" filled="f" stroked="f">
                <v:fill o:detectmouseclick="t"/>
                <v:textbox>
                  <w:txbxContent>
                    <w:p w:rsidR="00412C2D" w:rsidRPr="00412C2D" w:rsidRDefault="00412C2D" w:rsidP="00412C2D">
                      <w:pPr>
                        <w:jc w:val="center"/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60F63" wp14:editId="5E79158A">
                <wp:simplePos x="0" y="0"/>
                <wp:positionH relativeFrom="column">
                  <wp:posOffset>2748280</wp:posOffset>
                </wp:positionH>
                <wp:positionV relativeFrom="paragraph">
                  <wp:posOffset>2502535</wp:posOffset>
                </wp:positionV>
                <wp:extent cx="485775" cy="5905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C2D" w:rsidRPr="00412C2D" w:rsidRDefault="00412C2D" w:rsidP="00412C2D">
                            <w:pPr>
                              <w:jc w:val="center"/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0F63" id="Zone de texte 5" o:spid="_x0000_s1029" type="#_x0000_t202" style="position:absolute;margin-left:216.4pt;margin-top:197.05pt;width:38.2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MyLQIAAFMEAAAOAAAAZHJzL2Uyb0RvYy54bWysVN9v2jAQfp+0/8Hy+wgwsrYRoWKtmCah&#10;thKdKu3NODaJZPs825Cwv35nh1DW7WnaiznfHffj+z5nfttpRQ7C+QZMSSejMSXCcKgasyvpt+fV&#10;h2tKfGCmYgqMKOlReHq7eP9u3tpCTKEGVQlHsIjxRWtLWodgiyzzvBaa+RFYYTAowWkW8Op2WeVY&#10;i9W1yqbj8aesBVdZB1x4j977PkgXqb6UgodHKb0IRJUUZwvpdOncxjNbzFmxc8zWDT+Nwf5hCs0a&#10;g03Ppe5ZYGTvmj9K6YY78CDDiIPOQMqGi7QDbjMZv9lmUzMr0i4IjrdnmPz/K8sfDk+ONFVJc0oM&#10;00jRdySKVIIE0QVB8ghRa32BmRuLuaH7DB1SPfg9OuPmnXQ6/uJOBOMI9vEMMFYiHJ2z6/zqChtx&#10;DOU34zxPBGSvf7bOhy8CNIlGSR3yl2Blh7UPOAimDimxl4FVo1TiUJnfHJgYPVmcvJ8wWqHbdmnZ&#10;j8P0W6iOuJSDXhne8lWDrdfMhyfmUAq4B8o7POIhFbQlhZNFSQ3u59/8MR8ZwiglLUqrpP7HnjlB&#10;ifpqkLubyWwWtZgus/xqihd3GdleRsxe3wGqd4IPyfJkxvygBlM60C/4CpaxK4aY4di7pGEw70Iv&#10;eHxFXCyXKQnVZ1lYm43lsXTELgL73L0wZ0/oRwE8wCBCVrwhoc/tUV/uA8gmMRRx7lE9wY/KTcSd&#10;Xll8Gpf3lPX6LVj8AgAA//8DAFBLAwQUAAYACAAAACEADrAKYt8AAAALAQAADwAAAGRycy9kb3du&#10;cmV2LnhtbEyPwU7DMBBE70j8g7VI3KidJoUmxKkQiCuIQitxc+NtEhGvo9htwt+znOA4mtHMm3Iz&#10;u16ccQydJw3JQoFAqr3tqNHw8f58swYRoiFrek+o4RsDbKrLi9IU1k/0hudtbASXUCiMhjbGoZAy&#10;1C06ExZ+QGLv6EdnIsuxkXY0E5e7Xi6VupXOdMQLrRnwscX6a3tyGnYvx899pl6bJ7caJj8rSS6X&#10;Wl9fzQ/3ICLO8S8Mv/iMDhUzHfyJbBC9hixdMnrUkOZZAoITK5WnIA5sre8SkFUp/3+ofgAAAP//&#10;AwBQSwECLQAUAAYACAAAACEAtoM4kv4AAADhAQAAEwAAAAAAAAAAAAAAAAAAAAAAW0NvbnRlbnRf&#10;VHlwZXNdLnhtbFBLAQItABQABgAIAAAAIQA4/SH/1gAAAJQBAAALAAAAAAAAAAAAAAAAAC8BAABf&#10;cmVscy8ucmVsc1BLAQItABQABgAIAAAAIQDQ1fMyLQIAAFMEAAAOAAAAAAAAAAAAAAAAAC4CAABk&#10;cnMvZTJvRG9jLnhtbFBLAQItABQABgAIAAAAIQAOsApi3wAAAAsBAAAPAAAAAAAAAAAAAAAAAIcE&#10;AABkcnMvZG93bnJldi54bWxQSwUGAAAAAAQABADzAAAAkwUAAAAA&#10;" filled="f" stroked="f">
                <v:fill o:detectmouseclick="t"/>
                <v:textbox>
                  <w:txbxContent>
                    <w:p w:rsidR="00412C2D" w:rsidRPr="00412C2D" w:rsidRDefault="00412C2D" w:rsidP="00412C2D">
                      <w:pPr>
                        <w:jc w:val="center"/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EC26A" wp14:editId="19B50712">
                <wp:simplePos x="0" y="0"/>
                <wp:positionH relativeFrom="column">
                  <wp:posOffset>976630</wp:posOffset>
                </wp:positionH>
                <wp:positionV relativeFrom="paragraph">
                  <wp:posOffset>2054860</wp:posOffset>
                </wp:positionV>
                <wp:extent cx="485775" cy="5905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C2D" w:rsidRPr="00412C2D" w:rsidRDefault="00412C2D" w:rsidP="00412C2D">
                            <w:pPr>
                              <w:jc w:val="center"/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C26A" id="Zone de texte 4" o:spid="_x0000_s1030" type="#_x0000_t202" style="position:absolute;margin-left:76.9pt;margin-top:161.8pt;width:38.2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nSLQIAAFMEAAAOAAAAZHJzL2Uyb0RvYy54bWysVFFv2jAQfp+0/2D5fQRQMtqIULFWTJNQ&#10;W4lWlfpmHJtEin2ebUjYr9/ZCZR1e6r2Ys53x/nu+77L/KZTDTkI62rQBZ2MxpQIzaGs9a6gz0+r&#10;L1eUOM90yRrQoqBH4ejN4vOneWtyMYUKmlJYgkW0y1tT0Mp7kyeJ45VQzI3ACI1BCVYxj1e7S0rL&#10;WqyummQ6Hn9NWrClscCFc+i964N0EetLKbh/kNIJT5qCYm8+njae23AmiznLd5aZquZDG+wDXShW&#10;a3z0XOqOeUb2tv6rlKq5BQfSjzioBKSsuYgz4DST8btpNhUzIs6C4Dhzhsn9v7L8/vBoSV0WNKVE&#10;M4UUvSJRpBTEi84LkgaIWuNyzNwYzPXdN+iQ6pPfoTNM3kmrwi/ORDCOYB/PAGMlwtGZXmWzWUYJ&#10;x1B2Pc6ySEDy9mdjnf8uQJFgFNQifxFWdlg7j41g6iklvKVhVTdN5LDRfzgwMXiS0HnfYbB8t+2G&#10;YYeptlAecSgLvTKc4asan14z5x+ZRSngHChv/4CHbKAtKAwWJRXYX//yh3xkCKOUtCitgrqfe2YF&#10;Jc0PjdxdT9I0aDFe0mw2xYu9jGwvI3qvbgHVO8FFMjyaId83J1NaUC+4BcvwKoaY5vh2Qf3JvPW9&#10;4HGLuFguYxKqzzC/1hvDQ+mAXQD2qXth1gzoBwHcw0mELH9HQp/bo77ce5B1ZCjg3KM6wI/KjcQN&#10;WxZW4/Ies96+BYvfAAAA//8DAFBLAwQUAAYACAAAACEA8A7qhd4AAAALAQAADwAAAGRycy9kb3du&#10;cmV2LnhtbEyPwU7DMBBE70j8g7VI3KjduI1KiFMhEFcQBSpxc+NtEhGvo9htwt+znOA4mtHMm3I7&#10;+16ccYxdIAPLhQKBVAfXUWPg/e3pZgMiJkvO9oHQwDdG2FaXF6UtXJjoFc+71AguoVhYA21KQyFl&#10;rFv0Ni7CgMTeMYzeJpZjI91oJy73vcyUyqW3HfFCawd8aLH+2p28gY/n4+d+pV6aR78epjArSf5W&#10;GnN9Nd/fgUg4p78w/OIzOlTMdAgnclH0rNea0ZMBnekcBCcyrTSIg4HVMs9BVqX8/6H6AQAA//8D&#10;AFBLAQItABQABgAIAAAAIQC2gziS/gAAAOEBAAATAAAAAAAAAAAAAAAAAAAAAABbQ29udGVudF9U&#10;eXBlc10ueG1sUEsBAi0AFAAGAAgAAAAhADj9If/WAAAAlAEAAAsAAAAAAAAAAAAAAAAALwEAAF9y&#10;ZWxzLy5yZWxzUEsBAi0AFAAGAAgAAAAhAMGPKdItAgAAUwQAAA4AAAAAAAAAAAAAAAAALgIAAGRy&#10;cy9lMm9Eb2MueG1sUEsBAi0AFAAGAAgAAAAhAPAO6oXeAAAACwEAAA8AAAAAAAAAAAAAAAAAhwQA&#10;AGRycy9kb3ducmV2LnhtbFBLBQYAAAAABAAEAPMAAACSBQAAAAA=&#10;" filled="f" stroked="f">
                <v:fill o:detectmouseclick="t"/>
                <v:textbox>
                  <w:txbxContent>
                    <w:p w:rsidR="00412C2D" w:rsidRPr="00412C2D" w:rsidRDefault="00412C2D" w:rsidP="00412C2D">
                      <w:pPr>
                        <w:jc w:val="center"/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067B8" wp14:editId="3E87D416">
                <wp:simplePos x="0" y="0"/>
                <wp:positionH relativeFrom="column">
                  <wp:posOffset>976630</wp:posOffset>
                </wp:positionH>
                <wp:positionV relativeFrom="paragraph">
                  <wp:posOffset>1654810</wp:posOffset>
                </wp:positionV>
                <wp:extent cx="485775" cy="5905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C2D" w:rsidRPr="00412C2D" w:rsidRDefault="00412C2D" w:rsidP="00412C2D">
                            <w:pPr>
                              <w:jc w:val="center"/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C2D">
                              <w:rPr>
                                <w:rFonts w:ascii="Calibri" w:hAnsi="Calibri" w:cs="Calibri"/>
                                <w:color w:val="0F6FC6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7B8" id="_x0000_s1031" type="#_x0000_t202" style="position:absolute;margin-left:76.9pt;margin-top:130.3pt;width:38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dgLQIAAFMEAAAOAAAAZHJzL2Uyb0RvYy54bWysVFFv2jAQfp+0/2D5fQQQGW1EqFgrpkmo&#10;rUSrSnszjk0sxT7PNiTs1+/skJZ1e5r2Ys53x/nu+77L4qbTDTkK5xWYkk5GY0qE4VApsy/p89P6&#10;0xUlPjBTsQaMKOlJeHqz/Phh0dpCTKGGphKOYBHji9aWtA7BFlnmeS008yOwwmBQgtMs4NXts8qx&#10;FqvrJpuOx5+zFlxlHXDhPXrv+iBdpvpSCh4epPQikKak2FtIp0vnLp7ZcsGKvWO2VvzcBvuHLjRT&#10;Bh99LXXHAiMHp/4opRV34EGGEQedgZSKizQDTjMZv5tmWzMr0iwIjrevMPn/V5bfHx8dUVVJp5QY&#10;ppGi70gUqQQJoguCTCNErfUFZm4t5obuC3RI9eD36IyTd9Lp+IszEYwj2KdXgLES4eicXeXzeU4J&#10;x1B+Pc7zRED29mfrfPgqQJNolNQhfwlWdtz4gI1g6pAS3zKwVk2TOGzMbw5MjJ4sdt53GK3Q7bo0&#10;bD50v4PqhEM56JXhLV8rfHrDfHhkDqWAc6C8wwMesoG2pHC2KKnB/fybP+YjQxilpEVpldT/ODAn&#10;KGm+GeTuejKbRS2myyyfT/HiLiO7y4g56FtA9U5wkSxPZswPzWBKB/oFt2AVX8UQMxzfLmkYzNvQ&#10;Cx63iIvVKiWh+iwLG7O1PJaO2EVgn7oX5uwZ/SiAexhEyIp3JPS5PeqrQwCpEkMR5x7VM/yo3ETc&#10;ecvialzeU9bbt2D5CwAA//8DAFBLAwQUAAYACAAAACEA0V652t4AAAALAQAADwAAAGRycy9kb3du&#10;cmV2LnhtbEyPwU7DMBBE70j8g7VI3KhNTKIS4lQIxBVEgUrc3HibRMTrKHab8PcsJziOZjTzptos&#10;fhAnnGIfyMD1SoFAaoLrqTXw/vZ0tQYRkyVnh0Bo4BsjbOrzs8qWLsz0iqdtagWXUCytgS6lsZQy&#10;Nh16G1dhRGLvECZvE8uplW6yM5f7QWZKFdLbnnihsyM+dNh8bY/ewMfz4XN3o17aR5+Pc1iUJH8r&#10;jbm8WO7vQCRc0l8YfvEZHWpm2ocjuSgG1rlm9GQgK1QBghOZVhrE3oDOdQGyruT/D/UPAAAA//8D&#10;AFBLAQItABQABgAIAAAAIQC2gziS/gAAAOEBAAATAAAAAAAAAAAAAAAAAAAAAABbQ29udGVudF9U&#10;eXBlc10ueG1sUEsBAi0AFAAGAAgAAAAhADj9If/WAAAAlAEAAAsAAAAAAAAAAAAAAAAALwEAAF9y&#10;ZWxzLy5yZWxzUEsBAi0AFAAGAAgAAAAhAN6QV2AtAgAAUwQAAA4AAAAAAAAAAAAAAAAALgIAAGRy&#10;cy9lMm9Eb2MueG1sUEsBAi0AFAAGAAgAAAAhANFeudreAAAACwEAAA8AAAAAAAAAAAAAAAAAhwQA&#10;AGRycy9kb3ducmV2LnhtbFBLBQYAAAAABAAEAPMAAACSBQAAAAA=&#10;" filled="f" stroked="f">
                <v:fill o:detectmouseclick="t"/>
                <v:textbox>
                  <w:txbxContent>
                    <w:p w:rsidR="00412C2D" w:rsidRPr="00412C2D" w:rsidRDefault="00412C2D" w:rsidP="00412C2D">
                      <w:pPr>
                        <w:jc w:val="center"/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C2D">
                        <w:rPr>
                          <w:rFonts w:ascii="Calibri" w:hAnsi="Calibri" w:cs="Calibri"/>
                          <w:color w:val="0F6FC6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743A">
        <w:rPr>
          <w:rFonts w:ascii="Calibri" w:hAnsi="Calibri" w:cs="Calibri"/>
        </w:rPr>
        <w:t>Voici la page qui permet à l’utilisateur de se connecter. Il doit entrer son email ainsi que son mot de passe afin de se connecter.</w:t>
      </w:r>
      <w:r>
        <w:rPr>
          <w:rFonts w:ascii="Calibri" w:hAnsi="Calibri" w:cs="Calibri"/>
          <w:noProof/>
        </w:rPr>
        <w:drawing>
          <wp:inline distT="0" distB="0" distL="0" distR="0">
            <wp:extent cx="428625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3A" w:rsidRDefault="0028743A" w:rsidP="0028743A"/>
    <w:p w:rsidR="00412C2D" w:rsidRPr="00412C2D" w:rsidRDefault="00412C2D" w:rsidP="00412C2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412C2D">
        <w:rPr>
          <w:rFonts w:ascii="Calibri" w:hAnsi="Calibri" w:cs="Calibri"/>
        </w:rPr>
        <w:t>Email de l’utilisateur</w:t>
      </w:r>
    </w:p>
    <w:p w:rsidR="00412C2D" w:rsidRDefault="00412C2D" w:rsidP="00412C2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412C2D">
        <w:rPr>
          <w:rFonts w:ascii="Calibri" w:hAnsi="Calibri" w:cs="Calibri"/>
        </w:rPr>
        <w:t>Mot de passe de l’utilisateur</w:t>
      </w:r>
    </w:p>
    <w:p w:rsidR="00412C2D" w:rsidRDefault="009B761F" w:rsidP="00412C2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Bouton de connexion</w:t>
      </w:r>
    </w:p>
    <w:p w:rsidR="003026F0" w:rsidRPr="003026F0" w:rsidRDefault="009B761F" w:rsidP="00F73A1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Lien qui nous redirige si on ne connait plus son mot de passe</w:t>
      </w:r>
      <w:bookmarkStart w:id="11" w:name="_Toc40624416"/>
    </w:p>
    <w:p w:rsidR="00F73A12" w:rsidRDefault="00F73A12" w:rsidP="00F73A12">
      <w:pPr>
        <w:pStyle w:val="Titre2"/>
      </w:pPr>
      <w:r>
        <w:t>Implémentation</w:t>
      </w:r>
      <w:bookmarkEnd w:id="11"/>
    </w:p>
    <w:p w:rsidR="00F73A12" w:rsidRPr="00B85C72" w:rsidRDefault="00F73A12" w:rsidP="00F73A12">
      <w:pPr>
        <w:pStyle w:val="Titre3"/>
        <w:rPr>
          <w:sz w:val="24"/>
          <w:szCs w:val="24"/>
        </w:rPr>
      </w:pPr>
      <w:bookmarkStart w:id="12" w:name="_Toc40624417"/>
      <w:r w:rsidRPr="00B85C72">
        <w:rPr>
          <w:sz w:val="24"/>
          <w:szCs w:val="24"/>
        </w:rPr>
        <w:t>Base de données</w:t>
      </w:r>
      <w:bookmarkEnd w:id="12"/>
    </w:p>
    <w:p w:rsidR="00F73A12" w:rsidRDefault="00F73A12" w:rsidP="00F73A12">
      <w:pPr>
        <w:pStyle w:val="Titre3"/>
      </w:pPr>
      <w:bookmarkStart w:id="13" w:name="_Toc40624418"/>
      <w:bookmarkStart w:id="14" w:name="_GoBack"/>
      <w:r>
        <w:t xml:space="preserve">Structure </w:t>
      </w:r>
      <w:r w:rsidR="00745913">
        <w:t>du projet</w:t>
      </w:r>
      <w:bookmarkEnd w:id="13"/>
    </w:p>
    <w:p w:rsidR="0052207E" w:rsidRDefault="0052207E" w:rsidP="008B6F7A">
      <w:pPr>
        <w:pStyle w:val="Titre3"/>
      </w:pPr>
      <w:bookmarkStart w:id="15" w:name="_Toc40624419"/>
      <w:bookmarkEnd w:id="14"/>
      <w:r>
        <w:t>Classes (PHP)</w:t>
      </w:r>
      <w:bookmarkEnd w:id="15"/>
    </w:p>
    <w:p w:rsidR="008B6F7A" w:rsidRPr="008B6F7A" w:rsidRDefault="008B6F7A" w:rsidP="00B814F0">
      <w:pPr>
        <w:pStyle w:val="Titre4"/>
      </w:pPr>
      <w:r w:rsidRPr="008B6F7A">
        <w:t xml:space="preserve">Classe </w:t>
      </w:r>
      <w:r>
        <w:t>t</w:t>
      </w:r>
      <w:r w:rsidRPr="008B6F7A">
        <w:t>User</w:t>
      </w:r>
    </w:p>
    <w:p w:rsidR="008B6F7A" w:rsidRDefault="008B6F7A" w:rsidP="008B6F7A">
      <w:pPr>
        <w:rPr>
          <w:rFonts w:ascii="Calibri" w:hAnsi="Calibri" w:cs="Calibri"/>
        </w:rPr>
      </w:pPr>
      <w:r>
        <w:rPr>
          <w:rFonts w:ascii="Calibri" w:hAnsi="Calibri" w:cs="Calibri"/>
        </w:rPr>
        <w:t>Cette classe contient toutes les informations des différents utilisateurs.</w:t>
      </w:r>
    </w:p>
    <w:tbl>
      <w:tblPr>
        <w:tblStyle w:val="TableauListe7Couleur"/>
        <w:tblW w:w="9346" w:type="dxa"/>
        <w:tblLook w:val="0420" w:firstRow="1" w:lastRow="0" w:firstColumn="0" w:lastColumn="0" w:noHBand="0" w:noVBand="1"/>
      </w:tblPr>
      <w:tblGrid>
        <w:gridCol w:w="2540"/>
        <w:gridCol w:w="3404"/>
        <w:gridCol w:w="3402"/>
      </w:tblGrid>
      <w:tr w:rsidR="008B6F7A" w:rsidTr="0030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8B6F7A" w:rsidRDefault="008B6F7A">
            <w:r>
              <w:rPr>
                <w:lang w:val="fr-FR"/>
              </w:rPr>
              <w:t>Variables</w:t>
            </w:r>
          </w:p>
        </w:tc>
        <w:tc>
          <w:tcPr>
            <w:tcW w:w="3404" w:type="dxa"/>
            <w:tcBorders>
              <w:top w:val="single" w:sz="12" w:space="0" w:color="auto"/>
            </w:tcBorders>
          </w:tcPr>
          <w:p w:rsidR="008B6F7A" w:rsidRDefault="008B6F7A">
            <w:r>
              <w:rPr>
                <w:lang w:val="fr-FR"/>
              </w:rPr>
              <w:t>Description</w:t>
            </w:r>
          </w:p>
        </w:tc>
        <w:tc>
          <w:tcPr>
            <w:tcW w:w="3402" w:type="dxa"/>
            <w:tcBorders>
              <w:top w:val="single" w:sz="12" w:space="0" w:color="auto"/>
              <w:right w:val="single" w:sz="12" w:space="0" w:color="auto"/>
            </w:tcBorders>
          </w:tcPr>
          <w:p w:rsidR="008B6F7A" w:rsidRDefault="008B6F7A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</w:tr>
      <w:tr w:rsidR="008B6F7A" w:rsidTr="0030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left w:val="single" w:sz="12" w:space="0" w:color="auto"/>
            </w:tcBorders>
          </w:tcPr>
          <w:p w:rsidR="008B6F7A" w:rsidRDefault="008B6F7A">
            <w:r>
              <w:t>nickname</w:t>
            </w:r>
          </w:p>
        </w:tc>
        <w:tc>
          <w:tcPr>
            <w:tcW w:w="3404" w:type="dxa"/>
          </w:tcPr>
          <w:p w:rsidR="008B6F7A" w:rsidRDefault="008B6F7A">
            <w:r>
              <w:t>Le pseudo de l’utilisateur</w:t>
            </w: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8B6F7A" w:rsidRDefault="008B6F7A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</w:tr>
      <w:tr w:rsidR="008B6F7A" w:rsidTr="003026F0">
        <w:tc>
          <w:tcPr>
            <w:tcW w:w="0" w:type="auto"/>
            <w:tcBorders>
              <w:left w:val="single" w:sz="12" w:space="0" w:color="auto"/>
            </w:tcBorders>
          </w:tcPr>
          <w:p w:rsidR="008B6F7A" w:rsidRDefault="008B6F7A">
            <w:proofErr w:type="gramStart"/>
            <w:r>
              <w:rPr>
                <w:lang w:val="fr-FR"/>
              </w:rPr>
              <w:t>email</w:t>
            </w:r>
            <w:proofErr w:type="gramEnd"/>
          </w:p>
        </w:tc>
        <w:tc>
          <w:tcPr>
            <w:tcW w:w="3404" w:type="dxa"/>
          </w:tcPr>
          <w:p w:rsidR="008B6F7A" w:rsidRDefault="008B6F7A">
            <w:r>
              <w:t>L’email de l’utilisateur</w:t>
            </w: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8B6F7A" w:rsidRDefault="008B6F7A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</w:tr>
      <w:tr w:rsidR="008B6F7A" w:rsidTr="0030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left w:val="single" w:sz="12" w:space="0" w:color="auto"/>
            </w:tcBorders>
          </w:tcPr>
          <w:p w:rsidR="008B6F7A" w:rsidRDefault="008B6F7A">
            <w:proofErr w:type="gramStart"/>
            <w:r>
              <w:lastRenderedPageBreak/>
              <w:t>country</w:t>
            </w:r>
            <w:proofErr w:type="gramEnd"/>
          </w:p>
        </w:tc>
        <w:tc>
          <w:tcPr>
            <w:tcW w:w="3404" w:type="dxa"/>
          </w:tcPr>
          <w:p w:rsidR="008B6F7A" w:rsidRDefault="008B6F7A">
            <w:r>
              <w:t>Le code du pays de résidence de l’utilisateur</w:t>
            </w: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8B6F7A" w:rsidRDefault="008B6F7A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</w:tr>
      <w:tr w:rsidR="008B6F7A" w:rsidTr="003026F0">
        <w:tc>
          <w:tcPr>
            <w:tcW w:w="0" w:type="auto"/>
            <w:tcBorders>
              <w:left w:val="single" w:sz="12" w:space="0" w:color="auto"/>
            </w:tcBorders>
          </w:tcPr>
          <w:p w:rsidR="008B6F7A" w:rsidRDefault="008B6F7A">
            <w:proofErr w:type="gramStart"/>
            <w:r>
              <w:rPr>
                <w:lang w:val="fr-FR"/>
              </w:rPr>
              <w:t>birthday</w:t>
            </w:r>
            <w:proofErr w:type="gramEnd"/>
          </w:p>
        </w:tc>
        <w:tc>
          <w:tcPr>
            <w:tcW w:w="3404" w:type="dxa"/>
          </w:tcPr>
          <w:p w:rsidR="008B6F7A" w:rsidRPr="008B6F7A" w:rsidRDefault="008B6F7A">
            <w:r>
              <w:t>La date d’anniversaire de l’utilisateur</w:t>
            </w: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8B6F7A" w:rsidRDefault="003026F0">
            <w:pPr>
              <w:rPr>
                <w:lang w:val="fr-FR"/>
              </w:rPr>
            </w:pPr>
            <w:r>
              <w:rPr>
                <w:lang w:val="fr-FR"/>
              </w:rPr>
              <w:t>TIMESTAMP</w:t>
            </w:r>
          </w:p>
        </w:tc>
      </w:tr>
      <w:tr w:rsidR="008B6F7A" w:rsidTr="0030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left w:val="single" w:sz="12" w:space="0" w:color="auto"/>
            </w:tcBorders>
          </w:tcPr>
          <w:p w:rsidR="008B6F7A" w:rsidRDefault="008B6F7A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role</w:t>
            </w:r>
            <w:proofErr w:type="gramEnd"/>
          </w:p>
        </w:tc>
        <w:tc>
          <w:tcPr>
            <w:tcW w:w="3404" w:type="dxa"/>
          </w:tcPr>
          <w:p w:rsidR="008B6F7A" w:rsidRDefault="003026F0">
            <w:pPr>
              <w:rPr>
                <w:lang w:val="fr-FR"/>
              </w:rPr>
            </w:pPr>
            <w:r>
              <w:rPr>
                <w:lang w:val="fr-FR"/>
              </w:rPr>
              <w:t>Le code du rôle de l’utilisateur</w:t>
            </w: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8B6F7A" w:rsidRDefault="003026F0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8B6F7A" w:rsidTr="003026F0">
        <w:tc>
          <w:tcPr>
            <w:tcW w:w="0" w:type="auto"/>
            <w:tcBorders>
              <w:left w:val="single" w:sz="12" w:space="0" w:color="auto"/>
            </w:tcBorders>
          </w:tcPr>
          <w:p w:rsidR="008B6F7A" w:rsidRDefault="008B6F7A">
            <w:proofErr w:type="gramStart"/>
            <w:r>
              <w:t>state</w:t>
            </w:r>
            <w:proofErr w:type="gramEnd"/>
          </w:p>
        </w:tc>
        <w:tc>
          <w:tcPr>
            <w:tcW w:w="3404" w:type="dxa"/>
          </w:tcPr>
          <w:p w:rsidR="008B6F7A" w:rsidRDefault="003026F0">
            <w:r>
              <w:t>L’état du compte de l’utilisateur</w:t>
            </w: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8B6F7A" w:rsidRDefault="003026F0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8B6F7A" w:rsidTr="0030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8B6F7A" w:rsidRDefault="008B6F7A">
            <w:proofErr w:type="gramStart"/>
            <w:r>
              <w:rPr>
                <w:lang w:val="fr-FR"/>
              </w:rPr>
              <w:t>activation</w:t>
            </w:r>
            <w:proofErr w:type="gramEnd"/>
          </w:p>
        </w:tc>
        <w:tc>
          <w:tcPr>
            <w:tcW w:w="3404" w:type="dxa"/>
            <w:tcBorders>
              <w:bottom w:val="single" w:sz="12" w:space="0" w:color="auto"/>
            </w:tcBorders>
          </w:tcPr>
          <w:p w:rsidR="008B6F7A" w:rsidRDefault="003026F0">
            <w:r>
              <w:t>Le code qui détermine si le compte est activé</w:t>
            </w:r>
          </w:p>
        </w:tc>
        <w:tc>
          <w:tcPr>
            <w:tcW w:w="3402" w:type="dxa"/>
            <w:tcBorders>
              <w:bottom w:val="single" w:sz="12" w:space="0" w:color="auto"/>
              <w:right w:val="single" w:sz="12" w:space="0" w:color="auto"/>
            </w:tcBorders>
          </w:tcPr>
          <w:p w:rsidR="008B6F7A" w:rsidRDefault="003026F0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</w:tbl>
    <w:p w:rsidR="008B6F7A" w:rsidRPr="008B6F7A" w:rsidRDefault="008B6F7A" w:rsidP="008B6F7A">
      <w:pPr>
        <w:rPr>
          <w:rFonts w:ascii="Calibri" w:hAnsi="Calibri" w:cs="Calibri"/>
        </w:rPr>
      </w:pPr>
    </w:p>
    <w:p w:rsidR="008B6F7A" w:rsidRDefault="00B85C72" w:rsidP="00B85C72">
      <w:pPr>
        <w:pStyle w:val="Titre3"/>
      </w:pPr>
      <w:r>
        <w:t>Manager (PHP)</w:t>
      </w:r>
    </w:p>
    <w:p w:rsidR="00B85C72" w:rsidRPr="00B85C72" w:rsidRDefault="00B85C72" w:rsidP="00B814F0">
      <w:pPr>
        <w:pStyle w:val="Titre4"/>
        <w:numPr>
          <w:ilvl w:val="0"/>
          <w:numId w:val="0"/>
        </w:numPr>
      </w:pPr>
      <w:r w:rsidRPr="00B85C72">
        <w:t>UserManager</w:t>
      </w:r>
    </w:p>
    <w:p w:rsidR="00B814F0" w:rsidRDefault="00B85C72" w:rsidP="00B814F0">
      <w:pPr>
        <w:rPr>
          <w:rFonts w:ascii="Calibri" w:hAnsi="Calibri" w:cs="Calibri"/>
        </w:rPr>
      </w:pPr>
      <w:r w:rsidRPr="00B85C72">
        <w:rPr>
          <w:rFonts w:ascii="Calibri" w:hAnsi="Calibri" w:cs="Calibri"/>
        </w:rPr>
        <w:t>Ce manager contient toutes les fonctions traitant et/ou récupérant des données en relation avec un utilisateur</w:t>
      </w:r>
      <w:r>
        <w:rPr>
          <w:rFonts w:ascii="Calibri" w:hAnsi="Calibri" w:cs="Calibri"/>
        </w:rPr>
        <w:t>.</w:t>
      </w:r>
    </w:p>
    <w:p w:rsidR="00B85C72" w:rsidRPr="00B814F0" w:rsidRDefault="00B85C72" w:rsidP="00B814F0">
      <w:pPr>
        <w:pStyle w:val="Titre5"/>
      </w:pPr>
      <w:proofErr w:type="gramStart"/>
      <w:r w:rsidRPr="00B814F0">
        <w:t>connectUser</w:t>
      </w:r>
      <w:proofErr w:type="gramEnd"/>
    </w:p>
    <w:p w:rsidR="009E24BA" w:rsidRPr="009E24BA" w:rsidRDefault="009E24BA" w:rsidP="009E24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Fonction qui permet de connecter l’utilisateur. </w:t>
      </w:r>
    </w:p>
    <w:tbl>
      <w:tblPr>
        <w:tblStyle w:val="TableauListe7Couleur"/>
        <w:tblW w:w="9346" w:type="dxa"/>
        <w:tblLook w:val="0420" w:firstRow="1" w:lastRow="0" w:firstColumn="0" w:lastColumn="0" w:noHBand="0" w:noVBand="1"/>
      </w:tblPr>
      <w:tblGrid>
        <w:gridCol w:w="2540"/>
        <w:gridCol w:w="3404"/>
        <w:gridCol w:w="3402"/>
      </w:tblGrid>
      <w:tr w:rsidR="00B85C72" w:rsidTr="00FD3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B85C72" w:rsidRDefault="00B85C72" w:rsidP="00FD3D77">
            <w:r>
              <w:t>Paramètre(s)</w:t>
            </w:r>
          </w:p>
        </w:tc>
        <w:tc>
          <w:tcPr>
            <w:tcW w:w="3404" w:type="dxa"/>
            <w:tcBorders>
              <w:top w:val="single" w:sz="12" w:space="0" w:color="auto"/>
            </w:tcBorders>
          </w:tcPr>
          <w:p w:rsidR="00B85C72" w:rsidRDefault="00B85C72" w:rsidP="00FD3D77">
            <w:r>
              <w:rPr>
                <w:lang w:val="fr-FR"/>
              </w:rPr>
              <w:t>Type</w:t>
            </w:r>
          </w:p>
        </w:tc>
        <w:tc>
          <w:tcPr>
            <w:tcW w:w="3402" w:type="dxa"/>
            <w:tcBorders>
              <w:top w:val="single" w:sz="12" w:space="0" w:color="auto"/>
              <w:right w:val="single" w:sz="12" w:space="0" w:color="auto"/>
            </w:tcBorders>
          </w:tcPr>
          <w:p w:rsidR="00B85C72" w:rsidRDefault="00B85C72" w:rsidP="00FD3D77">
            <w:pPr>
              <w:rPr>
                <w:lang w:val="fr-FR"/>
              </w:rPr>
            </w:pPr>
            <w:r>
              <w:rPr>
                <w:lang w:val="fr-FR"/>
              </w:rPr>
              <w:t>Valeur retournée</w:t>
            </w:r>
          </w:p>
        </w:tc>
      </w:tr>
      <w:tr w:rsidR="00B85C72" w:rsidTr="00FD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left w:val="single" w:sz="12" w:space="0" w:color="auto"/>
            </w:tcBorders>
          </w:tcPr>
          <w:p w:rsidR="00B85C72" w:rsidRDefault="009E24BA" w:rsidP="00FD3D77">
            <w:proofErr w:type="gramStart"/>
            <w:r>
              <w:t>email</w:t>
            </w:r>
            <w:proofErr w:type="gramEnd"/>
          </w:p>
        </w:tc>
        <w:tc>
          <w:tcPr>
            <w:tcW w:w="3404" w:type="dxa"/>
          </w:tcPr>
          <w:p w:rsidR="00B85C72" w:rsidRDefault="009E24BA" w:rsidP="00FD3D77">
            <w:r>
              <w:t>STRING</w:t>
            </w: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B85C72" w:rsidRDefault="00B85C72" w:rsidP="00FD3D77">
            <w:pPr>
              <w:rPr>
                <w:lang w:val="fr-FR"/>
              </w:rPr>
            </w:pPr>
          </w:p>
        </w:tc>
      </w:tr>
      <w:tr w:rsidR="00B85C72" w:rsidTr="009E24BA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B85C72" w:rsidRDefault="009E24BA" w:rsidP="00FD3D77">
            <w:proofErr w:type="gramStart"/>
            <w:r>
              <w:t>password</w:t>
            </w:r>
            <w:proofErr w:type="gramEnd"/>
          </w:p>
        </w:tc>
        <w:tc>
          <w:tcPr>
            <w:tcW w:w="3404" w:type="dxa"/>
            <w:tcBorders>
              <w:bottom w:val="single" w:sz="12" w:space="0" w:color="auto"/>
            </w:tcBorders>
          </w:tcPr>
          <w:p w:rsidR="00B85C72" w:rsidRDefault="009E24BA" w:rsidP="00FD3D77">
            <w:r>
              <w:t>STRING</w:t>
            </w:r>
          </w:p>
        </w:tc>
        <w:tc>
          <w:tcPr>
            <w:tcW w:w="3402" w:type="dxa"/>
            <w:tcBorders>
              <w:bottom w:val="single" w:sz="12" w:space="0" w:color="auto"/>
              <w:right w:val="single" w:sz="12" w:space="0" w:color="auto"/>
            </w:tcBorders>
          </w:tcPr>
          <w:p w:rsidR="00B85C72" w:rsidRDefault="009E24BA" w:rsidP="00FD3D77">
            <w:pPr>
              <w:rPr>
                <w:lang w:val="fr-FR"/>
              </w:rPr>
            </w:pPr>
            <w:r>
              <w:rPr>
                <w:lang w:val="fr-FR"/>
              </w:rPr>
              <w:t>True si OK, False si un champ est incorrect</w:t>
            </w:r>
          </w:p>
        </w:tc>
      </w:tr>
    </w:tbl>
    <w:p w:rsidR="00B85C72" w:rsidRPr="00B85C72" w:rsidRDefault="00B85C72" w:rsidP="00B85C72">
      <w:pPr>
        <w:pStyle w:val="Paragraphedeliste"/>
        <w:rPr>
          <w:rFonts w:ascii="Calibri" w:hAnsi="Calibri" w:cs="Calibri"/>
        </w:rPr>
      </w:pPr>
    </w:p>
    <w:p w:rsidR="00B85C72" w:rsidRPr="00B85C72" w:rsidRDefault="00B85C72" w:rsidP="00B85C72"/>
    <w:p w:rsidR="00745913" w:rsidRDefault="00745913" w:rsidP="00745913">
      <w:pPr>
        <w:pStyle w:val="Titre2"/>
      </w:pPr>
      <w:bookmarkStart w:id="16" w:name="_Toc40624420"/>
      <w:r>
        <w:t>Librairies et outils externes</w:t>
      </w:r>
      <w:bookmarkEnd w:id="16"/>
      <w:r>
        <w:t xml:space="preserve"> </w:t>
      </w:r>
    </w:p>
    <w:p w:rsidR="00745913" w:rsidRDefault="00745913" w:rsidP="00745913"/>
    <w:p w:rsidR="00745913" w:rsidRDefault="00745913" w:rsidP="00745913">
      <w:pPr>
        <w:pStyle w:val="Titre2"/>
      </w:pPr>
      <w:bookmarkStart w:id="17" w:name="_Toc40624421"/>
      <w:r>
        <w:t>Fonctionnalités principales</w:t>
      </w:r>
      <w:bookmarkEnd w:id="17"/>
    </w:p>
    <w:p w:rsidR="00745913" w:rsidRDefault="00745913" w:rsidP="00745913"/>
    <w:p w:rsidR="00745913" w:rsidRDefault="00745913" w:rsidP="00745913">
      <w:pPr>
        <w:pStyle w:val="Titre2"/>
      </w:pPr>
      <w:bookmarkStart w:id="18" w:name="_Toc40624422"/>
      <w:r>
        <w:t>Tests</w:t>
      </w:r>
      <w:bookmarkEnd w:id="18"/>
    </w:p>
    <w:p w:rsidR="00745913" w:rsidRPr="00745913" w:rsidRDefault="00745913" w:rsidP="00745913">
      <w:pPr>
        <w:pStyle w:val="Titre2"/>
      </w:pPr>
      <w:bookmarkStart w:id="19" w:name="_Toc40624423"/>
      <w:r>
        <w:t>Conclusion</w:t>
      </w:r>
      <w:bookmarkEnd w:id="19"/>
    </w:p>
    <w:p w:rsidR="00745913" w:rsidRPr="00745913" w:rsidRDefault="00745913" w:rsidP="00745913"/>
    <w:p w:rsidR="00FF30AB" w:rsidRPr="00FF30AB" w:rsidRDefault="00FF30AB" w:rsidP="00FF30AB"/>
    <w:sectPr w:rsidR="00FF30AB" w:rsidRPr="00FF30AB" w:rsidSect="00FF30AB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CFD" w:rsidRDefault="00485CFD" w:rsidP="007E04B5">
      <w:r>
        <w:separator/>
      </w:r>
    </w:p>
  </w:endnote>
  <w:endnote w:type="continuationSeparator" w:id="0">
    <w:p w:rsidR="00485CFD" w:rsidRDefault="00485CFD" w:rsidP="007E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CFD" w:rsidRDefault="00485CFD" w:rsidP="007E04B5">
      <w:r>
        <w:separator/>
      </w:r>
    </w:p>
  </w:footnote>
  <w:footnote w:type="continuationSeparator" w:id="0">
    <w:p w:rsidR="00485CFD" w:rsidRDefault="00485CFD" w:rsidP="007E0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B5" w:rsidRPr="00FF30AB" w:rsidRDefault="00FF30AB">
    <w:pPr>
      <w:pStyle w:val="En-tte"/>
      <w:rPr>
        <w:sz w:val="22"/>
        <w:szCs w:val="22"/>
      </w:rPr>
    </w:pPr>
    <w:r w:rsidRPr="00FF30AB">
      <w:rPr>
        <w:sz w:val="22"/>
        <w:szCs w:val="22"/>
      </w:rPr>
      <w:t>Thomas Fujise</w:t>
    </w:r>
    <w:r>
      <w:tab/>
    </w:r>
    <w:r w:rsidRPr="00FF30AB">
      <w:rPr>
        <w:sz w:val="22"/>
        <w:szCs w:val="22"/>
      </w:rPr>
      <w:t>Travail pratique individuel</w:t>
    </w:r>
    <w:r w:rsidRPr="00FF30AB">
      <w:rPr>
        <w:sz w:val="22"/>
        <w:szCs w:val="22"/>
      </w:rPr>
      <w:tab/>
      <w:t>25 mai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0FB2"/>
    <w:multiLevelType w:val="hybridMultilevel"/>
    <w:tmpl w:val="828CB1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2C2"/>
    <w:multiLevelType w:val="hybridMultilevel"/>
    <w:tmpl w:val="ECE48E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0DCC"/>
    <w:multiLevelType w:val="hybridMultilevel"/>
    <w:tmpl w:val="EC80AB1A"/>
    <w:lvl w:ilvl="0" w:tplc="70D62D4E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0B68"/>
    <w:multiLevelType w:val="hybridMultilevel"/>
    <w:tmpl w:val="50B0DE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D7176"/>
    <w:multiLevelType w:val="hybridMultilevel"/>
    <w:tmpl w:val="F2CE71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9087E"/>
    <w:multiLevelType w:val="hybridMultilevel"/>
    <w:tmpl w:val="4A3EAF76"/>
    <w:lvl w:ilvl="0" w:tplc="D18C87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45C55"/>
    <w:multiLevelType w:val="hybridMultilevel"/>
    <w:tmpl w:val="E932D8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A8"/>
    <w:rsid w:val="0005511F"/>
    <w:rsid w:val="00056105"/>
    <w:rsid w:val="00165ED5"/>
    <w:rsid w:val="0028743A"/>
    <w:rsid w:val="003026F0"/>
    <w:rsid w:val="00412C2D"/>
    <w:rsid w:val="00485CFD"/>
    <w:rsid w:val="0052207E"/>
    <w:rsid w:val="00572BED"/>
    <w:rsid w:val="006C3FA8"/>
    <w:rsid w:val="00745913"/>
    <w:rsid w:val="007E04B5"/>
    <w:rsid w:val="0083793C"/>
    <w:rsid w:val="00897929"/>
    <w:rsid w:val="008B6F7A"/>
    <w:rsid w:val="009B761F"/>
    <w:rsid w:val="009E24BA"/>
    <w:rsid w:val="00B814F0"/>
    <w:rsid w:val="00B85C72"/>
    <w:rsid w:val="00C2774D"/>
    <w:rsid w:val="00F73A12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F5AC"/>
  <w15:chartTrackingRefBased/>
  <w15:docId w15:val="{54EB00BE-3C1F-48DB-ADA9-757A6CF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3FA8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C3F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0AB"/>
    <w:pPr>
      <w:keepNext/>
      <w:spacing w:before="240" w:after="60"/>
      <w:outlineLvl w:val="1"/>
    </w:pPr>
    <w:rPr>
      <w:rFonts w:ascii="Calibri" w:eastAsiaTheme="majorEastAsia" w:hAnsi="Calibri" w:cstheme="majorBidi"/>
      <w:b/>
      <w:bCs/>
      <w:iCs/>
      <w:color w:val="0B5294" w:themeColor="accent1" w:themeShade="BF"/>
      <w:sz w:val="40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85C7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814F0"/>
    <w:pPr>
      <w:keepNext/>
      <w:numPr>
        <w:numId w:val="7"/>
      </w:numPr>
      <w:spacing w:before="240" w:after="60"/>
      <w:outlineLvl w:val="3"/>
    </w:pPr>
    <w:rPr>
      <w:rFonts w:ascii="Calibri" w:hAnsi="Calibri" w:cstheme="majorBidi"/>
      <w:bCs/>
      <w:color w:val="0075A2" w:themeColor="accent2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814F0"/>
    <w:pPr>
      <w:spacing w:before="240" w:after="60"/>
      <w:outlineLvl w:val="4"/>
    </w:pPr>
    <w:rPr>
      <w:rFonts w:ascii="Calibri" w:hAnsi="Calibri" w:cstheme="majorBidi"/>
      <w:b/>
      <w:bCs/>
      <w:i/>
      <w:iCs/>
      <w:color w:val="089BA2" w:themeColor="accent3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FA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FA8"/>
    <w:p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FA8"/>
    <w:p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FA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30AB"/>
    <w:rPr>
      <w:rFonts w:ascii="Calibri" w:eastAsiaTheme="majorEastAsia" w:hAnsi="Calibri" w:cstheme="majorBidi"/>
      <w:b/>
      <w:bCs/>
      <w:iCs/>
      <w:color w:val="0B5294" w:themeColor="accent1" w:themeShade="BF"/>
      <w:sz w:val="40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C3FA8"/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85C7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B814F0"/>
    <w:rPr>
      <w:rFonts w:ascii="Calibri" w:hAnsi="Calibri" w:cstheme="majorBidi"/>
      <w:bCs/>
      <w:color w:val="0075A2" w:themeColor="accent2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814F0"/>
    <w:rPr>
      <w:rFonts w:ascii="Calibri" w:hAnsi="Calibri" w:cstheme="majorBidi"/>
      <w:b/>
      <w:bCs/>
      <w:i/>
      <w:iCs/>
      <w:color w:val="089BA2" w:themeColor="accent3" w:themeShade="BF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6C3FA8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C3FA8"/>
    <w:rPr>
      <w:rFonts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C3FA8"/>
    <w:rPr>
      <w:rFonts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C3FA8"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sid w:val="006C3FA8"/>
    <w:pPr>
      <w:spacing w:after="200"/>
    </w:pPr>
    <w:rPr>
      <w:i/>
      <w:iCs/>
      <w:color w:val="17406D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C3F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C3FA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F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6C3FA8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6C3FA8"/>
    <w:rPr>
      <w:b/>
      <w:bCs/>
    </w:rPr>
  </w:style>
  <w:style w:type="character" w:styleId="Accentuation">
    <w:name w:val="Emphasis"/>
    <w:basedOn w:val="Policepardfaut"/>
    <w:uiPriority w:val="20"/>
    <w:qFormat/>
    <w:rsid w:val="006C3FA8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6C3FA8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6C3FA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6C3FA8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FA8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FA8"/>
    <w:rPr>
      <w:b/>
      <w:i/>
      <w:sz w:val="24"/>
    </w:rPr>
  </w:style>
  <w:style w:type="character" w:styleId="Accentuationlgre">
    <w:name w:val="Subtle Emphasis"/>
    <w:uiPriority w:val="19"/>
    <w:qFormat/>
    <w:rsid w:val="006C3FA8"/>
    <w:rPr>
      <w:i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6C3FA8"/>
    <w:rPr>
      <w:b/>
      <w:i/>
      <w:sz w:val="24"/>
      <w:szCs w:val="24"/>
      <w:u w:val="single"/>
    </w:rPr>
  </w:style>
  <w:style w:type="character" w:styleId="Rfrencelgre">
    <w:name w:val="Subtle Reference"/>
    <w:basedOn w:val="Policepardfaut"/>
    <w:uiPriority w:val="31"/>
    <w:qFormat/>
    <w:rsid w:val="006C3FA8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6C3FA8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6C3FA8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3FA8"/>
    <w:pPr>
      <w:outlineLvl w:val="9"/>
    </w:pPr>
  </w:style>
  <w:style w:type="paragraph" w:styleId="Paragraphedeliste">
    <w:name w:val="List Paragraph"/>
    <w:basedOn w:val="Normal"/>
    <w:uiPriority w:val="34"/>
    <w:qFormat/>
    <w:rsid w:val="006C3FA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E04B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E04B5"/>
    <w:rPr>
      <w:color w:val="F491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E04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04B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E04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04B5"/>
    <w:rPr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4591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45913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056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8B6F7A"/>
    <w:rPr>
      <w:rFonts w:cstheme="minorBidi"/>
      <w:lang w:eastAsia="fr-CH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TableauListe7Couleur">
    <w:name w:val="List Table 7 Colorful"/>
    <w:basedOn w:val="TableauNormal"/>
    <w:uiPriority w:val="52"/>
    <w:rsid w:val="003026F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omas\Desktop\PHP\ProjectTPI\docs\technical%20docs\documentation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lle d’ions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4B926-9DF8-4EB5-9E23-472D11A9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thomasf1536@gmail.com</dc:creator>
  <cp:keywords/>
  <dc:description/>
  <cp:lastModifiedBy>thomasf1536@gmail.com</cp:lastModifiedBy>
  <cp:revision>15</cp:revision>
  <dcterms:created xsi:type="dcterms:W3CDTF">2020-05-14T16:03:00Z</dcterms:created>
  <dcterms:modified xsi:type="dcterms:W3CDTF">2020-05-17T18:39:00Z</dcterms:modified>
</cp:coreProperties>
</file>