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014E3" w14:textId="77777777" w:rsidR="009303D9" w:rsidRPr="00284FFD" w:rsidRDefault="004C6C3E" w:rsidP="003559E1">
      <w:pPr>
        <w:rPr>
          <w:rFonts w:eastAsia="MS Mincho"/>
          <w:noProof/>
          <w:sz w:val="44"/>
          <w:szCs w:val="44"/>
        </w:rPr>
      </w:pPr>
      <w:r w:rsidRPr="00284FFD">
        <w:rPr>
          <w:rFonts w:eastAsia="MS Mincho"/>
          <w:noProof/>
          <w:sz w:val="44"/>
          <w:szCs w:val="44"/>
        </w:rPr>
        <w:softHyphen/>
      </w:r>
      <w:r w:rsidRPr="00284FFD">
        <w:rPr>
          <w:rFonts w:eastAsia="MS Mincho"/>
          <w:noProof/>
          <w:sz w:val="44"/>
          <w:szCs w:val="44"/>
        </w:rPr>
        <w:softHyphen/>
      </w:r>
      <w:r w:rsidRPr="00284FFD">
        <w:rPr>
          <w:rFonts w:eastAsia="MS Mincho"/>
          <w:noProof/>
          <w:sz w:val="44"/>
          <w:szCs w:val="44"/>
        </w:rPr>
        <w:softHyphen/>
      </w:r>
      <w:r w:rsidR="003559E1" w:rsidRPr="00284FFD">
        <w:rPr>
          <w:rFonts w:eastAsia="MS Mincho"/>
          <w:noProof/>
          <w:sz w:val="44"/>
          <w:szCs w:val="44"/>
        </w:rPr>
        <w:t>TinyBlue: A Bluetooth</w:t>
      </w:r>
      <w:r w:rsidR="00C30A28" w:rsidRPr="00284FFD">
        <w:rPr>
          <w:rFonts w:eastAsia="MS Mincho"/>
          <w:noProof/>
          <w:sz w:val="44"/>
          <w:szCs w:val="44"/>
        </w:rPr>
        <w:t xml:space="preserve"> LE</w:t>
      </w:r>
      <w:r w:rsidR="003559E1" w:rsidRPr="00284FFD">
        <w:rPr>
          <w:rFonts w:eastAsia="MS Mincho"/>
          <w:noProof/>
          <w:sz w:val="44"/>
          <w:szCs w:val="44"/>
        </w:rPr>
        <w:t xml:space="preserve"> Module for TinyOS</w:t>
      </w:r>
    </w:p>
    <w:p w14:paraId="5D0DEF6D" w14:textId="77777777" w:rsidR="009303D9" w:rsidRPr="00284FFD" w:rsidRDefault="009303D9">
      <w:pPr>
        <w:pStyle w:val="Author"/>
        <w:rPr>
          <w:sz w:val="24"/>
          <w:szCs w:val="24"/>
        </w:rPr>
        <w:sectPr w:rsidR="009303D9" w:rsidRPr="00284FFD">
          <w:footerReference w:type="even" r:id="rId9"/>
          <w:footerReference w:type="default" r:id="rId10"/>
          <w:pgSz w:w="12240" w:h="15840" w:code="1"/>
          <w:pgMar w:top="1080" w:right="893" w:bottom="1440" w:left="893" w:header="720" w:footer="720" w:gutter="0"/>
          <w:cols w:space="720"/>
          <w:docGrid w:linePitch="360"/>
        </w:sectPr>
      </w:pPr>
    </w:p>
    <w:p w14:paraId="7AA713D1" w14:textId="77777777" w:rsidR="009303D9" w:rsidRPr="00284FFD" w:rsidRDefault="003559E1" w:rsidP="005B520E">
      <w:pPr>
        <w:pStyle w:val="Author"/>
        <w:rPr>
          <w:sz w:val="20"/>
          <w:szCs w:val="20"/>
        </w:rPr>
      </w:pPr>
      <w:r w:rsidRPr="00284FFD">
        <w:rPr>
          <w:sz w:val="20"/>
          <w:szCs w:val="20"/>
        </w:rPr>
        <w:lastRenderedPageBreak/>
        <w:t>Thomas Bauer</w:t>
      </w:r>
    </w:p>
    <w:p w14:paraId="76B0365A" w14:textId="77777777" w:rsidR="009303D9" w:rsidRPr="00284FFD" w:rsidRDefault="003559E1" w:rsidP="005B520E">
      <w:pPr>
        <w:pStyle w:val="Affiliation"/>
      </w:pPr>
      <w:r w:rsidRPr="00284FFD">
        <w:t xml:space="preserve">Stanford </w:t>
      </w:r>
      <w:r w:rsidR="00D2586B" w:rsidRPr="00284FFD">
        <w:t>University</w:t>
      </w:r>
    </w:p>
    <w:p w14:paraId="61221D98" w14:textId="77777777" w:rsidR="009303D9" w:rsidRPr="00284FFD" w:rsidRDefault="003559E1" w:rsidP="005B520E">
      <w:pPr>
        <w:pStyle w:val="Affiliation"/>
      </w:pPr>
      <w:r w:rsidRPr="00284FFD">
        <w:t>Department of Electrical Engineering</w:t>
      </w:r>
    </w:p>
    <w:p w14:paraId="74D636A5" w14:textId="77777777" w:rsidR="009303D9" w:rsidRPr="00284FFD" w:rsidRDefault="003559E1" w:rsidP="005B520E">
      <w:pPr>
        <w:pStyle w:val="Affiliation"/>
      </w:pPr>
      <w:r w:rsidRPr="00284FFD">
        <w:t>Stanford, USA</w:t>
      </w:r>
    </w:p>
    <w:p w14:paraId="58FB3D65" w14:textId="77777777" w:rsidR="009303D9" w:rsidRPr="00284FFD" w:rsidRDefault="003559E1" w:rsidP="005B520E">
      <w:pPr>
        <w:pStyle w:val="Affiliation"/>
      </w:pPr>
      <w:r w:rsidRPr="00284FFD">
        <w:t>tbauer01@stanford.edu</w:t>
      </w:r>
    </w:p>
    <w:p w14:paraId="396F236F" w14:textId="77777777" w:rsidR="003559E1" w:rsidRPr="00284FFD" w:rsidRDefault="003559E1" w:rsidP="003559E1">
      <w:pPr>
        <w:pStyle w:val="Author"/>
        <w:rPr>
          <w:sz w:val="20"/>
          <w:szCs w:val="20"/>
        </w:rPr>
      </w:pPr>
      <w:r w:rsidRPr="00284FFD">
        <w:rPr>
          <w:sz w:val="20"/>
          <w:szCs w:val="20"/>
        </w:rPr>
        <w:lastRenderedPageBreak/>
        <w:t>Dave Deriso</w:t>
      </w:r>
    </w:p>
    <w:p w14:paraId="77AF27B2" w14:textId="77777777" w:rsidR="003559E1" w:rsidRPr="00284FFD" w:rsidRDefault="003559E1" w:rsidP="003559E1">
      <w:pPr>
        <w:pStyle w:val="Affiliation"/>
      </w:pPr>
      <w:r w:rsidRPr="00284FFD">
        <w:t xml:space="preserve">Stanford </w:t>
      </w:r>
      <w:r w:rsidR="00B73D9F" w:rsidRPr="00284FFD">
        <w:t>University</w:t>
      </w:r>
    </w:p>
    <w:p w14:paraId="1592D7B8" w14:textId="77777777" w:rsidR="003559E1" w:rsidRPr="00284FFD" w:rsidRDefault="003559E1" w:rsidP="003559E1">
      <w:pPr>
        <w:pStyle w:val="Affiliation"/>
      </w:pPr>
      <w:r w:rsidRPr="00284FFD">
        <w:t>Institute for Computational and Mathematical Engineering</w:t>
      </w:r>
    </w:p>
    <w:p w14:paraId="3D6A71A8" w14:textId="77777777" w:rsidR="003559E1" w:rsidRPr="00284FFD" w:rsidRDefault="003559E1" w:rsidP="003559E1">
      <w:pPr>
        <w:pStyle w:val="Affiliation"/>
      </w:pPr>
      <w:r w:rsidRPr="00284FFD">
        <w:t>Stanford, USA</w:t>
      </w:r>
    </w:p>
    <w:p w14:paraId="3796FC45" w14:textId="77777777" w:rsidR="009303D9" w:rsidRPr="00284FFD" w:rsidRDefault="003559E1" w:rsidP="003559E1">
      <w:pPr>
        <w:pStyle w:val="Affiliation"/>
        <w:sectPr w:rsidR="009303D9" w:rsidRPr="00284FFD">
          <w:type w:val="continuous"/>
          <w:pgSz w:w="12240" w:h="15840" w:code="1"/>
          <w:pgMar w:top="1080" w:right="893" w:bottom="1440" w:left="893" w:header="720" w:footer="720" w:gutter="0"/>
          <w:cols w:num="2" w:space="720" w:equalWidth="0">
            <w:col w:w="4701" w:space="720"/>
            <w:col w:w="4701"/>
          </w:cols>
          <w:docGrid w:linePitch="360"/>
        </w:sectPr>
      </w:pPr>
      <w:r w:rsidRPr="00284FFD">
        <w:t>dderiso@stanford.edu</w:t>
      </w:r>
    </w:p>
    <w:p w14:paraId="3658AC6C" w14:textId="77777777" w:rsidR="009303D9" w:rsidRPr="00284FFD" w:rsidRDefault="009303D9">
      <w:pPr>
        <w:pStyle w:val="Affiliation"/>
        <w:rPr>
          <w:sz w:val="24"/>
          <w:szCs w:val="24"/>
        </w:rPr>
      </w:pPr>
    </w:p>
    <w:p w14:paraId="02DB7E69" w14:textId="77777777" w:rsidR="009303D9" w:rsidRPr="00284FFD" w:rsidRDefault="009303D9">
      <w:pPr>
        <w:rPr>
          <w:sz w:val="24"/>
          <w:szCs w:val="24"/>
        </w:rPr>
      </w:pPr>
    </w:p>
    <w:p w14:paraId="398D2716" w14:textId="77777777" w:rsidR="009303D9" w:rsidRPr="00284FFD" w:rsidRDefault="009303D9">
      <w:pPr>
        <w:rPr>
          <w:sz w:val="24"/>
          <w:szCs w:val="24"/>
        </w:rPr>
        <w:sectPr w:rsidR="009303D9" w:rsidRPr="00284FFD">
          <w:type w:val="continuous"/>
          <w:pgSz w:w="12240" w:h="15840" w:code="1"/>
          <w:pgMar w:top="1080" w:right="893" w:bottom="1440" w:left="893" w:header="720" w:footer="720" w:gutter="0"/>
          <w:cols w:space="720"/>
          <w:docGrid w:linePitch="360"/>
        </w:sectPr>
      </w:pPr>
    </w:p>
    <w:p w14:paraId="77213F86" w14:textId="1DD523BF" w:rsidR="004D72B5" w:rsidRPr="00284FFD" w:rsidRDefault="009303D9" w:rsidP="00972203">
      <w:pPr>
        <w:pStyle w:val="Abstract"/>
        <w:rPr>
          <w:i/>
          <w:iCs/>
          <w:sz w:val="24"/>
          <w:szCs w:val="24"/>
        </w:rPr>
      </w:pPr>
      <w:r w:rsidRPr="00284FFD">
        <w:rPr>
          <w:i/>
          <w:iCs/>
          <w:sz w:val="24"/>
          <w:szCs w:val="24"/>
        </w:rPr>
        <w:lastRenderedPageBreak/>
        <w:t>Abstract</w:t>
      </w:r>
      <w:r w:rsidRPr="00284FFD">
        <w:rPr>
          <w:sz w:val="24"/>
          <w:szCs w:val="24"/>
        </w:rPr>
        <w:t>—</w:t>
      </w:r>
      <w:r w:rsidR="008E7587" w:rsidRPr="00284FFD">
        <w:rPr>
          <w:sz w:val="24"/>
          <w:szCs w:val="24"/>
        </w:rPr>
        <w:t xml:space="preserve"> Recent advances in B</w:t>
      </w:r>
      <w:r w:rsidR="00C30A28" w:rsidRPr="00284FFD">
        <w:rPr>
          <w:sz w:val="24"/>
          <w:szCs w:val="24"/>
        </w:rPr>
        <w:t xml:space="preserve">luetooth </w:t>
      </w:r>
      <w:r w:rsidR="00CA27DB" w:rsidRPr="00284FFD">
        <w:rPr>
          <w:sz w:val="24"/>
          <w:szCs w:val="24"/>
        </w:rPr>
        <w:t xml:space="preserve">low energy </w:t>
      </w:r>
      <w:r w:rsidR="00C30A28" w:rsidRPr="00284FFD">
        <w:rPr>
          <w:sz w:val="24"/>
          <w:szCs w:val="24"/>
        </w:rPr>
        <w:t xml:space="preserve">(BLE) technology have enabled long term wireless connectivity with extremely efficient power management. This technology has sparked a fast growing trend in small connected sensor-based consumer electronics based on BLE. </w:t>
      </w:r>
      <w:r w:rsidR="002D051B" w:rsidRPr="00284FFD">
        <w:rPr>
          <w:sz w:val="24"/>
          <w:szCs w:val="24"/>
        </w:rPr>
        <w:t xml:space="preserve">The present work </w:t>
      </w:r>
      <w:r w:rsidR="00BE5E31" w:rsidRPr="00284FFD">
        <w:rPr>
          <w:sz w:val="24"/>
          <w:szCs w:val="24"/>
        </w:rPr>
        <w:t>integrates</w:t>
      </w:r>
      <w:r w:rsidR="002D051B" w:rsidRPr="00284FFD">
        <w:rPr>
          <w:sz w:val="24"/>
          <w:szCs w:val="24"/>
        </w:rPr>
        <w:t xml:space="preserve"> of </w:t>
      </w:r>
      <w:r w:rsidR="006A20F7" w:rsidRPr="00284FFD">
        <w:rPr>
          <w:sz w:val="24"/>
          <w:szCs w:val="24"/>
        </w:rPr>
        <w:t xml:space="preserve">Bluetooth low energy and </w:t>
      </w:r>
      <w:r w:rsidR="002D051B" w:rsidRPr="00284FFD">
        <w:rPr>
          <w:sz w:val="24"/>
          <w:szCs w:val="24"/>
        </w:rPr>
        <w:t>TinyOS, a power efficient operating system for distributed sensing</w:t>
      </w:r>
      <w:r w:rsidR="00BE5E31" w:rsidRPr="00284FFD">
        <w:rPr>
          <w:sz w:val="24"/>
          <w:szCs w:val="24"/>
        </w:rPr>
        <w:t>.</w:t>
      </w:r>
    </w:p>
    <w:p w14:paraId="48A90783" w14:textId="6DE8E724" w:rsidR="00B461E1" w:rsidRPr="00284FFD" w:rsidRDefault="004D72B5" w:rsidP="00577936">
      <w:pPr>
        <w:pStyle w:val="Keywords"/>
        <w:rPr>
          <w:sz w:val="24"/>
          <w:szCs w:val="24"/>
        </w:rPr>
      </w:pPr>
      <w:r w:rsidRPr="00284FFD">
        <w:rPr>
          <w:sz w:val="24"/>
          <w:szCs w:val="24"/>
        </w:rPr>
        <w:t>Keywords—</w:t>
      </w:r>
      <w:r w:rsidR="00E45B2B" w:rsidRPr="00284FFD">
        <w:rPr>
          <w:sz w:val="24"/>
          <w:szCs w:val="24"/>
        </w:rPr>
        <w:t xml:space="preserve">TinyOS; </w:t>
      </w:r>
      <w:r w:rsidR="00C25D28" w:rsidRPr="00284FFD">
        <w:rPr>
          <w:sz w:val="24"/>
          <w:szCs w:val="24"/>
        </w:rPr>
        <w:t>Bluetooth; Low Energy</w:t>
      </w:r>
      <w:r w:rsidR="005D588C" w:rsidRPr="00284FFD">
        <w:rPr>
          <w:sz w:val="24"/>
          <w:szCs w:val="24"/>
        </w:rPr>
        <w:t>; BLE</w:t>
      </w:r>
    </w:p>
    <w:p w14:paraId="11239519" w14:textId="1101880C" w:rsidR="009303D9" w:rsidRPr="00284FFD" w:rsidRDefault="00091083" w:rsidP="00091083">
      <w:pPr>
        <w:pStyle w:val="BodyText"/>
        <w:rPr>
          <w:sz w:val="24"/>
          <w:szCs w:val="24"/>
          <w:lang w:val="en-US"/>
        </w:rPr>
      </w:pPr>
      <w:r w:rsidRPr="00284FFD">
        <w:rPr>
          <w:rFonts w:hint="eastAsia"/>
          <w:sz w:val="24"/>
          <w:szCs w:val="24"/>
        </w:rPr>
        <w:t>Bluetooth Low Energy (BLE</w:t>
      </w:r>
      <w:r w:rsidR="00531D8B" w:rsidRPr="00284FFD">
        <w:rPr>
          <w:sz w:val="24"/>
          <w:szCs w:val="24"/>
          <w:lang w:val="en-US"/>
        </w:rPr>
        <w:t>)</w:t>
      </w:r>
      <w:r w:rsidR="00D10DA1" w:rsidRPr="00284FFD">
        <w:rPr>
          <w:rFonts w:hint="eastAsia"/>
          <w:sz w:val="24"/>
          <w:szCs w:val="24"/>
        </w:rPr>
        <w:t xml:space="preserve"> </w:t>
      </w:r>
      <w:r w:rsidRPr="00284FFD">
        <w:rPr>
          <w:rFonts w:hint="eastAsia"/>
          <w:sz w:val="24"/>
          <w:szCs w:val="24"/>
        </w:rPr>
        <w:t xml:space="preserve">is an exciting technology that </w:t>
      </w:r>
      <w:r w:rsidR="008E5C37" w:rsidRPr="00284FFD">
        <w:rPr>
          <w:sz w:val="24"/>
          <w:szCs w:val="24"/>
          <w:lang w:val="en-US"/>
        </w:rPr>
        <w:t>enables</w:t>
      </w:r>
      <w:r w:rsidRPr="00284FFD">
        <w:rPr>
          <w:rFonts w:hint="eastAsia"/>
          <w:sz w:val="24"/>
          <w:szCs w:val="24"/>
        </w:rPr>
        <w:t xml:space="preserve"> </w:t>
      </w:r>
      <w:r w:rsidRPr="00284FFD">
        <w:rPr>
          <w:sz w:val="24"/>
          <w:szCs w:val="24"/>
        </w:rPr>
        <w:t xml:space="preserve">reliable </w:t>
      </w:r>
      <w:r w:rsidR="00CF27D6" w:rsidRPr="00284FFD">
        <w:rPr>
          <w:sz w:val="24"/>
          <w:szCs w:val="24"/>
        </w:rPr>
        <w:t>wireless communication</w:t>
      </w:r>
      <w:r w:rsidR="00AB2BAD" w:rsidRPr="00284FFD">
        <w:rPr>
          <w:sz w:val="24"/>
          <w:szCs w:val="24"/>
        </w:rPr>
        <w:t xml:space="preserve"> with minimal power requirements</w:t>
      </w:r>
      <w:r w:rsidR="002C26D5" w:rsidRPr="00284FFD">
        <w:rPr>
          <w:sz w:val="24"/>
          <w:szCs w:val="24"/>
        </w:rPr>
        <w:t xml:space="preserve"> to common devices</w:t>
      </w:r>
      <w:r w:rsidRPr="00284FFD">
        <w:rPr>
          <w:sz w:val="24"/>
          <w:szCs w:val="24"/>
        </w:rPr>
        <w:t xml:space="preserve">. </w:t>
      </w:r>
      <w:r w:rsidR="0077340D" w:rsidRPr="00284FFD">
        <w:rPr>
          <w:sz w:val="24"/>
          <w:szCs w:val="24"/>
        </w:rPr>
        <w:t>BLE</w:t>
      </w:r>
      <w:r w:rsidR="00A20FD3" w:rsidRPr="00284FFD">
        <w:rPr>
          <w:sz w:val="24"/>
          <w:szCs w:val="24"/>
        </w:rPr>
        <w:t xml:space="preserve"> has sparked a fast growing trend in small connected sensor-based consumer electronics</w:t>
      </w:r>
      <w:r w:rsidR="00677BBB" w:rsidRPr="00284FFD">
        <w:rPr>
          <w:sz w:val="24"/>
          <w:szCs w:val="24"/>
        </w:rPr>
        <w:t xml:space="preserve">. </w:t>
      </w:r>
      <w:r w:rsidR="00A20FD3" w:rsidRPr="00284FFD">
        <w:rPr>
          <w:sz w:val="24"/>
          <w:szCs w:val="24"/>
        </w:rPr>
        <w:t xml:space="preserve">Most of these use the same basic architecture: a sensor, a microcontroller, and </w:t>
      </w:r>
      <w:r w:rsidR="00E44723" w:rsidRPr="00284FFD">
        <w:rPr>
          <w:sz w:val="24"/>
          <w:szCs w:val="24"/>
        </w:rPr>
        <w:t>a BLE transceiver</w:t>
      </w:r>
      <w:r w:rsidR="00A20FD3" w:rsidRPr="00284FFD">
        <w:rPr>
          <w:sz w:val="24"/>
          <w:szCs w:val="24"/>
        </w:rPr>
        <w:t>.</w:t>
      </w:r>
      <w:r w:rsidR="008D73CC" w:rsidRPr="00284FFD">
        <w:rPr>
          <w:sz w:val="24"/>
          <w:szCs w:val="24"/>
        </w:rPr>
        <w:t xml:space="preserve"> </w:t>
      </w:r>
      <w:r w:rsidR="00426C96" w:rsidRPr="00284FFD">
        <w:rPr>
          <w:sz w:val="24"/>
          <w:szCs w:val="24"/>
        </w:rPr>
        <w:t>However, little work has been done to integrate BLE into existing power-efficient harware and software plaforms, such as wireles motes running TinyOS.</w:t>
      </w:r>
      <w:r w:rsidR="00A05C99" w:rsidRPr="00284FFD">
        <w:rPr>
          <w:sz w:val="24"/>
          <w:szCs w:val="24"/>
        </w:rPr>
        <w:t xml:space="preserve"> </w:t>
      </w:r>
      <w:r w:rsidR="008D73CC" w:rsidRPr="00284FFD">
        <w:rPr>
          <w:sz w:val="24"/>
          <w:szCs w:val="24"/>
          <w:lang w:val="en-US"/>
        </w:rPr>
        <w:t xml:space="preserve">The present work </w:t>
      </w:r>
      <w:r w:rsidR="00572D56" w:rsidRPr="00284FFD">
        <w:rPr>
          <w:sz w:val="24"/>
          <w:szCs w:val="24"/>
          <w:lang w:val="en-US"/>
        </w:rPr>
        <w:t>aims to</w:t>
      </w:r>
      <w:r w:rsidR="008D73CC" w:rsidRPr="00284FFD">
        <w:rPr>
          <w:sz w:val="24"/>
          <w:szCs w:val="24"/>
          <w:lang w:val="en-US"/>
        </w:rPr>
        <w:t xml:space="preserve"> </w:t>
      </w:r>
      <w:r w:rsidR="00572D56" w:rsidRPr="00284FFD">
        <w:rPr>
          <w:sz w:val="24"/>
          <w:szCs w:val="24"/>
          <w:lang w:val="en-US"/>
        </w:rPr>
        <w:t>integrate BLE into</w:t>
      </w:r>
      <w:r w:rsidR="008D73CC" w:rsidRPr="00284FFD">
        <w:rPr>
          <w:sz w:val="24"/>
          <w:szCs w:val="24"/>
          <w:lang w:val="en-US"/>
        </w:rPr>
        <w:t xml:space="preserve"> </w:t>
      </w:r>
      <w:r w:rsidR="00572D56" w:rsidRPr="00284FFD">
        <w:rPr>
          <w:sz w:val="24"/>
          <w:szCs w:val="24"/>
          <w:lang w:val="en-US"/>
        </w:rPr>
        <w:t>TinyOS</w:t>
      </w:r>
      <w:r w:rsidR="008D73CC" w:rsidRPr="00284FFD">
        <w:rPr>
          <w:sz w:val="24"/>
          <w:szCs w:val="24"/>
          <w:lang w:val="en-US"/>
        </w:rPr>
        <w:t xml:space="preserve"> </w:t>
      </w:r>
      <w:r w:rsidR="00572D56" w:rsidRPr="00284FFD">
        <w:rPr>
          <w:sz w:val="24"/>
          <w:szCs w:val="24"/>
          <w:lang w:val="en-US"/>
        </w:rPr>
        <w:t>and</w:t>
      </w:r>
      <w:r w:rsidR="008D73CC" w:rsidRPr="00284FFD">
        <w:rPr>
          <w:sz w:val="24"/>
          <w:szCs w:val="24"/>
          <w:lang w:val="en-US"/>
        </w:rPr>
        <w:t xml:space="preserve"> </w:t>
      </w:r>
      <w:r w:rsidR="00572D56" w:rsidRPr="00284FFD">
        <w:rPr>
          <w:sz w:val="24"/>
          <w:szCs w:val="24"/>
          <w:lang w:val="en-US"/>
        </w:rPr>
        <w:t xml:space="preserve">contribute to a very power efficient </w:t>
      </w:r>
      <w:r w:rsidR="008D73CC" w:rsidRPr="00284FFD">
        <w:rPr>
          <w:sz w:val="24"/>
          <w:szCs w:val="24"/>
          <w:lang w:val="en-US"/>
        </w:rPr>
        <w:t>distributed communication platform.</w:t>
      </w:r>
      <w:r w:rsidR="001F2008" w:rsidRPr="00284FFD">
        <w:rPr>
          <w:sz w:val="24"/>
          <w:szCs w:val="24"/>
          <w:lang w:val="en-US"/>
        </w:rPr>
        <w:t xml:space="preserve"> We begin with a survey of wireless technologies, an closer look at the BLE protocol, and an overview of our integration with TinyOS.</w:t>
      </w:r>
      <w:r w:rsidR="00316F15" w:rsidRPr="00284FFD">
        <w:rPr>
          <w:sz w:val="24"/>
          <w:szCs w:val="24"/>
          <w:lang w:val="en-US"/>
        </w:rPr>
        <w:t xml:space="preserve"> A demo application and source code are </w:t>
      </w:r>
      <w:r w:rsidR="00D05EDF" w:rsidRPr="00284FFD">
        <w:rPr>
          <w:sz w:val="24"/>
          <w:szCs w:val="24"/>
          <w:lang w:val="en-US"/>
        </w:rPr>
        <w:t>publicly available on GitHub (</w:t>
      </w:r>
      <w:hyperlink r:id="rId11" w:history="1">
        <w:r w:rsidR="00D05EDF" w:rsidRPr="00284FFD">
          <w:rPr>
            <w:rStyle w:val="Hyperlink"/>
            <w:i/>
            <w:sz w:val="24"/>
            <w:szCs w:val="24"/>
            <w:lang w:val="en-US"/>
          </w:rPr>
          <w:t>http://bit.ly/TinyBlue</w:t>
        </w:r>
      </w:hyperlink>
      <w:r w:rsidR="00D05EDF" w:rsidRPr="00284FFD">
        <w:rPr>
          <w:sz w:val="24"/>
          <w:szCs w:val="24"/>
          <w:lang w:val="en-US"/>
        </w:rPr>
        <w:t>).</w:t>
      </w:r>
    </w:p>
    <w:p w14:paraId="2E2A47EA" w14:textId="72AAB420" w:rsidR="00FC5F5B" w:rsidRPr="00284FFD" w:rsidRDefault="0068587B" w:rsidP="00FC5F5B">
      <w:pPr>
        <w:pStyle w:val="Heading1"/>
        <w:rPr>
          <w:sz w:val="24"/>
          <w:szCs w:val="24"/>
        </w:rPr>
      </w:pPr>
      <w:r w:rsidRPr="00284FFD">
        <w:rPr>
          <w:sz w:val="24"/>
          <w:szCs w:val="24"/>
        </w:rPr>
        <w:t>A Brief History of Low Energy Radio</w:t>
      </w:r>
    </w:p>
    <w:p w14:paraId="0C416CAD" w14:textId="47898DEC" w:rsidR="00C57161" w:rsidRPr="00284FFD" w:rsidRDefault="00C57161" w:rsidP="00C57161">
      <w:pPr>
        <w:pStyle w:val="Heading2"/>
        <w:rPr>
          <w:sz w:val="24"/>
          <w:szCs w:val="24"/>
        </w:rPr>
      </w:pPr>
      <w:r w:rsidRPr="00284FFD">
        <w:rPr>
          <w:sz w:val="24"/>
          <w:szCs w:val="24"/>
        </w:rPr>
        <w:t>Origins</w:t>
      </w:r>
    </w:p>
    <w:p w14:paraId="49907D3D" w14:textId="00F7CF1C" w:rsidR="00E81652" w:rsidRPr="00284FFD" w:rsidRDefault="00C57161" w:rsidP="00FC5F5B">
      <w:pPr>
        <w:pStyle w:val="BodyText"/>
        <w:ind w:firstLine="0"/>
        <w:rPr>
          <w:sz w:val="24"/>
          <w:szCs w:val="24"/>
        </w:rPr>
      </w:pPr>
      <w:r w:rsidRPr="00284FFD">
        <w:rPr>
          <w:sz w:val="24"/>
          <w:szCs w:val="24"/>
        </w:rPr>
        <w:tab/>
      </w:r>
      <w:r w:rsidR="00E81652" w:rsidRPr="00284FFD">
        <w:rPr>
          <w:sz w:val="24"/>
          <w:szCs w:val="24"/>
        </w:rPr>
        <w:t xml:space="preserve">Norman Abramson, a professor at the University of Hawaii, developed the world’s first wireless computer communication network, ALOHAnet </w:t>
      </w:r>
      <w:r w:rsidR="00CB33FB" w:rsidRPr="00284FFD">
        <w:rPr>
          <w:sz w:val="24"/>
          <w:szCs w:val="24"/>
        </w:rPr>
        <w:t>in 1971</w:t>
      </w:r>
      <w:r w:rsidR="0036119A">
        <w:rPr>
          <w:sz w:val="24"/>
          <w:szCs w:val="24"/>
        </w:rPr>
        <w:t xml:space="preserve"> [1]</w:t>
      </w:r>
      <w:r w:rsidR="00CB33FB" w:rsidRPr="00284FFD">
        <w:rPr>
          <w:sz w:val="24"/>
          <w:szCs w:val="24"/>
        </w:rPr>
        <w:t xml:space="preserve">. </w:t>
      </w:r>
      <w:r w:rsidR="00E81652" w:rsidRPr="00284FFD">
        <w:rPr>
          <w:sz w:val="24"/>
          <w:szCs w:val="24"/>
        </w:rPr>
        <w:t xml:space="preserve">The system </w:t>
      </w:r>
      <w:r w:rsidR="00CB33FB" w:rsidRPr="00284FFD">
        <w:rPr>
          <w:sz w:val="24"/>
          <w:szCs w:val="24"/>
          <w:lang w:val="en-US"/>
        </w:rPr>
        <w:t xml:space="preserve">was based on low-cost Ham radios, and was deployed on </w:t>
      </w:r>
      <w:r w:rsidR="00E81652" w:rsidRPr="00284FFD">
        <w:rPr>
          <w:sz w:val="24"/>
          <w:szCs w:val="24"/>
        </w:rPr>
        <w:t xml:space="preserve">seven computers </w:t>
      </w:r>
      <w:r w:rsidR="00CB33FB" w:rsidRPr="00284FFD">
        <w:rPr>
          <w:sz w:val="24"/>
          <w:szCs w:val="24"/>
        </w:rPr>
        <w:t>spread across</w:t>
      </w:r>
      <w:r w:rsidR="00E81652" w:rsidRPr="00284FFD">
        <w:rPr>
          <w:sz w:val="24"/>
          <w:szCs w:val="24"/>
        </w:rPr>
        <w:t xml:space="preserve"> four islands to communicate with the central </w:t>
      </w:r>
      <w:r w:rsidR="00E81652" w:rsidRPr="00284FFD">
        <w:rPr>
          <w:sz w:val="24"/>
          <w:szCs w:val="24"/>
        </w:rPr>
        <w:lastRenderedPageBreak/>
        <w:t>computer on the Oahu Island without using pho</w:t>
      </w:r>
      <w:r w:rsidR="00CB33FB" w:rsidRPr="00284FFD">
        <w:rPr>
          <w:sz w:val="24"/>
          <w:szCs w:val="24"/>
        </w:rPr>
        <w:t>ne lines.</w:t>
      </w:r>
      <w:r w:rsidR="005B1AD9" w:rsidRPr="00284FFD">
        <w:rPr>
          <w:sz w:val="24"/>
          <w:szCs w:val="24"/>
        </w:rPr>
        <w:t xml:space="preserve"> Since then, wireless networking has become smaller, more efficient, and ubiqutous in modern electornics.</w:t>
      </w:r>
    </w:p>
    <w:p w14:paraId="0D685A68" w14:textId="5CAB2D38" w:rsidR="00C57161" w:rsidRPr="00284FFD" w:rsidRDefault="00C57161" w:rsidP="00FE56E0">
      <w:pPr>
        <w:pStyle w:val="Heading2"/>
        <w:rPr>
          <w:sz w:val="24"/>
          <w:szCs w:val="24"/>
        </w:rPr>
      </w:pPr>
      <w:r w:rsidRPr="00284FFD">
        <w:rPr>
          <w:sz w:val="24"/>
          <w:szCs w:val="24"/>
        </w:rPr>
        <w:t>Wi-Fi</w:t>
      </w:r>
    </w:p>
    <w:p w14:paraId="51A4D882" w14:textId="3168FB8B" w:rsidR="00E505A0" w:rsidRDefault="000972B7" w:rsidP="00E505A0">
      <w:pPr>
        <w:pStyle w:val="BodyText"/>
        <w:rPr>
          <w:sz w:val="24"/>
          <w:szCs w:val="24"/>
          <w:lang w:val="en-US"/>
        </w:rPr>
      </w:pPr>
      <w:r w:rsidRPr="00284FFD">
        <w:rPr>
          <w:sz w:val="24"/>
          <w:szCs w:val="24"/>
        </w:rPr>
        <w:t xml:space="preserve">In 1991, AT&amp;T invented WaveLAN, the precursor to </w:t>
      </w:r>
      <w:r w:rsidR="00176552" w:rsidRPr="00284FFD">
        <w:rPr>
          <w:sz w:val="24"/>
          <w:szCs w:val="24"/>
        </w:rPr>
        <w:t>Wi-F</w:t>
      </w:r>
      <w:r w:rsidRPr="00284FFD">
        <w:rPr>
          <w:sz w:val="24"/>
          <w:szCs w:val="24"/>
        </w:rPr>
        <w:t>i, which was intended for use in cashier systems</w:t>
      </w:r>
      <w:r w:rsidR="0005549C">
        <w:rPr>
          <w:sz w:val="24"/>
          <w:szCs w:val="24"/>
        </w:rPr>
        <w:t xml:space="preserve">. </w:t>
      </w:r>
      <w:r w:rsidRPr="00284FFD">
        <w:rPr>
          <w:sz w:val="24"/>
          <w:szCs w:val="24"/>
          <w:lang w:val="en-US"/>
        </w:rPr>
        <w:t>In 1997, the IEEE developed the 802.11-1997 standards for wireless networks and later branded it as “</w:t>
      </w:r>
      <w:r w:rsidRPr="00284FFD">
        <w:rPr>
          <w:sz w:val="24"/>
          <w:szCs w:val="24"/>
        </w:rPr>
        <w:t>Wi-Fi,” since it sounded better than “IEEE 802.11b Direct Sequence.” The original specification operated in the 2.4GHz spectrum and provided for 1-2 Mbit/sec, but was later upgraded to 11 Mbit/sec in 1999</w:t>
      </w:r>
      <w:r w:rsidR="00B3226A">
        <w:rPr>
          <w:sz w:val="24"/>
          <w:szCs w:val="24"/>
        </w:rPr>
        <w:t>.</w:t>
      </w:r>
      <w:r w:rsidR="008E5091">
        <w:rPr>
          <w:sz w:val="24"/>
          <w:szCs w:val="24"/>
        </w:rPr>
        <w:t>[2]</w:t>
      </w:r>
      <w:r w:rsidR="00B3226A">
        <w:rPr>
          <w:sz w:val="24"/>
          <w:szCs w:val="24"/>
        </w:rPr>
        <w:t xml:space="preserve"> T</w:t>
      </w:r>
      <w:r w:rsidRPr="00284FFD">
        <w:rPr>
          <w:sz w:val="24"/>
          <w:szCs w:val="24"/>
        </w:rPr>
        <w:t xml:space="preserve">he latest </w:t>
      </w:r>
      <w:r w:rsidR="00B3226A">
        <w:rPr>
          <w:sz w:val="24"/>
          <w:szCs w:val="24"/>
        </w:rPr>
        <w:t xml:space="preserve">approved standard, 802.11af, </w:t>
      </w:r>
      <w:r w:rsidR="00D6165D">
        <w:rPr>
          <w:sz w:val="24"/>
          <w:szCs w:val="24"/>
        </w:rPr>
        <w:t>achieves</w:t>
      </w:r>
      <w:r w:rsidRPr="00284FFD">
        <w:rPr>
          <w:sz w:val="24"/>
          <w:szCs w:val="24"/>
          <w:lang w:val="en-US"/>
        </w:rPr>
        <w:t xml:space="preserve"> 568.9 Mbit/s for 8 MHz channels</w:t>
      </w:r>
      <w:r w:rsidR="00B3226A">
        <w:rPr>
          <w:sz w:val="24"/>
          <w:szCs w:val="24"/>
          <w:lang w:val="en-US"/>
        </w:rPr>
        <w:t>, while t</w:t>
      </w:r>
      <w:r w:rsidRPr="00284FFD">
        <w:rPr>
          <w:sz w:val="24"/>
          <w:szCs w:val="24"/>
        </w:rPr>
        <w:t xml:space="preserve">he </w:t>
      </w:r>
      <w:r w:rsidR="00B3226A">
        <w:rPr>
          <w:sz w:val="24"/>
          <w:szCs w:val="24"/>
        </w:rPr>
        <w:t xml:space="preserve">not-yet-approved </w:t>
      </w:r>
      <w:r w:rsidRPr="00284FFD">
        <w:rPr>
          <w:sz w:val="24"/>
          <w:szCs w:val="24"/>
        </w:rPr>
        <w:t xml:space="preserve">802.11ax wifi standard </w:t>
      </w:r>
      <w:r w:rsidR="00CA75F4">
        <w:rPr>
          <w:sz w:val="24"/>
          <w:szCs w:val="24"/>
        </w:rPr>
        <w:t xml:space="preserve">proposed </w:t>
      </w:r>
      <w:r w:rsidRPr="00284FFD">
        <w:rPr>
          <w:sz w:val="24"/>
          <w:szCs w:val="24"/>
        </w:rPr>
        <w:t xml:space="preserve">by </w:t>
      </w:r>
      <w:r w:rsidR="008657A5">
        <w:rPr>
          <w:sz w:val="24"/>
          <w:szCs w:val="24"/>
        </w:rPr>
        <w:t xml:space="preserve">the </w:t>
      </w:r>
      <w:r w:rsidRPr="00284FFD">
        <w:rPr>
          <w:sz w:val="24"/>
          <w:szCs w:val="24"/>
        </w:rPr>
        <w:t xml:space="preserve">Huawei Corporation has demonstrated </w:t>
      </w:r>
      <w:r w:rsidR="00B41D44">
        <w:rPr>
          <w:sz w:val="24"/>
          <w:szCs w:val="24"/>
        </w:rPr>
        <w:t xml:space="preserve">a whopping </w:t>
      </w:r>
      <w:r w:rsidRPr="00284FFD">
        <w:rPr>
          <w:sz w:val="24"/>
          <w:szCs w:val="24"/>
        </w:rPr>
        <w:t>10</w:t>
      </w:r>
      <w:r w:rsidR="00B41D44">
        <w:rPr>
          <w:sz w:val="24"/>
          <w:szCs w:val="24"/>
        </w:rPr>
        <w:t>.53 Gbit/sec on the 5 GHz band!</w:t>
      </w:r>
      <w:r w:rsidR="00950C2C">
        <w:rPr>
          <w:sz w:val="24"/>
          <w:szCs w:val="24"/>
        </w:rPr>
        <w:t xml:space="preserve"> [3]</w:t>
      </w:r>
    </w:p>
    <w:p w14:paraId="4721582A" w14:textId="07D1BEBA" w:rsidR="000972B7" w:rsidRPr="00284FFD" w:rsidRDefault="0064629D" w:rsidP="00E505A0">
      <w:pPr>
        <w:pStyle w:val="BodyText"/>
        <w:rPr>
          <w:sz w:val="24"/>
          <w:szCs w:val="24"/>
          <w:lang w:val="en-US"/>
        </w:rPr>
      </w:pPr>
      <w:r w:rsidRPr="00284FFD">
        <w:rPr>
          <w:sz w:val="24"/>
          <w:szCs w:val="24"/>
          <w:lang w:val="en-US"/>
        </w:rPr>
        <w:t xml:space="preserve">A Wi-Fi device consumes approximately 116 mA at 1.8 V (116 mA x 1.8 V = 0.210 W) when transmitting a 40 Mbps User Datagram Protocol (UDP) payload, </w:t>
      </w:r>
      <w:r w:rsidR="009D0FD8" w:rsidRPr="00284FFD">
        <w:rPr>
          <w:sz w:val="24"/>
          <w:szCs w:val="24"/>
          <w:lang w:val="en-US"/>
        </w:rPr>
        <w:t>achieving</w:t>
      </w:r>
      <w:r w:rsidRPr="00284FFD">
        <w:rPr>
          <w:sz w:val="24"/>
          <w:szCs w:val="24"/>
          <w:lang w:val="en-US"/>
        </w:rPr>
        <w:t xml:space="preserve"> a power per bit of 0.210/40</w:t>
      </w:r>
      <w:r w:rsidR="009D0FD8">
        <w:rPr>
          <w:sz w:val="24"/>
          <w:szCs w:val="24"/>
          <w:lang w:val="en-US"/>
        </w:rPr>
        <w:t>M</w:t>
      </w:r>
      <w:r w:rsidRPr="00284FFD">
        <w:rPr>
          <w:sz w:val="24"/>
          <w:szCs w:val="24"/>
          <w:lang w:val="en-US"/>
        </w:rPr>
        <w:t xml:space="preserve"> = 0.00525 μW/bit. </w:t>
      </w:r>
      <w:r w:rsidR="00583C74" w:rsidRPr="00284FFD">
        <w:rPr>
          <w:sz w:val="24"/>
          <w:szCs w:val="24"/>
          <w:lang w:val="en-US"/>
        </w:rPr>
        <w:t xml:space="preserve">Although Wi-Fi is a very efficient wireless technology, it is </w:t>
      </w:r>
      <w:r w:rsidR="00A062EC">
        <w:rPr>
          <w:sz w:val="24"/>
          <w:szCs w:val="24"/>
          <w:lang w:val="en-US"/>
        </w:rPr>
        <w:t>designed</w:t>
      </w:r>
      <w:r w:rsidR="00583C74" w:rsidRPr="00284FFD">
        <w:rPr>
          <w:sz w:val="24"/>
          <w:szCs w:val="24"/>
          <w:lang w:val="en-US"/>
        </w:rPr>
        <w:t xml:space="preserve"> for </w:t>
      </w:r>
      <w:r w:rsidR="00A062EC">
        <w:rPr>
          <w:sz w:val="24"/>
          <w:szCs w:val="24"/>
          <w:lang w:val="en-US"/>
        </w:rPr>
        <w:t xml:space="preserve">transferring </w:t>
      </w:r>
      <w:r w:rsidR="00583C74" w:rsidRPr="00284FFD">
        <w:rPr>
          <w:sz w:val="24"/>
          <w:szCs w:val="24"/>
          <w:lang w:val="en-US"/>
        </w:rPr>
        <w:t xml:space="preserve">large </w:t>
      </w:r>
      <w:r w:rsidR="00A062EC">
        <w:rPr>
          <w:sz w:val="24"/>
          <w:szCs w:val="24"/>
          <w:lang w:val="en-US"/>
        </w:rPr>
        <w:t xml:space="preserve">amounts of </w:t>
      </w:r>
      <w:r w:rsidR="00583C74" w:rsidRPr="00284FFD">
        <w:rPr>
          <w:sz w:val="24"/>
          <w:szCs w:val="24"/>
          <w:lang w:val="en-US"/>
        </w:rPr>
        <w:t xml:space="preserve">data </w:t>
      </w:r>
      <w:r w:rsidR="00AB0614">
        <w:rPr>
          <w:sz w:val="24"/>
          <w:szCs w:val="24"/>
          <w:lang w:val="en-US"/>
        </w:rPr>
        <w:t xml:space="preserve">at a high-speed, </w:t>
      </w:r>
      <w:r w:rsidR="005D5430">
        <w:rPr>
          <w:sz w:val="24"/>
          <w:szCs w:val="24"/>
          <w:lang w:val="en-US"/>
        </w:rPr>
        <w:t>and is not designed to be run from a</w:t>
      </w:r>
      <w:r w:rsidR="00583C74" w:rsidRPr="00284FFD">
        <w:rPr>
          <w:sz w:val="24"/>
          <w:szCs w:val="24"/>
          <w:lang w:val="en-US"/>
        </w:rPr>
        <w:t xml:space="preserve"> coin cell</w:t>
      </w:r>
      <w:r w:rsidR="005D5430">
        <w:rPr>
          <w:sz w:val="24"/>
          <w:szCs w:val="24"/>
          <w:lang w:val="en-US"/>
        </w:rPr>
        <w:t xml:space="preserve">. </w:t>
      </w:r>
      <w:r w:rsidRPr="00284FFD">
        <w:rPr>
          <w:sz w:val="24"/>
          <w:szCs w:val="24"/>
          <w:lang w:val="en-US"/>
        </w:rPr>
        <w:t xml:space="preserve">Unfortunately, current consumption does not reduce when </w:t>
      </w:r>
      <w:r w:rsidR="00F148EC">
        <w:rPr>
          <w:sz w:val="24"/>
          <w:szCs w:val="24"/>
          <w:lang w:val="en-US"/>
        </w:rPr>
        <w:t>throughput is reduced</w:t>
      </w:r>
      <w:r w:rsidRPr="00284FFD">
        <w:rPr>
          <w:sz w:val="24"/>
          <w:szCs w:val="24"/>
          <w:lang w:val="en-US"/>
        </w:rPr>
        <w:t>.</w:t>
      </w:r>
      <w:r w:rsidR="00FF1234">
        <w:rPr>
          <w:sz w:val="24"/>
          <w:szCs w:val="24"/>
          <w:lang w:val="en-US"/>
        </w:rPr>
        <w:t xml:space="preserve"> [4]</w:t>
      </w:r>
    </w:p>
    <w:p w14:paraId="4D56EFA2" w14:textId="654AA3D6" w:rsidR="00E100A6" w:rsidRPr="00284FFD" w:rsidRDefault="00E100A6" w:rsidP="00E100A6">
      <w:pPr>
        <w:pStyle w:val="Heading2"/>
        <w:rPr>
          <w:sz w:val="24"/>
          <w:szCs w:val="24"/>
        </w:rPr>
      </w:pPr>
      <w:r w:rsidRPr="00284FFD">
        <w:rPr>
          <w:sz w:val="24"/>
          <w:szCs w:val="24"/>
        </w:rPr>
        <w:t>Zigbee</w:t>
      </w:r>
    </w:p>
    <w:p w14:paraId="65401647" w14:textId="271E06CF" w:rsidR="00105385" w:rsidRPr="00284FFD" w:rsidRDefault="00105385" w:rsidP="00DB5CE7">
      <w:pPr>
        <w:pStyle w:val="BodyText"/>
        <w:rPr>
          <w:sz w:val="24"/>
          <w:szCs w:val="24"/>
          <w:lang w:val="en-US"/>
        </w:rPr>
      </w:pPr>
      <w:r w:rsidRPr="00284FFD">
        <w:rPr>
          <w:sz w:val="24"/>
          <w:szCs w:val="24"/>
          <w:lang w:val="en-US"/>
        </w:rPr>
        <w:t>ZigB</w:t>
      </w:r>
      <w:r w:rsidR="00601C07" w:rsidRPr="00284FFD">
        <w:rPr>
          <w:sz w:val="24"/>
          <w:szCs w:val="24"/>
          <w:lang w:val="en-US"/>
        </w:rPr>
        <w:t>ee</w:t>
      </w:r>
      <w:r w:rsidRPr="00284FFD">
        <w:rPr>
          <w:sz w:val="24"/>
          <w:szCs w:val="24"/>
          <w:lang w:val="en-US"/>
        </w:rPr>
        <w:t xml:space="preserve"> was established in 200</w:t>
      </w:r>
      <w:r w:rsidR="000244DA" w:rsidRPr="00284FFD">
        <w:rPr>
          <w:sz w:val="24"/>
          <w:szCs w:val="24"/>
          <w:lang w:val="en-US"/>
        </w:rPr>
        <w:t>3</w:t>
      </w:r>
      <w:r w:rsidR="005F1678" w:rsidRPr="00284FFD">
        <w:rPr>
          <w:sz w:val="24"/>
          <w:szCs w:val="24"/>
          <w:lang w:val="en-US"/>
        </w:rPr>
        <w:t xml:space="preserve"> </w:t>
      </w:r>
      <w:r w:rsidRPr="00284FFD">
        <w:rPr>
          <w:sz w:val="24"/>
          <w:szCs w:val="24"/>
          <w:lang w:val="en-US"/>
        </w:rPr>
        <w:t xml:space="preserve">as a low-power wireless specification </w:t>
      </w:r>
      <w:r w:rsidR="001E3B2D">
        <w:rPr>
          <w:sz w:val="24"/>
          <w:szCs w:val="24"/>
          <w:lang w:val="en-US"/>
        </w:rPr>
        <w:t>(</w:t>
      </w:r>
      <w:r w:rsidRPr="00284FFD">
        <w:rPr>
          <w:sz w:val="24"/>
          <w:szCs w:val="24"/>
          <w:lang w:val="en-US"/>
        </w:rPr>
        <w:t>IEEE 802.15.4-2003</w:t>
      </w:r>
      <w:r w:rsidR="001E3B2D">
        <w:rPr>
          <w:sz w:val="24"/>
          <w:szCs w:val="24"/>
          <w:lang w:val="en-US"/>
        </w:rPr>
        <w:t>)</w:t>
      </w:r>
      <w:r w:rsidRPr="00284FFD">
        <w:rPr>
          <w:sz w:val="24"/>
          <w:szCs w:val="24"/>
          <w:lang w:val="en-US"/>
        </w:rPr>
        <w:t xml:space="preserve">. </w:t>
      </w:r>
      <w:r w:rsidR="005F1678" w:rsidRPr="00284FFD">
        <w:rPr>
          <w:sz w:val="24"/>
          <w:szCs w:val="24"/>
          <w:lang w:val="en-US"/>
        </w:rPr>
        <w:t>It was designed for</w:t>
      </w:r>
      <w:r w:rsidR="001775F7" w:rsidRPr="00284FFD">
        <w:rPr>
          <w:sz w:val="24"/>
          <w:szCs w:val="24"/>
          <w:lang w:val="en-US"/>
        </w:rPr>
        <w:t xml:space="preserve"> mesh networking deployable sensors, such as </w:t>
      </w:r>
      <w:r w:rsidRPr="00284FFD">
        <w:rPr>
          <w:sz w:val="24"/>
          <w:szCs w:val="24"/>
          <w:lang w:val="en-US"/>
        </w:rPr>
        <w:t>smart meters, home automa</w:t>
      </w:r>
      <w:r w:rsidR="00531517" w:rsidRPr="00284FFD">
        <w:rPr>
          <w:sz w:val="24"/>
          <w:szCs w:val="24"/>
          <w:lang w:val="en-US"/>
        </w:rPr>
        <w:t xml:space="preserve">tion, and remote control units. </w:t>
      </w:r>
      <w:r w:rsidR="00B95FDA">
        <w:rPr>
          <w:sz w:val="24"/>
          <w:szCs w:val="24"/>
          <w:lang w:val="en-US"/>
        </w:rPr>
        <w:t xml:space="preserve">[5] </w:t>
      </w:r>
      <w:r w:rsidR="00CC732E" w:rsidRPr="00284FFD">
        <w:rPr>
          <w:sz w:val="24"/>
          <w:szCs w:val="24"/>
        </w:rPr>
        <w:t>A Zigbee device consumes 0.035706 W when transferring 24 bytes of data (192 bits</w:t>
      </w:r>
      <w:r w:rsidR="00250899" w:rsidRPr="00284FFD">
        <w:rPr>
          <w:sz w:val="24"/>
          <w:szCs w:val="24"/>
        </w:rPr>
        <w:t>), translating to a</w:t>
      </w:r>
      <w:r w:rsidR="00CC732E" w:rsidRPr="00284FFD">
        <w:rPr>
          <w:sz w:val="24"/>
          <w:szCs w:val="24"/>
        </w:rPr>
        <w:t xml:space="preserve"> p</w:t>
      </w:r>
      <w:r w:rsidR="00D21D52" w:rsidRPr="00284FFD">
        <w:rPr>
          <w:sz w:val="24"/>
          <w:szCs w:val="24"/>
        </w:rPr>
        <w:t>ower per bit = 0.035706/192 = 185.9 μW/bit</w:t>
      </w:r>
      <w:r w:rsidR="00CC732E" w:rsidRPr="00284FFD">
        <w:rPr>
          <w:sz w:val="24"/>
          <w:szCs w:val="24"/>
        </w:rPr>
        <w:t>.</w:t>
      </w:r>
      <w:r w:rsidR="00800CFF" w:rsidRPr="00284FFD">
        <w:rPr>
          <w:sz w:val="24"/>
          <w:szCs w:val="24"/>
        </w:rPr>
        <w:t xml:space="preserve"> </w:t>
      </w:r>
      <w:r w:rsidR="00BF1544" w:rsidRPr="00284FFD">
        <w:rPr>
          <w:sz w:val="24"/>
          <w:szCs w:val="24"/>
        </w:rPr>
        <w:t>One issue with</w:t>
      </w:r>
      <w:r w:rsidRPr="00284FFD">
        <w:rPr>
          <w:sz w:val="24"/>
          <w:szCs w:val="24"/>
          <w:lang w:val="en-US"/>
        </w:rPr>
        <w:t xml:space="preserve"> ZigBee </w:t>
      </w:r>
      <w:r w:rsidR="00DB5CE7" w:rsidRPr="00284FFD">
        <w:rPr>
          <w:sz w:val="24"/>
          <w:szCs w:val="24"/>
          <w:lang w:val="en-US"/>
        </w:rPr>
        <w:t>radios</w:t>
      </w:r>
      <w:r w:rsidR="00BF1544" w:rsidRPr="00284FFD">
        <w:rPr>
          <w:sz w:val="24"/>
          <w:szCs w:val="24"/>
          <w:lang w:val="en-US"/>
        </w:rPr>
        <w:t xml:space="preserve"> is that </w:t>
      </w:r>
      <w:r w:rsidR="00BF1544" w:rsidRPr="00284FFD">
        <w:rPr>
          <w:sz w:val="24"/>
          <w:szCs w:val="24"/>
          <w:lang w:val="en-US"/>
        </w:rPr>
        <w:lastRenderedPageBreak/>
        <w:t>they do</w:t>
      </w:r>
      <w:r w:rsidR="00DB5CE7" w:rsidRPr="00284FFD">
        <w:rPr>
          <w:sz w:val="24"/>
          <w:szCs w:val="24"/>
          <w:lang w:val="en-US"/>
        </w:rPr>
        <w:t xml:space="preserve"> not hop</w:t>
      </w:r>
      <w:r w:rsidRPr="00284FFD">
        <w:rPr>
          <w:sz w:val="24"/>
          <w:szCs w:val="24"/>
          <w:lang w:val="en-US"/>
        </w:rPr>
        <w:t xml:space="preserve"> </w:t>
      </w:r>
      <w:r w:rsidR="00DB5CE7" w:rsidRPr="00284FFD">
        <w:rPr>
          <w:sz w:val="24"/>
          <w:szCs w:val="24"/>
          <w:lang w:val="en-US"/>
        </w:rPr>
        <w:t xml:space="preserve">frequencies and are </w:t>
      </w:r>
      <w:r w:rsidR="00B77FF5" w:rsidRPr="00284FFD">
        <w:rPr>
          <w:sz w:val="24"/>
          <w:szCs w:val="24"/>
          <w:lang w:val="en-US"/>
        </w:rPr>
        <w:t xml:space="preserve">therefore </w:t>
      </w:r>
      <w:r w:rsidR="00DB5CE7" w:rsidRPr="00284FFD">
        <w:rPr>
          <w:sz w:val="24"/>
          <w:szCs w:val="24"/>
          <w:lang w:val="en-US"/>
        </w:rPr>
        <w:t>susceptible to interference</w:t>
      </w:r>
      <w:r w:rsidR="00B77FF5" w:rsidRPr="00284FFD">
        <w:rPr>
          <w:sz w:val="24"/>
          <w:szCs w:val="24"/>
          <w:lang w:val="en-US"/>
        </w:rPr>
        <w:t>.</w:t>
      </w:r>
    </w:p>
    <w:p w14:paraId="751AAFBC" w14:textId="7E373A84" w:rsidR="006703C3" w:rsidRPr="00284FFD" w:rsidRDefault="006703C3" w:rsidP="005602A2">
      <w:pPr>
        <w:pStyle w:val="Heading2"/>
        <w:rPr>
          <w:sz w:val="24"/>
          <w:szCs w:val="24"/>
        </w:rPr>
      </w:pPr>
      <w:r w:rsidRPr="00284FFD">
        <w:rPr>
          <w:sz w:val="24"/>
          <w:szCs w:val="24"/>
        </w:rPr>
        <w:t>Near-Field Communication</w:t>
      </w:r>
    </w:p>
    <w:p w14:paraId="66A38585" w14:textId="7A0024DC" w:rsidR="00054CDF" w:rsidRPr="00284FFD" w:rsidRDefault="005602A2" w:rsidP="00054CDF">
      <w:pPr>
        <w:pStyle w:val="BodyText"/>
        <w:rPr>
          <w:sz w:val="24"/>
          <w:szCs w:val="24"/>
        </w:rPr>
      </w:pPr>
      <w:r w:rsidRPr="00284FFD">
        <w:rPr>
          <w:sz w:val="24"/>
          <w:szCs w:val="24"/>
        </w:rPr>
        <w:t>Near-</w:t>
      </w:r>
      <w:r w:rsidR="00A1151F" w:rsidRPr="00284FFD">
        <w:rPr>
          <w:sz w:val="24"/>
          <w:szCs w:val="24"/>
        </w:rPr>
        <w:t xml:space="preserve">field communication (NFC) </w:t>
      </w:r>
      <w:r w:rsidR="005763A8" w:rsidRPr="00284FFD">
        <w:rPr>
          <w:sz w:val="24"/>
          <w:szCs w:val="24"/>
        </w:rPr>
        <w:t xml:space="preserve">was established in </w:t>
      </w:r>
      <w:r w:rsidR="00490385" w:rsidRPr="00284FFD">
        <w:rPr>
          <w:sz w:val="24"/>
          <w:szCs w:val="24"/>
        </w:rPr>
        <w:t xml:space="preserve">2004 </w:t>
      </w:r>
      <w:r w:rsidR="00CB1D7B">
        <w:rPr>
          <w:sz w:val="24"/>
          <w:szCs w:val="24"/>
        </w:rPr>
        <w:t>with the</w:t>
      </w:r>
      <w:r w:rsidR="00B90FA9" w:rsidRPr="00284FFD">
        <w:rPr>
          <w:sz w:val="24"/>
          <w:szCs w:val="24"/>
        </w:rPr>
        <w:t xml:space="preserve"> </w:t>
      </w:r>
      <w:r w:rsidR="00B90FA9" w:rsidRPr="00284FFD">
        <w:rPr>
          <w:sz w:val="24"/>
          <w:szCs w:val="24"/>
          <w:lang w:val="en-US"/>
        </w:rPr>
        <w:t>ISO 13157 standard</w:t>
      </w:r>
      <w:r w:rsidR="00937483">
        <w:rPr>
          <w:sz w:val="24"/>
          <w:szCs w:val="24"/>
        </w:rPr>
        <w:t xml:space="preserve">. It was designed to be </w:t>
      </w:r>
      <w:r w:rsidR="00A1151F" w:rsidRPr="00284FFD">
        <w:rPr>
          <w:sz w:val="24"/>
          <w:szCs w:val="24"/>
        </w:rPr>
        <w:t>a</w:t>
      </w:r>
      <w:r w:rsidR="005763A8" w:rsidRPr="00284FFD">
        <w:rPr>
          <w:sz w:val="24"/>
          <w:szCs w:val="24"/>
        </w:rPr>
        <w:t>n</w:t>
      </w:r>
      <w:r w:rsidR="00A1151F" w:rsidRPr="00284FFD">
        <w:rPr>
          <w:sz w:val="24"/>
          <w:szCs w:val="24"/>
        </w:rPr>
        <w:t xml:space="preserve"> </w:t>
      </w:r>
      <w:r w:rsidR="005763A8" w:rsidRPr="00284FFD">
        <w:rPr>
          <w:sz w:val="24"/>
          <w:szCs w:val="24"/>
        </w:rPr>
        <w:t>extension</w:t>
      </w:r>
      <w:r w:rsidR="00A1151F" w:rsidRPr="00284FFD">
        <w:rPr>
          <w:sz w:val="24"/>
          <w:szCs w:val="24"/>
        </w:rPr>
        <w:t xml:space="preserve"> of radio-frequency identification (RFID</w:t>
      </w:r>
      <w:r w:rsidR="005763A8" w:rsidRPr="00284FFD">
        <w:rPr>
          <w:sz w:val="24"/>
          <w:szCs w:val="24"/>
        </w:rPr>
        <w:t xml:space="preserve">) </w:t>
      </w:r>
      <w:r w:rsidR="00A82A26">
        <w:rPr>
          <w:sz w:val="24"/>
          <w:szCs w:val="24"/>
        </w:rPr>
        <w:t>to</w:t>
      </w:r>
      <w:r w:rsidR="00AD3B60">
        <w:rPr>
          <w:sz w:val="24"/>
          <w:szCs w:val="24"/>
        </w:rPr>
        <w:t xml:space="preserve"> enable</w:t>
      </w:r>
      <w:r w:rsidR="005763A8" w:rsidRPr="00284FFD">
        <w:rPr>
          <w:sz w:val="24"/>
          <w:szCs w:val="24"/>
        </w:rPr>
        <w:t xml:space="preserve"> </w:t>
      </w:r>
      <w:r w:rsidR="00C87CA6" w:rsidRPr="00284FFD">
        <w:rPr>
          <w:sz w:val="24"/>
          <w:szCs w:val="24"/>
        </w:rPr>
        <w:t xml:space="preserve">two-way interactions </w:t>
      </w:r>
      <w:r w:rsidR="00FD565A">
        <w:rPr>
          <w:sz w:val="24"/>
          <w:szCs w:val="24"/>
        </w:rPr>
        <w:t>with high</w:t>
      </w:r>
      <w:r w:rsidR="00A1151F" w:rsidRPr="00284FFD">
        <w:rPr>
          <w:sz w:val="24"/>
          <w:szCs w:val="24"/>
        </w:rPr>
        <w:t xml:space="preserve"> security</w:t>
      </w:r>
      <w:r w:rsidR="00865E90">
        <w:rPr>
          <w:sz w:val="24"/>
          <w:szCs w:val="24"/>
        </w:rPr>
        <w:t xml:space="preserve"> due to the fact that it only works with very close (near-field) range</w:t>
      </w:r>
      <w:r w:rsidR="00BF1D69">
        <w:rPr>
          <w:sz w:val="24"/>
          <w:szCs w:val="24"/>
        </w:rPr>
        <w:t xml:space="preserve"> of</w:t>
      </w:r>
      <w:r w:rsidR="001249A7" w:rsidRPr="00284FFD">
        <w:rPr>
          <w:sz w:val="24"/>
          <w:szCs w:val="24"/>
          <w:lang w:val="en-US"/>
        </w:rPr>
        <w:t xml:space="preserve"> 5</w:t>
      </w:r>
      <w:r w:rsidR="00BF1D69">
        <w:rPr>
          <w:sz w:val="24"/>
          <w:szCs w:val="24"/>
          <w:lang w:val="en-US"/>
        </w:rPr>
        <w:t>-</w:t>
      </w:r>
      <w:r w:rsidR="005F55C8">
        <w:rPr>
          <w:sz w:val="24"/>
          <w:szCs w:val="24"/>
          <w:lang w:val="en-US"/>
        </w:rPr>
        <w:t>10cm</w:t>
      </w:r>
      <w:r w:rsidR="001249A7" w:rsidRPr="00284FFD">
        <w:rPr>
          <w:sz w:val="24"/>
          <w:szCs w:val="24"/>
          <w:lang w:val="en-US"/>
        </w:rPr>
        <w:t xml:space="preserve">. </w:t>
      </w:r>
      <w:r w:rsidR="0079689C">
        <w:rPr>
          <w:sz w:val="24"/>
          <w:szCs w:val="24"/>
          <w:lang w:val="en-US"/>
        </w:rPr>
        <w:t>NFC operates at 13.56</w:t>
      </w:r>
      <w:r w:rsidR="00BA5D91" w:rsidRPr="00284FFD">
        <w:rPr>
          <w:sz w:val="24"/>
          <w:szCs w:val="24"/>
          <w:lang w:val="en-US"/>
        </w:rPr>
        <w:t>MHz at rates ranging from 106 kbit/s to 424 kbit/s</w:t>
      </w:r>
      <w:r w:rsidR="008A1373">
        <w:rPr>
          <w:sz w:val="24"/>
          <w:szCs w:val="24"/>
          <w:lang w:val="en-US"/>
        </w:rPr>
        <w:t xml:space="preserve">. </w:t>
      </w:r>
      <w:r w:rsidR="00912AA0">
        <w:rPr>
          <w:sz w:val="24"/>
          <w:szCs w:val="24"/>
          <w:lang w:val="en-US"/>
        </w:rPr>
        <w:t>[6]</w:t>
      </w:r>
      <w:r w:rsidR="008A1373">
        <w:rPr>
          <w:sz w:val="24"/>
          <w:szCs w:val="24"/>
          <w:lang w:val="en-US"/>
        </w:rPr>
        <w:t xml:space="preserve"> </w:t>
      </w:r>
      <w:r w:rsidR="003906EC" w:rsidRPr="00284FFD">
        <w:rPr>
          <w:sz w:val="24"/>
          <w:szCs w:val="24"/>
          <w:lang w:val="en-US"/>
        </w:rPr>
        <w:t xml:space="preserve">NFC consumes approximately </w:t>
      </w:r>
      <w:r w:rsidR="003906EC" w:rsidRPr="00284FFD">
        <w:rPr>
          <w:sz w:val="24"/>
          <w:szCs w:val="24"/>
        </w:rPr>
        <w:t xml:space="preserve">15mA </w:t>
      </w:r>
      <w:r w:rsidR="003906EC" w:rsidRPr="00284FFD">
        <w:rPr>
          <w:sz w:val="24"/>
          <w:szCs w:val="24"/>
          <w:lang w:val="en-US"/>
        </w:rPr>
        <w:t xml:space="preserve"> at 1.8 V (15 mA x 1.8 V = 0.027 W)</w:t>
      </w:r>
      <w:r w:rsidR="00701FF7" w:rsidRPr="00284FFD">
        <w:rPr>
          <w:sz w:val="24"/>
          <w:szCs w:val="24"/>
        </w:rPr>
        <w:t xml:space="preserve">, which achieves a power per bit = </w:t>
      </w:r>
      <w:r w:rsidR="003906EC" w:rsidRPr="00284FFD">
        <w:rPr>
          <w:sz w:val="24"/>
          <w:szCs w:val="24"/>
          <w:lang w:val="en-US"/>
        </w:rPr>
        <w:t xml:space="preserve">.027/424 </w:t>
      </w:r>
      <w:r w:rsidR="00701FF7" w:rsidRPr="00284FFD">
        <w:rPr>
          <w:sz w:val="24"/>
          <w:szCs w:val="24"/>
        </w:rPr>
        <w:t xml:space="preserve">= </w:t>
      </w:r>
      <w:r w:rsidR="003906EC" w:rsidRPr="00284FFD">
        <w:rPr>
          <w:sz w:val="24"/>
          <w:szCs w:val="24"/>
          <w:lang w:val="en-US"/>
        </w:rPr>
        <w:t>0.064</w:t>
      </w:r>
      <w:r w:rsidR="00701FF7" w:rsidRPr="00284FFD">
        <w:rPr>
          <w:sz w:val="24"/>
          <w:szCs w:val="24"/>
        </w:rPr>
        <w:t xml:space="preserve"> μW/bit.</w:t>
      </w:r>
    </w:p>
    <w:p w14:paraId="49E0509B" w14:textId="72044BAF" w:rsidR="00440B89" w:rsidRPr="00284FFD" w:rsidRDefault="00621FF5" w:rsidP="00D35139">
      <w:pPr>
        <w:pStyle w:val="Heading2"/>
        <w:rPr>
          <w:sz w:val="24"/>
          <w:szCs w:val="24"/>
        </w:rPr>
      </w:pPr>
      <w:r w:rsidRPr="00284FFD">
        <w:rPr>
          <w:sz w:val="24"/>
          <w:szCs w:val="24"/>
        </w:rPr>
        <w:t>ANT</w:t>
      </w:r>
    </w:p>
    <w:p w14:paraId="3A6AC029" w14:textId="42421A8C" w:rsidR="008E4B48" w:rsidRPr="00284FFD" w:rsidRDefault="00530EA0" w:rsidP="000F4410">
      <w:pPr>
        <w:pStyle w:val="BodyText"/>
        <w:rPr>
          <w:sz w:val="24"/>
          <w:szCs w:val="24"/>
        </w:rPr>
      </w:pPr>
      <w:r w:rsidRPr="00284FFD">
        <w:rPr>
          <w:sz w:val="24"/>
          <w:szCs w:val="24"/>
          <w:lang w:val="en-US"/>
        </w:rPr>
        <w:t>ANT</w:t>
      </w:r>
      <w:r w:rsidR="00202698" w:rsidRPr="00284FFD">
        <w:rPr>
          <w:sz w:val="24"/>
          <w:szCs w:val="24"/>
          <w:lang w:val="en-US"/>
        </w:rPr>
        <w:t xml:space="preserve"> </w:t>
      </w:r>
      <w:r w:rsidR="00CE064B">
        <w:rPr>
          <w:sz w:val="24"/>
          <w:szCs w:val="24"/>
          <w:lang w:val="en-US"/>
        </w:rPr>
        <w:t>was developed</w:t>
      </w:r>
      <w:r w:rsidR="00202698" w:rsidRPr="00284FFD">
        <w:rPr>
          <w:sz w:val="24"/>
          <w:szCs w:val="24"/>
          <w:lang w:val="en-US"/>
        </w:rPr>
        <w:t xml:space="preserve"> in 2004 by the sensor company Dynastream</w:t>
      </w:r>
      <w:r w:rsidR="00CB0431" w:rsidRPr="00284FFD">
        <w:rPr>
          <w:sz w:val="24"/>
          <w:szCs w:val="24"/>
          <w:lang w:val="en-US"/>
        </w:rPr>
        <w:t>, and for some reason there is no explanation for what ANT stands for</w:t>
      </w:r>
      <w:r w:rsidR="00202698" w:rsidRPr="00284FFD">
        <w:rPr>
          <w:sz w:val="24"/>
          <w:szCs w:val="24"/>
          <w:lang w:val="en-US"/>
        </w:rPr>
        <w:t xml:space="preserve">. </w:t>
      </w:r>
      <w:r w:rsidR="0084069E">
        <w:rPr>
          <w:sz w:val="24"/>
          <w:szCs w:val="24"/>
          <w:lang w:val="en-US"/>
        </w:rPr>
        <w:t xml:space="preserve">It was designed </w:t>
      </w:r>
      <w:r w:rsidR="00B92C08">
        <w:rPr>
          <w:sz w:val="24"/>
          <w:szCs w:val="24"/>
          <w:lang w:val="en-US"/>
        </w:rPr>
        <w:t>to enable</w:t>
      </w:r>
      <w:r w:rsidR="0084069E">
        <w:rPr>
          <w:sz w:val="24"/>
          <w:szCs w:val="24"/>
          <w:lang w:val="en-US"/>
        </w:rPr>
        <w:t xml:space="preserve"> sports and fitness sensors to </w:t>
      </w:r>
      <w:r w:rsidR="00202698" w:rsidRPr="00284FFD">
        <w:rPr>
          <w:sz w:val="24"/>
          <w:szCs w:val="24"/>
          <w:lang w:val="en-US"/>
        </w:rPr>
        <w:t xml:space="preserve">communicate </w:t>
      </w:r>
      <w:r w:rsidR="00112955">
        <w:rPr>
          <w:sz w:val="24"/>
          <w:szCs w:val="24"/>
          <w:lang w:val="en-US"/>
        </w:rPr>
        <w:t>with other devices</w:t>
      </w:r>
      <w:r w:rsidR="00202698" w:rsidRPr="00284FFD">
        <w:rPr>
          <w:sz w:val="24"/>
          <w:szCs w:val="24"/>
          <w:lang w:val="en-US"/>
        </w:rPr>
        <w:t xml:space="preserve">, </w:t>
      </w:r>
      <w:r w:rsidR="00112955">
        <w:rPr>
          <w:sz w:val="24"/>
          <w:szCs w:val="24"/>
          <w:lang w:val="en-US"/>
        </w:rPr>
        <w:t>such as</w:t>
      </w:r>
      <w:r w:rsidR="00202698" w:rsidRPr="00284FFD">
        <w:rPr>
          <w:sz w:val="24"/>
          <w:szCs w:val="24"/>
          <w:lang w:val="en-US"/>
        </w:rPr>
        <w:t xml:space="preserve"> a watch or cycle computer. </w:t>
      </w:r>
      <w:r w:rsidR="00176687" w:rsidRPr="00284FFD">
        <w:rPr>
          <w:sz w:val="24"/>
          <w:szCs w:val="24"/>
          <w:lang w:val="en-US"/>
        </w:rPr>
        <w:t>ANT+</w:t>
      </w:r>
      <w:r w:rsidR="00202698" w:rsidRPr="00284FFD">
        <w:rPr>
          <w:sz w:val="24"/>
          <w:szCs w:val="24"/>
          <w:lang w:val="en-US"/>
        </w:rPr>
        <w:t xml:space="preserve"> has </w:t>
      </w:r>
      <w:r w:rsidR="003F507F">
        <w:rPr>
          <w:sz w:val="24"/>
          <w:szCs w:val="24"/>
          <w:lang w:val="en-US"/>
        </w:rPr>
        <w:t>standardized the</w:t>
      </w:r>
      <w:r w:rsidR="00202698" w:rsidRPr="00284FFD">
        <w:rPr>
          <w:sz w:val="24"/>
          <w:szCs w:val="24"/>
          <w:lang w:val="en-US"/>
        </w:rPr>
        <w:t xml:space="preserve"> ANT protocol </w:t>
      </w:r>
      <w:r w:rsidR="003F507F">
        <w:rPr>
          <w:sz w:val="24"/>
          <w:szCs w:val="24"/>
          <w:lang w:val="en-US"/>
        </w:rPr>
        <w:t>to</w:t>
      </w:r>
      <w:r w:rsidR="00202698" w:rsidRPr="00284FFD">
        <w:rPr>
          <w:sz w:val="24"/>
          <w:szCs w:val="24"/>
          <w:lang w:val="en-US"/>
        </w:rPr>
        <w:t xml:space="preserve"> made devices </w:t>
      </w:r>
      <w:r w:rsidR="003F507F">
        <w:rPr>
          <w:sz w:val="24"/>
          <w:szCs w:val="24"/>
          <w:lang w:val="en-US"/>
        </w:rPr>
        <w:t xml:space="preserve">from different manufacturers </w:t>
      </w:r>
      <w:r w:rsidR="00202698" w:rsidRPr="00284FFD">
        <w:rPr>
          <w:sz w:val="24"/>
          <w:szCs w:val="24"/>
          <w:lang w:val="en-US"/>
        </w:rPr>
        <w:t xml:space="preserve">interoperable. </w:t>
      </w:r>
      <w:r w:rsidR="005F59BA">
        <w:rPr>
          <w:sz w:val="24"/>
          <w:szCs w:val="24"/>
          <w:lang w:val="en-US"/>
        </w:rPr>
        <w:t xml:space="preserve">[7] </w:t>
      </w:r>
      <w:r w:rsidR="00E7730C" w:rsidRPr="00284FFD">
        <w:rPr>
          <w:sz w:val="24"/>
          <w:szCs w:val="24"/>
        </w:rPr>
        <w:t xml:space="preserve">An ANT device is configured to transmit 256 bits/second and consumes 61 μA (3 V x 61 μA = 0.183 </w:t>
      </w:r>
      <w:r w:rsidR="006073B6" w:rsidRPr="00284FFD">
        <w:rPr>
          <w:sz w:val="24"/>
          <w:szCs w:val="24"/>
        </w:rPr>
        <w:t>μ</w:t>
      </w:r>
      <w:r w:rsidR="00E7730C" w:rsidRPr="00284FFD">
        <w:rPr>
          <w:sz w:val="24"/>
          <w:szCs w:val="24"/>
        </w:rPr>
        <w:t xml:space="preserve">W), thus achieving a power per bit = 0.183 </w:t>
      </w:r>
      <w:r w:rsidR="006073B6" w:rsidRPr="00284FFD">
        <w:rPr>
          <w:sz w:val="24"/>
          <w:szCs w:val="24"/>
        </w:rPr>
        <w:t>μ</w:t>
      </w:r>
      <w:r w:rsidR="00E7730C" w:rsidRPr="00284FFD">
        <w:rPr>
          <w:sz w:val="24"/>
          <w:szCs w:val="24"/>
        </w:rPr>
        <w:t>W / 256 bits = 0.71 μW/bit.</w:t>
      </w:r>
      <w:r w:rsidR="006778DB">
        <w:rPr>
          <w:sz w:val="24"/>
          <w:szCs w:val="24"/>
        </w:rPr>
        <w:t xml:space="preserve"> </w:t>
      </w:r>
      <w:r w:rsidR="000177EB">
        <w:rPr>
          <w:sz w:val="24"/>
          <w:szCs w:val="24"/>
        </w:rPr>
        <w:t xml:space="preserve">Due to the low power consumption, </w:t>
      </w:r>
      <w:r w:rsidR="006778DB" w:rsidRPr="00284FFD">
        <w:rPr>
          <w:sz w:val="24"/>
          <w:szCs w:val="24"/>
          <w:lang w:val="en-US"/>
        </w:rPr>
        <w:t>ANT devices may operate for years on a coin cell.</w:t>
      </w:r>
    </w:p>
    <w:p w14:paraId="2C5ABEBC" w14:textId="14678E08" w:rsidR="008E4B48" w:rsidRPr="00284FFD" w:rsidRDefault="00551B00" w:rsidP="008E4B48">
      <w:pPr>
        <w:pStyle w:val="tablehead"/>
        <w:rPr>
          <w:sz w:val="24"/>
          <w:szCs w:val="24"/>
        </w:rPr>
      </w:pPr>
      <w:r w:rsidRPr="00284FFD">
        <w:rPr>
          <w:sz w:val="24"/>
          <w:szCs w:val="24"/>
        </w:rPr>
        <w:t xml:space="preserve">Comparison of </w:t>
      </w:r>
      <w:r w:rsidR="008E4B48" w:rsidRPr="00284FFD">
        <w:rPr>
          <w:sz w:val="24"/>
          <w:szCs w:val="24"/>
        </w:rPr>
        <w:t>Wireless Standards</w:t>
      </w:r>
    </w:p>
    <w:tbl>
      <w:tblPr>
        <w:tblW w:w="5328" w:type="dxa"/>
        <w:jc w:val="center"/>
        <w:tblInd w:w="1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2"/>
        <w:gridCol w:w="540"/>
        <w:gridCol w:w="786"/>
        <w:gridCol w:w="558"/>
        <w:gridCol w:w="639"/>
        <w:gridCol w:w="558"/>
        <w:gridCol w:w="945"/>
        <w:gridCol w:w="590"/>
      </w:tblGrid>
      <w:tr w:rsidR="00C57E78" w:rsidRPr="001926C4" w14:paraId="776A3887" w14:textId="074FF806" w:rsidTr="0057111D">
        <w:trPr>
          <w:cantSplit/>
          <w:trHeight w:val="357"/>
          <w:tblHeader/>
          <w:jc w:val="center"/>
        </w:trPr>
        <w:tc>
          <w:tcPr>
            <w:tcW w:w="712" w:type="dxa"/>
            <w:tcBorders>
              <w:top w:val="double" w:sz="4" w:space="0" w:color="auto"/>
              <w:left w:val="nil"/>
              <w:bottom w:val="double" w:sz="4" w:space="0" w:color="auto"/>
              <w:right w:val="single" w:sz="4" w:space="0" w:color="auto"/>
            </w:tcBorders>
          </w:tcPr>
          <w:p w14:paraId="2EA7AA2F" w14:textId="77777777" w:rsidR="001B3BBD" w:rsidRPr="001926C4" w:rsidRDefault="001B3BBD" w:rsidP="00695482">
            <w:pPr>
              <w:rPr>
                <w:sz w:val="14"/>
                <w:szCs w:val="14"/>
              </w:rPr>
            </w:pPr>
          </w:p>
        </w:tc>
        <w:tc>
          <w:tcPr>
            <w:tcW w:w="540" w:type="dxa"/>
            <w:tcBorders>
              <w:top w:val="double" w:sz="4" w:space="0" w:color="auto"/>
              <w:bottom w:val="double" w:sz="4" w:space="0" w:color="auto"/>
              <w:right w:val="single" w:sz="4" w:space="0" w:color="auto"/>
            </w:tcBorders>
            <w:vAlign w:val="center"/>
          </w:tcPr>
          <w:p w14:paraId="0200B5E0" w14:textId="11917BCC" w:rsidR="001B3BBD" w:rsidRPr="001926C4" w:rsidRDefault="001B3BBD" w:rsidP="00695482">
            <w:pPr>
              <w:rPr>
                <w:b/>
                <w:i/>
                <w:sz w:val="14"/>
                <w:szCs w:val="14"/>
              </w:rPr>
            </w:pPr>
            <w:r w:rsidRPr="001926C4">
              <w:rPr>
                <w:b/>
                <w:i/>
                <w:sz w:val="14"/>
                <w:szCs w:val="14"/>
              </w:rPr>
              <w:t>Year</w:t>
            </w:r>
          </w:p>
        </w:tc>
        <w:tc>
          <w:tcPr>
            <w:tcW w:w="786" w:type="dxa"/>
            <w:tcBorders>
              <w:top w:val="double" w:sz="4" w:space="0" w:color="auto"/>
              <w:left w:val="single" w:sz="4" w:space="0" w:color="auto"/>
              <w:bottom w:val="double" w:sz="4" w:space="0" w:color="auto"/>
            </w:tcBorders>
            <w:vAlign w:val="center"/>
          </w:tcPr>
          <w:p w14:paraId="7138990D" w14:textId="578AC6FD" w:rsidR="001B3BBD" w:rsidRPr="001926C4" w:rsidRDefault="001B3BBD" w:rsidP="002D5F63">
            <w:pPr>
              <w:pStyle w:val="tablecolsubhead"/>
              <w:rPr>
                <w:sz w:val="14"/>
                <w:szCs w:val="14"/>
              </w:rPr>
            </w:pPr>
            <w:r w:rsidRPr="001926C4">
              <w:rPr>
                <w:sz w:val="14"/>
                <w:szCs w:val="14"/>
              </w:rPr>
              <w:t xml:space="preserve">μW/ Bit </w:t>
            </w:r>
          </w:p>
        </w:tc>
        <w:tc>
          <w:tcPr>
            <w:tcW w:w="558" w:type="dxa"/>
            <w:tcBorders>
              <w:top w:val="double" w:sz="4" w:space="0" w:color="auto"/>
              <w:left w:val="single" w:sz="4" w:space="0" w:color="auto"/>
              <w:bottom w:val="double" w:sz="4" w:space="0" w:color="auto"/>
            </w:tcBorders>
            <w:vAlign w:val="center"/>
          </w:tcPr>
          <w:p w14:paraId="24F683F8" w14:textId="473A1178" w:rsidR="001B3BBD" w:rsidRPr="001926C4" w:rsidRDefault="00826DB5" w:rsidP="003E2C4D">
            <w:pPr>
              <w:pStyle w:val="tablecolsubhead"/>
              <w:rPr>
                <w:sz w:val="14"/>
                <w:szCs w:val="14"/>
              </w:rPr>
            </w:pPr>
            <w:r w:rsidRPr="001926C4">
              <w:rPr>
                <w:sz w:val="14"/>
                <w:szCs w:val="14"/>
              </w:rPr>
              <w:t>μW</w:t>
            </w:r>
          </w:p>
        </w:tc>
        <w:tc>
          <w:tcPr>
            <w:tcW w:w="639" w:type="dxa"/>
            <w:tcBorders>
              <w:top w:val="double" w:sz="4" w:space="0" w:color="auto"/>
              <w:bottom w:val="double" w:sz="4" w:space="0" w:color="auto"/>
            </w:tcBorders>
            <w:vAlign w:val="center"/>
          </w:tcPr>
          <w:p w14:paraId="2354689B" w14:textId="470A33CE" w:rsidR="001B3BBD" w:rsidRPr="001926C4" w:rsidRDefault="00647EDD" w:rsidP="00026D6A">
            <w:pPr>
              <w:pStyle w:val="tablecolsubhead"/>
              <w:rPr>
                <w:sz w:val="14"/>
                <w:szCs w:val="14"/>
              </w:rPr>
            </w:pPr>
            <w:r w:rsidRPr="001926C4">
              <w:rPr>
                <w:sz w:val="14"/>
                <w:szCs w:val="14"/>
              </w:rPr>
              <w:t>B</w:t>
            </w:r>
            <w:r w:rsidR="001B3BBD" w:rsidRPr="001926C4">
              <w:rPr>
                <w:sz w:val="14"/>
                <w:szCs w:val="14"/>
              </w:rPr>
              <w:t>it/Sec</w:t>
            </w:r>
          </w:p>
        </w:tc>
        <w:tc>
          <w:tcPr>
            <w:tcW w:w="558" w:type="dxa"/>
            <w:tcBorders>
              <w:top w:val="double" w:sz="4" w:space="0" w:color="auto"/>
              <w:bottom w:val="double" w:sz="4" w:space="0" w:color="auto"/>
              <w:right w:val="single" w:sz="4" w:space="0" w:color="auto"/>
            </w:tcBorders>
            <w:vAlign w:val="center"/>
          </w:tcPr>
          <w:p w14:paraId="783DD6E6" w14:textId="73A5357A" w:rsidR="001B3BBD" w:rsidRPr="001926C4" w:rsidRDefault="00C57E78" w:rsidP="003E2C4D">
            <w:pPr>
              <w:pStyle w:val="tablecolsubhead"/>
              <w:rPr>
                <w:sz w:val="14"/>
                <w:szCs w:val="14"/>
              </w:rPr>
            </w:pPr>
            <w:r>
              <w:rPr>
                <w:sz w:val="14"/>
                <w:szCs w:val="14"/>
              </w:rPr>
              <w:t>Cost</w:t>
            </w:r>
          </w:p>
        </w:tc>
        <w:tc>
          <w:tcPr>
            <w:tcW w:w="945" w:type="dxa"/>
            <w:tcBorders>
              <w:top w:val="double" w:sz="4" w:space="0" w:color="auto"/>
              <w:left w:val="single" w:sz="4" w:space="0" w:color="auto"/>
              <w:bottom w:val="double" w:sz="4" w:space="0" w:color="auto"/>
            </w:tcBorders>
            <w:vAlign w:val="center"/>
          </w:tcPr>
          <w:p w14:paraId="5E160D86" w14:textId="0286B51E" w:rsidR="001B3BBD" w:rsidRPr="001926C4" w:rsidRDefault="002C45F0" w:rsidP="00695482">
            <w:pPr>
              <w:pStyle w:val="tablecolsubhead"/>
              <w:rPr>
                <w:sz w:val="14"/>
                <w:szCs w:val="14"/>
              </w:rPr>
            </w:pPr>
            <w:r>
              <w:rPr>
                <w:sz w:val="14"/>
                <w:szCs w:val="14"/>
              </w:rPr>
              <w:t>Frequency</w:t>
            </w:r>
          </w:p>
        </w:tc>
        <w:tc>
          <w:tcPr>
            <w:tcW w:w="590" w:type="dxa"/>
            <w:tcBorders>
              <w:top w:val="double" w:sz="4" w:space="0" w:color="auto"/>
              <w:left w:val="single" w:sz="4" w:space="0" w:color="auto"/>
              <w:bottom w:val="double" w:sz="4" w:space="0" w:color="auto"/>
              <w:right w:val="nil"/>
            </w:tcBorders>
            <w:vAlign w:val="center"/>
          </w:tcPr>
          <w:p w14:paraId="21EAC0DE" w14:textId="64CD4B07" w:rsidR="001B3BBD" w:rsidRPr="001926C4" w:rsidRDefault="001B3BBD" w:rsidP="00695482">
            <w:pPr>
              <w:pStyle w:val="tablecolsubhead"/>
              <w:rPr>
                <w:sz w:val="14"/>
                <w:szCs w:val="14"/>
              </w:rPr>
            </w:pPr>
            <w:r w:rsidRPr="001926C4">
              <w:rPr>
                <w:sz w:val="14"/>
                <w:szCs w:val="14"/>
              </w:rPr>
              <w:t>Range</w:t>
            </w:r>
          </w:p>
        </w:tc>
      </w:tr>
      <w:tr w:rsidR="00C57E78" w:rsidRPr="001926C4" w14:paraId="301A2D59" w14:textId="6F60F28B" w:rsidTr="00E22695">
        <w:trPr>
          <w:trHeight w:val="320"/>
          <w:jc w:val="center"/>
        </w:trPr>
        <w:tc>
          <w:tcPr>
            <w:tcW w:w="712" w:type="dxa"/>
            <w:tcBorders>
              <w:top w:val="double" w:sz="4" w:space="0" w:color="auto"/>
              <w:left w:val="nil"/>
              <w:right w:val="single" w:sz="4" w:space="0" w:color="auto"/>
            </w:tcBorders>
            <w:vAlign w:val="center"/>
          </w:tcPr>
          <w:p w14:paraId="4107805D" w14:textId="16DF671A" w:rsidR="001B3BBD" w:rsidRPr="001926C4" w:rsidRDefault="001B3BBD" w:rsidP="00245E2D">
            <w:pPr>
              <w:pStyle w:val="tablecopy"/>
              <w:ind w:left="-26" w:firstLine="26"/>
            </w:pPr>
            <w:r w:rsidRPr="001926C4">
              <w:t>Wi-Fi</w:t>
            </w:r>
          </w:p>
        </w:tc>
        <w:tc>
          <w:tcPr>
            <w:tcW w:w="540" w:type="dxa"/>
            <w:tcBorders>
              <w:top w:val="double" w:sz="4" w:space="0" w:color="auto"/>
              <w:right w:val="single" w:sz="4" w:space="0" w:color="auto"/>
            </w:tcBorders>
            <w:vAlign w:val="center"/>
          </w:tcPr>
          <w:p w14:paraId="1E9C94D6" w14:textId="345447B2" w:rsidR="001B3BBD" w:rsidRPr="001926C4" w:rsidRDefault="0096697D" w:rsidP="00DA1E80">
            <w:pPr>
              <w:pStyle w:val="tablecopy"/>
            </w:pPr>
            <w:r w:rsidRPr="001926C4">
              <w:t>1997</w:t>
            </w:r>
          </w:p>
        </w:tc>
        <w:tc>
          <w:tcPr>
            <w:tcW w:w="786" w:type="dxa"/>
            <w:tcBorders>
              <w:top w:val="double" w:sz="4" w:space="0" w:color="auto"/>
              <w:left w:val="single" w:sz="4" w:space="0" w:color="auto"/>
            </w:tcBorders>
            <w:vAlign w:val="center"/>
          </w:tcPr>
          <w:p w14:paraId="57D44A39" w14:textId="05BC29CF" w:rsidR="001B3BBD" w:rsidRPr="001926C4" w:rsidRDefault="001B3BBD" w:rsidP="00C25038">
            <w:pPr>
              <w:pStyle w:val="tablecopy"/>
            </w:pPr>
            <w:r w:rsidRPr="001926C4">
              <w:t>0.00525</w:t>
            </w:r>
          </w:p>
        </w:tc>
        <w:tc>
          <w:tcPr>
            <w:tcW w:w="558" w:type="dxa"/>
            <w:tcBorders>
              <w:top w:val="double" w:sz="4" w:space="0" w:color="auto"/>
              <w:left w:val="single" w:sz="4" w:space="0" w:color="auto"/>
            </w:tcBorders>
            <w:vAlign w:val="center"/>
          </w:tcPr>
          <w:p w14:paraId="63BBD3D6" w14:textId="62140F48" w:rsidR="001B3BBD" w:rsidRPr="001926C4" w:rsidRDefault="001B3BBD" w:rsidP="00695482">
            <w:pPr>
              <w:pStyle w:val="tablecopy"/>
            </w:pPr>
            <w:r w:rsidRPr="001926C4">
              <w:t>210</w:t>
            </w:r>
          </w:p>
        </w:tc>
        <w:tc>
          <w:tcPr>
            <w:tcW w:w="639" w:type="dxa"/>
            <w:tcBorders>
              <w:top w:val="double" w:sz="4" w:space="0" w:color="auto"/>
            </w:tcBorders>
            <w:vAlign w:val="center"/>
          </w:tcPr>
          <w:p w14:paraId="06304FC4" w14:textId="4A0A1A6C" w:rsidR="001B3BBD" w:rsidRPr="001926C4" w:rsidRDefault="001B3BBD" w:rsidP="00695482">
            <w:pPr>
              <w:pStyle w:val="tablecopy"/>
            </w:pPr>
            <w:r w:rsidRPr="001926C4">
              <w:t>40</w:t>
            </w:r>
            <w:r w:rsidR="00245E2D" w:rsidRPr="001926C4">
              <w:t xml:space="preserve"> </w:t>
            </w:r>
            <w:r w:rsidR="00F845DF" w:rsidRPr="001926C4">
              <w:t>M</w:t>
            </w:r>
          </w:p>
        </w:tc>
        <w:tc>
          <w:tcPr>
            <w:tcW w:w="558" w:type="dxa"/>
            <w:tcBorders>
              <w:top w:val="double" w:sz="4" w:space="0" w:color="auto"/>
              <w:right w:val="single" w:sz="4" w:space="0" w:color="auto"/>
            </w:tcBorders>
            <w:vAlign w:val="center"/>
          </w:tcPr>
          <w:p w14:paraId="0670CAA1" w14:textId="1C5112FB" w:rsidR="001B3BBD" w:rsidRPr="001926C4" w:rsidRDefault="003A43E0" w:rsidP="00695482">
            <w:pPr>
              <w:rPr>
                <w:sz w:val="16"/>
                <w:szCs w:val="16"/>
              </w:rPr>
            </w:pPr>
            <w:r w:rsidRPr="001926C4">
              <w:rPr>
                <w:sz w:val="16"/>
                <w:szCs w:val="16"/>
              </w:rPr>
              <w:t>$9</w:t>
            </w:r>
          </w:p>
        </w:tc>
        <w:tc>
          <w:tcPr>
            <w:tcW w:w="945" w:type="dxa"/>
            <w:tcBorders>
              <w:top w:val="double" w:sz="4" w:space="0" w:color="auto"/>
              <w:left w:val="single" w:sz="4" w:space="0" w:color="auto"/>
            </w:tcBorders>
            <w:vAlign w:val="center"/>
          </w:tcPr>
          <w:p w14:paraId="3DDA36DC" w14:textId="429518C4" w:rsidR="001B3BBD" w:rsidRPr="001926C4" w:rsidRDefault="00F518E6" w:rsidP="00695482">
            <w:pPr>
              <w:rPr>
                <w:sz w:val="16"/>
                <w:szCs w:val="16"/>
              </w:rPr>
            </w:pPr>
            <w:r w:rsidRPr="001926C4">
              <w:rPr>
                <w:sz w:val="16"/>
                <w:szCs w:val="16"/>
              </w:rPr>
              <w:t>2.4</w:t>
            </w:r>
            <w:r w:rsidR="00022832" w:rsidRPr="001926C4">
              <w:rPr>
                <w:sz w:val="16"/>
                <w:szCs w:val="16"/>
              </w:rPr>
              <w:t xml:space="preserve"> </w:t>
            </w:r>
            <w:r w:rsidRPr="001926C4">
              <w:rPr>
                <w:sz w:val="16"/>
                <w:szCs w:val="16"/>
              </w:rPr>
              <w:t>GHz</w:t>
            </w:r>
          </w:p>
        </w:tc>
        <w:tc>
          <w:tcPr>
            <w:tcW w:w="590" w:type="dxa"/>
            <w:tcBorders>
              <w:top w:val="double" w:sz="4" w:space="0" w:color="auto"/>
              <w:left w:val="single" w:sz="4" w:space="0" w:color="auto"/>
              <w:right w:val="nil"/>
            </w:tcBorders>
            <w:vAlign w:val="center"/>
          </w:tcPr>
          <w:p w14:paraId="7545B94D" w14:textId="3A05F240" w:rsidR="001B3BBD" w:rsidRPr="001926C4" w:rsidRDefault="00D457F6" w:rsidP="00695482">
            <w:pPr>
              <w:rPr>
                <w:sz w:val="16"/>
                <w:szCs w:val="16"/>
              </w:rPr>
            </w:pPr>
            <w:r w:rsidRPr="001926C4">
              <w:rPr>
                <w:sz w:val="16"/>
                <w:szCs w:val="16"/>
              </w:rPr>
              <w:t>200m</w:t>
            </w:r>
          </w:p>
        </w:tc>
      </w:tr>
      <w:tr w:rsidR="00C57E78" w:rsidRPr="001926C4" w14:paraId="59CDC7B3" w14:textId="77777777" w:rsidTr="00E22695">
        <w:trPr>
          <w:trHeight w:val="320"/>
          <w:jc w:val="center"/>
        </w:trPr>
        <w:tc>
          <w:tcPr>
            <w:tcW w:w="712" w:type="dxa"/>
            <w:tcBorders>
              <w:left w:val="nil"/>
              <w:right w:val="single" w:sz="4" w:space="0" w:color="auto"/>
            </w:tcBorders>
            <w:vAlign w:val="center"/>
          </w:tcPr>
          <w:p w14:paraId="6AA92530" w14:textId="6DB931DF" w:rsidR="001B3BBD" w:rsidRPr="001926C4" w:rsidRDefault="001B3BBD" w:rsidP="00695482">
            <w:pPr>
              <w:pStyle w:val="tablecopy"/>
            </w:pPr>
            <w:r w:rsidRPr="001926C4">
              <w:t>Zigbee</w:t>
            </w:r>
          </w:p>
        </w:tc>
        <w:tc>
          <w:tcPr>
            <w:tcW w:w="540" w:type="dxa"/>
            <w:tcBorders>
              <w:right w:val="single" w:sz="4" w:space="0" w:color="auto"/>
            </w:tcBorders>
            <w:vAlign w:val="center"/>
          </w:tcPr>
          <w:p w14:paraId="77D7BC1D" w14:textId="575E29F3" w:rsidR="001B3BBD" w:rsidRPr="001926C4" w:rsidRDefault="009A197C" w:rsidP="00DA1E80">
            <w:pPr>
              <w:pStyle w:val="tablecopy"/>
            </w:pPr>
            <w:r w:rsidRPr="001926C4">
              <w:t>2003</w:t>
            </w:r>
          </w:p>
        </w:tc>
        <w:tc>
          <w:tcPr>
            <w:tcW w:w="786" w:type="dxa"/>
            <w:tcBorders>
              <w:left w:val="single" w:sz="4" w:space="0" w:color="auto"/>
            </w:tcBorders>
            <w:vAlign w:val="center"/>
          </w:tcPr>
          <w:p w14:paraId="76049A3F" w14:textId="611C6B6B" w:rsidR="001B3BBD" w:rsidRPr="001926C4" w:rsidRDefault="007C42C5" w:rsidP="00695482">
            <w:pPr>
              <w:pStyle w:val="tablecopy"/>
            </w:pPr>
            <w:r w:rsidRPr="001926C4">
              <w:t>185.9</w:t>
            </w:r>
          </w:p>
        </w:tc>
        <w:tc>
          <w:tcPr>
            <w:tcW w:w="558" w:type="dxa"/>
            <w:tcBorders>
              <w:left w:val="single" w:sz="4" w:space="0" w:color="auto"/>
            </w:tcBorders>
            <w:vAlign w:val="center"/>
          </w:tcPr>
          <w:p w14:paraId="299E4DBC" w14:textId="79C65410" w:rsidR="001B3BBD" w:rsidRPr="001926C4" w:rsidRDefault="0098713F" w:rsidP="00695482">
            <w:pPr>
              <w:pStyle w:val="tablecopy"/>
            </w:pPr>
            <w:r w:rsidRPr="001926C4">
              <w:t>35</w:t>
            </w:r>
            <w:r w:rsidR="00481C0A" w:rsidRPr="001926C4">
              <w:t>.</w:t>
            </w:r>
            <w:r w:rsidRPr="001926C4">
              <w:t>7</w:t>
            </w:r>
          </w:p>
        </w:tc>
        <w:tc>
          <w:tcPr>
            <w:tcW w:w="639" w:type="dxa"/>
            <w:vAlign w:val="center"/>
          </w:tcPr>
          <w:p w14:paraId="39190009" w14:textId="5BA6695F" w:rsidR="001B3BBD" w:rsidRPr="001926C4" w:rsidRDefault="00B737E9" w:rsidP="00695482">
            <w:pPr>
              <w:pStyle w:val="tablecopy"/>
            </w:pPr>
            <w:r w:rsidRPr="001926C4">
              <w:t>250 K</w:t>
            </w:r>
          </w:p>
        </w:tc>
        <w:tc>
          <w:tcPr>
            <w:tcW w:w="558" w:type="dxa"/>
            <w:tcBorders>
              <w:right w:val="single" w:sz="4" w:space="0" w:color="auto"/>
            </w:tcBorders>
            <w:vAlign w:val="center"/>
          </w:tcPr>
          <w:p w14:paraId="0F2331D7" w14:textId="6D51F15C" w:rsidR="001B3BBD" w:rsidRPr="001926C4" w:rsidRDefault="003A43E0" w:rsidP="00695482">
            <w:pPr>
              <w:rPr>
                <w:sz w:val="16"/>
                <w:szCs w:val="16"/>
              </w:rPr>
            </w:pPr>
            <w:r w:rsidRPr="001926C4">
              <w:rPr>
                <w:sz w:val="16"/>
                <w:szCs w:val="16"/>
              </w:rPr>
              <w:t>$2</w:t>
            </w:r>
          </w:p>
        </w:tc>
        <w:tc>
          <w:tcPr>
            <w:tcW w:w="945" w:type="dxa"/>
            <w:tcBorders>
              <w:left w:val="single" w:sz="4" w:space="0" w:color="auto"/>
            </w:tcBorders>
            <w:vAlign w:val="center"/>
          </w:tcPr>
          <w:p w14:paraId="543BAD0B" w14:textId="4F3E02F8" w:rsidR="001B3BBD" w:rsidRPr="001926C4" w:rsidRDefault="002C10ED" w:rsidP="00695482">
            <w:pPr>
              <w:rPr>
                <w:sz w:val="16"/>
                <w:szCs w:val="16"/>
              </w:rPr>
            </w:pPr>
            <w:r w:rsidRPr="001926C4">
              <w:rPr>
                <w:sz w:val="16"/>
                <w:szCs w:val="16"/>
              </w:rPr>
              <w:t>2.4 GHz</w:t>
            </w:r>
          </w:p>
        </w:tc>
        <w:tc>
          <w:tcPr>
            <w:tcW w:w="590" w:type="dxa"/>
            <w:tcBorders>
              <w:left w:val="single" w:sz="4" w:space="0" w:color="auto"/>
              <w:right w:val="nil"/>
            </w:tcBorders>
            <w:vAlign w:val="center"/>
          </w:tcPr>
          <w:p w14:paraId="106A51B8" w14:textId="1760FD48" w:rsidR="001B3BBD" w:rsidRPr="001926C4" w:rsidRDefault="004371AE" w:rsidP="00695482">
            <w:pPr>
              <w:rPr>
                <w:sz w:val="16"/>
                <w:szCs w:val="16"/>
              </w:rPr>
            </w:pPr>
            <w:r w:rsidRPr="001926C4">
              <w:rPr>
                <w:sz w:val="16"/>
                <w:szCs w:val="16"/>
              </w:rPr>
              <w:t>100m</w:t>
            </w:r>
          </w:p>
        </w:tc>
      </w:tr>
      <w:tr w:rsidR="00C57E78" w:rsidRPr="001926C4" w14:paraId="0768578A" w14:textId="77777777" w:rsidTr="00E22695">
        <w:trPr>
          <w:trHeight w:val="320"/>
          <w:jc w:val="center"/>
        </w:trPr>
        <w:tc>
          <w:tcPr>
            <w:tcW w:w="712" w:type="dxa"/>
            <w:tcBorders>
              <w:left w:val="nil"/>
              <w:right w:val="single" w:sz="4" w:space="0" w:color="auto"/>
            </w:tcBorders>
            <w:vAlign w:val="center"/>
          </w:tcPr>
          <w:p w14:paraId="26AAAC81" w14:textId="74BB281A" w:rsidR="001B3BBD" w:rsidRPr="001926C4" w:rsidRDefault="001B3BBD" w:rsidP="00695482">
            <w:pPr>
              <w:pStyle w:val="tablecopy"/>
            </w:pPr>
            <w:r w:rsidRPr="001926C4">
              <w:t>NFC</w:t>
            </w:r>
          </w:p>
        </w:tc>
        <w:tc>
          <w:tcPr>
            <w:tcW w:w="540" w:type="dxa"/>
            <w:tcBorders>
              <w:right w:val="single" w:sz="4" w:space="0" w:color="auto"/>
            </w:tcBorders>
            <w:vAlign w:val="center"/>
          </w:tcPr>
          <w:p w14:paraId="781CB2B6" w14:textId="527C399A" w:rsidR="001B3BBD" w:rsidRPr="001926C4" w:rsidRDefault="009A197C" w:rsidP="00DA1E80">
            <w:pPr>
              <w:pStyle w:val="tablecopy"/>
            </w:pPr>
            <w:r w:rsidRPr="001926C4">
              <w:t>2004</w:t>
            </w:r>
          </w:p>
        </w:tc>
        <w:tc>
          <w:tcPr>
            <w:tcW w:w="786" w:type="dxa"/>
            <w:tcBorders>
              <w:left w:val="single" w:sz="4" w:space="0" w:color="auto"/>
            </w:tcBorders>
            <w:vAlign w:val="center"/>
          </w:tcPr>
          <w:p w14:paraId="7CA8A8D3" w14:textId="46A2C86A" w:rsidR="001B3BBD" w:rsidRPr="001926C4" w:rsidRDefault="00BB0A27" w:rsidP="00BB0A27">
            <w:pPr>
              <w:pStyle w:val="tablecopy"/>
            </w:pPr>
            <w:r w:rsidRPr="001926C4">
              <w:t>0.064</w:t>
            </w:r>
          </w:p>
        </w:tc>
        <w:tc>
          <w:tcPr>
            <w:tcW w:w="558" w:type="dxa"/>
            <w:tcBorders>
              <w:left w:val="single" w:sz="4" w:space="0" w:color="auto"/>
            </w:tcBorders>
            <w:vAlign w:val="center"/>
          </w:tcPr>
          <w:p w14:paraId="6D61B04B" w14:textId="4893D63C" w:rsidR="001B3BBD" w:rsidRPr="001926C4" w:rsidRDefault="00BB0A27" w:rsidP="00695482">
            <w:pPr>
              <w:pStyle w:val="tablecopy"/>
            </w:pPr>
            <w:r w:rsidRPr="001926C4">
              <w:t>27</w:t>
            </w:r>
          </w:p>
        </w:tc>
        <w:tc>
          <w:tcPr>
            <w:tcW w:w="639" w:type="dxa"/>
            <w:vAlign w:val="center"/>
          </w:tcPr>
          <w:p w14:paraId="57B52102" w14:textId="41D8B0A7" w:rsidR="001B3BBD" w:rsidRPr="001926C4" w:rsidRDefault="00D46E1F" w:rsidP="00A2234B">
            <w:pPr>
              <w:pStyle w:val="tablecopy"/>
            </w:pPr>
            <w:r w:rsidRPr="001926C4">
              <w:t>424</w:t>
            </w:r>
            <w:r w:rsidR="00245E2D" w:rsidRPr="001926C4">
              <w:t xml:space="preserve"> </w:t>
            </w:r>
            <w:r w:rsidR="00A2234B" w:rsidRPr="001926C4">
              <w:t>K</w:t>
            </w:r>
          </w:p>
        </w:tc>
        <w:tc>
          <w:tcPr>
            <w:tcW w:w="558" w:type="dxa"/>
            <w:tcBorders>
              <w:right w:val="single" w:sz="4" w:space="0" w:color="auto"/>
            </w:tcBorders>
            <w:vAlign w:val="center"/>
          </w:tcPr>
          <w:p w14:paraId="5AC03BFE" w14:textId="6C68EC69" w:rsidR="001B3BBD" w:rsidRPr="001926C4" w:rsidRDefault="00550DF0" w:rsidP="00695482">
            <w:pPr>
              <w:rPr>
                <w:sz w:val="16"/>
                <w:szCs w:val="16"/>
              </w:rPr>
            </w:pPr>
            <w:r w:rsidRPr="001926C4">
              <w:rPr>
                <w:sz w:val="16"/>
                <w:szCs w:val="16"/>
              </w:rPr>
              <w:t>$3</w:t>
            </w:r>
          </w:p>
        </w:tc>
        <w:tc>
          <w:tcPr>
            <w:tcW w:w="945" w:type="dxa"/>
            <w:tcBorders>
              <w:left w:val="single" w:sz="4" w:space="0" w:color="auto"/>
            </w:tcBorders>
            <w:vAlign w:val="center"/>
          </w:tcPr>
          <w:p w14:paraId="1BCA5931" w14:textId="6CE3FE74" w:rsidR="001B3BBD" w:rsidRPr="001926C4" w:rsidRDefault="00863E9D" w:rsidP="00863E9D">
            <w:pPr>
              <w:rPr>
                <w:sz w:val="16"/>
                <w:szCs w:val="16"/>
              </w:rPr>
            </w:pPr>
            <w:r w:rsidRPr="001926C4">
              <w:rPr>
                <w:sz w:val="16"/>
                <w:szCs w:val="16"/>
              </w:rPr>
              <w:t>13.56</w:t>
            </w:r>
            <w:r w:rsidR="00022832" w:rsidRPr="001926C4">
              <w:rPr>
                <w:sz w:val="16"/>
                <w:szCs w:val="16"/>
              </w:rPr>
              <w:t xml:space="preserve"> </w:t>
            </w:r>
            <w:r w:rsidR="00F518E6" w:rsidRPr="001926C4">
              <w:rPr>
                <w:sz w:val="16"/>
                <w:szCs w:val="16"/>
              </w:rPr>
              <w:t>MHz</w:t>
            </w:r>
            <w:r w:rsidRPr="001926C4">
              <w:rPr>
                <w:sz w:val="16"/>
                <w:szCs w:val="16"/>
              </w:rPr>
              <w:t xml:space="preserve"> </w:t>
            </w:r>
          </w:p>
        </w:tc>
        <w:tc>
          <w:tcPr>
            <w:tcW w:w="590" w:type="dxa"/>
            <w:tcBorders>
              <w:left w:val="single" w:sz="4" w:space="0" w:color="auto"/>
              <w:right w:val="nil"/>
            </w:tcBorders>
            <w:vAlign w:val="center"/>
          </w:tcPr>
          <w:p w14:paraId="3CCC5F14" w14:textId="1AF47D81" w:rsidR="001B3BBD" w:rsidRPr="001926C4" w:rsidRDefault="009C40EB" w:rsidP="00695482">
            <w:pPr>
              <w:rPr>
                <w:sz w:val="16"/>
                <w:szCs w:val="16"/>
              </w:rPr>
            </w:pPr>
            <w:r w:rsidRPr="001926C4">
              <w:rPr>
                <w:sz w:val="16"/>
                <w:szCs w:val="16"/>
              </w:rPr>
              <w:t>10cm</w:t>
            </w:r>
          </w:p>
        </w:tc>
      </w:tr>
      <w:tr w:rsidR="00C57E78" w:rsidRPr="001926C4" w14:paraId="2F71A198" w14:textId="77777777" w:rsidTr="00E22695">
        <w:trPr>
          <w:trHeight w:val="320"/>
          <w:jc w:val="center"/>
        </w:trPr>
        <w:tc>
          <w:tcPr>
            <w:tcW w:w="712" w:type="dxa"/>
            <w:tcBorders>
              <w:left w:val="nil"/>
              <w:right w:val="single" w:sz="4" w:space="0" w:color="auto"/>
            </w:tcBorders>
            <w:vAlign w:val="center"/>
          </w:tcPr>
          <w:p w14:paraId="20A3B7BD" w14:textId="4AFE6375" w:rsidR="001B3BBD" w:rsidRPr="001926C4" w:rsidRDefault="001B3BBD" w:rsidP="00695482">
            <w:pPr>
              <w:pStyle w:val="tablecopy"/>
            </w:pPr>
            <w:r w:rsidRPr="001926C4">
              <w:t>ANT</w:t>
            </w:r>
          </w:p>
        </w:tc>
        <w:tc>
          <w:tcPr>
            <w:tcW w:w="540" w:type="dxa"/>
            <w:tcBorders>
              <w:right w:val="single" w:sz="4" w:space="0" w:color="auto"/>
            </w:tcBorders>
            <w:vAlign w:val="center"/>
          </w:tcPr>
          <w:p w14:paraId="698B8DDF" w14:textId="02BA991F" w:rsidR="001B3BBD" w:rsidRPr="001926C4" w:rsidRDefault="009A197C" w:rsidP="00DA1E80">
            <w:pPr>
              <w:pStyle w:val="tablecopy"/>
            </w:pPr>
            <w:r w:rsidRPr="001926C4">
              <w:t>2004</w:t>
            </w:r>
          </w:p>
        </w:tc>
        <w:tc>
          <w:tcPr>
            <w:tcW w:w="786" w:type="dxa"/>
            <w:tcBorders>
              <w:left w:val="single" w:sz="4" w:space="0" w:color="auto"/>
            </w:tcBorders>
            <w:vAlign w:val="center"/>
          </w:tcPr>
          <w:p w14:paraId="43CC9CDC" w14:textId="7DA37D16" w:rsidR="001B3BBD" w:rsidRPr="001926C4" w:rsidRDefault="00695482" w:rsidP="00DF40BF">
            <w:pPr>
              <w:pStyle w:val="tablecopy"/>
            </w:pPr>
            <w:r w:rsidRPr="001926C4">
              <w:t>0.71</w:t>
            </w:r>
          </w:p>
        </w:tc>
        <w:tc>
          <w:tcPr>
            <w:tcW w:w="558" w:type="dxa"/>
            <w:tcBorders>
              <w:left w:val="single" w:sz="4" w:space="0" w:color="auto"/>
            </w:tcBorders>
            <w:vAlign w:val="center"/>
          </w:tcPr>
          <w:p w14:paraId="1BAA7D8A" w14:textId="6A8E8F57" w:rsidR="001B3BBD" w:rsidRPr="001926C4" w:rsidRDefault="00DF40BF" w:rsidP="00695482">
            <w:pPr>
              <w:pStyle w:val="tablecopy"/>
            </w:pPr>
            <w:r w:rsidRPr="001926C4">
              <w:t>183</w:t>
            </w:r>
          </w:p>
        </w:tc>
        <w:tc>
          <w:tcPr>
            <w:tcW w:w="639" w:type="dxa"/>
            <w:vAlign w:val="center"/>
          </w:tcPr>
          <w:p w14:paraId="769ED3E6" w14:textId="653A862A" w:rsidR="001B3BBD" w:rsidRPr="001926C4" w:rsidRDefault="00DF40BF" w:rsidP="00695482">
            <w:pPr>
              <w:pStyle w:val="tablecopy"/>
            </w:pPr>
            <w:r w:rsidRPr="001926C4">
              <w:t>256</w:t>
            </w:r>
          </w:p>
        </w:tc>
        <w:tc>
          <w:tcPr>
            <w:tcW w:w="558" w:type="dxa"/>
            <w:tcBorders>
              <w:right w:val="single" w:sz="4" w:space="0" w:color="auto"/>
            </w:tcBorders>
            <w:vAlign w:val="center"/>
          </w:tcPr>
          <w:p w14:paraId="4634044F" w14:textId="328395BE" w:rsidR="001B3BBD" w:rsidRPr="001926C4" w:rsidRDefault="00D62024" w:rsidP="00695482">
            <w:pPr>
              <w:rPr>
                <w:sz w:val="16"/>
                <w:szCs w:val="16"/>
              </w:rPr>
            </w:pPr>
            <w:r w:rsidRPr="001926C4">
              <w:rPr>
                <w:sz w:val="16"/>
                <w:szCs w:val="16"/>
              </w:rPr>
              <w:t>$3</w:t>
            </w:r>
          </w:p>
        </w:tc>
        <w:tc>
          <w:tcPr>
            <w:tcW w:w="945" w:type="dxa"/>
            <w:tcBorders>
              <w:left w:val="single" w:sz="4" w:space="0" w:color="auto"/>
            </w:tcBorders>
            <w:vAlign w:val="center"/>
          </w:tcPr>
          <w:p w14:paraId="549617F3" w14:textId="520070FD" w:rsidR="001B3BBD" w:rsidRPr="001926C4" w:rsidRDefault="00953466" w:rsidP="00695482">
            <w:pPr>
              <w:rPr>
                <w:sz w:val="16"/>
                <w:szCs w:val="16"/>
              </w:rPr>
            </w:pPr>
            <w:r w:rsidRPr="001926C4">
              <w:rPr>
                <w:sz w:val="16"/>
                <w:szCs w:val="16"/>
              </w:rPr>
              <w:t>2.4 GHz</w:t>
            </w:r>
          </w:p>
        </w:tc>
        <w:tc>
          <w:tcPr>
            <w:tcW w:w="590" w:type="dxa"/>
            <w:tcBorders>
              <w:left w:val="single" w:sz="4" w:space="0" w:color="auto"/>
              <w:right w:val="nil"/>
            </w:tcBorders>
            <w:vAlign w:val="center"/>
          </w:tcPr>
          <w:p w14:paraId="1D21A989" w14:textId="1D5B87DB" w:rsidR="001B3BBD" w:rsidRPr="001926C4" w:rsidRDefault="007947EB" w:rsidP="00695482">
            <w:pPr>
              <w:rPr>
                <w:sz w:val="16"/>
                <w:szCs w:val="16"/>
              </w:rPr>
            </w:pPr>
            <w:r w:rsidRPr="001926C4">
              <w:rPr>
                <w:sz w:val="16"/>
                <w:szCs w:val="16"/>
              </w:rPr>
              <w:t>100m</w:t>
            </w:r>
          </w:p>
        </w:tc>
      </w:tr>
      <w:tr w:rsidR="00C57E78" w:rsidRPr="001926C4" w14:paraId="73D8C2E9" w14:textId="77777777" w:rsidTr="00E22695">
        <w:trPr>
          <w:trHeight w:val="320"/>
          <w:jc w:val="center"/>
        </w:trPr>
        <w:tc>
          <w:tcPr>
            <w:tcW w:w="712" w:type="dxa"/>
            <w:tcBorders>
              <w:left w:val="nil"/>
              <w:right w:val="single" w:sz="4" w:space="0" w:color="auto"/>
            </w:tcBorders>
            <w:vAlign w:val="center"/>
          </w:tcPr>
          <w:p w14:paraId="3124DC68" w14:textId="140865CD" w:rsidR="001B3BBD" w:rsidRPr="001926C4" w:rsidRDefault="009A197C" w:rsidP="00695482">
            <w:pPr>
              <w:pStyle w:val="tablecopy"/>
            </w:pPr>
            <w:r w:rsidRPr="001926C4">
              <w:t>BLE</w:t>
            </w:r>
          </w:p>
        </w:tc>
        <w:tc>
          <w:tcPr>
            <w:tcW w:w="540" w:type="dxa"/>
            <w:tcBorders>
              <w:right w:val="single" w:sz="4" w:space="0" w:color="auto"/>
            </w:tcBorders>
            <w:vAlign w:val="center"/>
          </w:tcPr>
          <w:p w14:paraId="21F5B3BB" w14:textId="60F7B218" w:rsidR="001B3BBD" w:rsidRPr="001926C4" w:rsidRDefault="003641CC" w:rsidP="00DA1E80">
            <w:pPr>
              <w:pStyle w:val="tablecopy"/>
            </w:pPr>
            <w:r w:rsidRPr="001926C4">
              <w:t>2006</w:t>
            </w:r>
          </w:p>
        </w:tc>
        <w:tc>
          <w:tcPr>
            <w:tcW w:w="786" w:type="dxa"/>
            <w:tcBorders>
              <w:left w:val="single" w:sz="4" w:space="0" w:color="auto"/>
            </w:tcBorders>
            <w:vAlign w:val="center"/>
          </w:tcPr>
          <w:p w14:paraId="6E285BFE" w14:textId="6BBB58E1" w:rsidR="001B3BBD" w:rsidRPr="001926C4" w:rsidRDefault="00F01069" w:rsidP="00695482">
            <w:pPr>
              <w:pStyle w:val="tablecopy"/>
            </w:pPr>
            <w:r w:rsidRPr="001926C4">
              <w:t>0.00</w:t>
            </w:r>
            <w:r w:rsidR="00D64058" w:rsidRPr="001926C4">
              <w:t>04</w:t>
            </w:r>
          </w:p>
        </w:tc>
        <w:tc>
          <w:tcPr>
            <w:tcW w:w="558" w:type="dxa"/>
            <w:tcBorders>
              <w:left w:val="single" w:sz="4" w:space="0" w:color="auto"/>
            </w:tcBorders>
            <w:vAlign w:val="center"/>
          </w:tcPr>
          <w:p w14:paraId="1D5E13CA" w14:textId="7A1DEABF" w:rsidR="001B3BBD" w:rsidRPr="001926C4" w:rsidRDefault="002B345A" w:rsidP="00695482">
            <w:pPr>
              <w:pStyle w:val="tablecopy"/>
            </w:pPr>
            <w:r w:rsidRPr="001926C4">
              <w:t>96</w:t>
            </w:r>
          </w:p>
        </w:tc>
        <w:tc>
          <w:tcPr>
            <w:tcW w:w="639" w:type="dxa"/>
            <w:vAlign w:val="center"/>
          </w:tcPr>
          <w:p w14:paraId="3D29F13E" w14:textId="5413CDC7" w:rsidR="001B3BBD" w:rsidRPr="001926C4" w:rsidRDefault="00B05DCE" w:rsidP="00695482">
            <w:pPr>
              <w:pStyle w:val="tablecopy"/>
            </w:pPr>
            <w:r w:rsidRPr="001926C4">
              <w:t>480</w:t>
            </w:r>
          </w:p>
        </w:tc>
        <w:tc>
          <w:tcPr>
            <w:tcW w:w="558" w:type="dxa"/>
            <w:tcBorders>
              <w:right w:val="single" w:sz="4" w:space="0" w:color="auto"/>
            </w:tcBorders>
            <w:vAlign w:val="center"/>
          </w:tcPr>
          <w:p w14:paraId="0D18AE98" w14:textId="7BA54FE1" w:rsidR="001B3BBD" w:rsidRPr="001926C4" w:rsidRDefault="003A43E0" w:rsidP="00695482">
            <w:pPr>
              <w:rPr>
                <w:sz w:val="16"/>
                <w:szCs w:val="16"/>
              </w:rPr>
            </w:pPr>
            <w:r w:rsidRPr="001926C4">
              <w:rPr>
                <w:sz w:val="16"/>
                <w:szCs w:val="16"/>
              </w:rPr>
              <w:t>$3</w:t>
            </w:r>
          </w:p>
        </w:tc>
        <w:tc>
          <w:tcPr>
            <w:tcW w:w="945" w:type="dxa"/>
            <w:tcBorders>
              <w:left w:val="single" w:sz="4" w:space="0" w:color="auto"/>
            </w:tcBorders>
            <w:vAlign w:val="center"/>
          </w:tcPr>
          <w:p w14:paraId="06EEB33F" w14:textId="548EB1FF" w:rsidR="001B3BBD" w:rsidRPr="001926C4" w:rsidRDefault="008B0329" w:rsidP="00695482">
            <w:pPr>
              <w:rPr>
                <w:sz w:val="16"/>
                <w:szCs w:val="16"/>
              </w:rPr>
            </w:pPr>
            <w:r w:rsidRPr="001926C4">
              <w:rPr>
                <w:sz w:val="16"/>
                <w:szCs w:val="16"/>
              </w:rPr>
              <w:t>2.4 GHz</w:t>
            </w:r>
          </w:p>
        </w:tc>
        <w:tc>
          <w:tcPr>
            <w:tcW w:w="590" w:type="dxa"/>
            <w:tcBorders>
              <w:left w:val="single" w:sz="4" w:space="0" w:color="auto"/>
              <w:right w:val="nil"/>
            </w:tcBorders>
            <w:vAlign w:val="center"/>
          </w:tcPr>
          <w:p w14:paraId="0E5F29F1" w14:textId="025ADDD1" w:rsidR="001B3BBD" w:rsidRPr="001926C4" w:rsidRDefault="009537B6" w:rsidP="00695482">
            <w:pPr>
              <w:rPr>
                <w:sz w:val="16"/>
                <w:szCs w:val="16"/>
              </w:rPr>
            </w:pPr>
            <w:r w:rsidRPr="001926C4">
              <w:rPr>
                <w:sz w:val="16"/>
                <w:szCs w:val="16"/>
              </w:rPr>
              <w:t>100m</w:t>
            </w:r>
          </w:p>
        </w:tc>
      </w:tr>
    </w:tbl>
    <w:p w14:paraId="36F69B25" w14:textId="09C474F8" w:rsidR="009E31B5" w:rsidRPr="00284FFD" w:rsidRDefault="009E31B5" w:rsidP="009E31B5">
      <w:pPr>
        <w:pStyle w:val="Heading2"/>
        <w:rPr>
          <w:sz w:val="24"/>
          <w:szCs w:val="24"/>
        </w:rPr>
      </w:pPr>
      <w:r w:rsidRPr="00284FFD">
        <w:rPr>
          <w:sz w:val="24"/>
          <w:szCs w:val="24"/>
        </w:rPr>
        <w:t>Bluetooth</w:t>
      </w:r>
    </w:p>
    <w:p w14:paraId="62B2EDDD" w14:textId="29CCC972" w:rsidR="00497427" w:rsidRPr="00284FFD" w:rsidRDefault="00C5795C" w:rsidP="00DD7CD3">
      <w:pPr>
        <w:pStyle w:val="BodyText"/>
        <w:rPr>
          <w:sz w:val="24"/>
          <w:szCs w:val="24"/>
        </w:rPr>
      </w:pPr>
      <w:r w:rsidRPr="00284FFD">
        <w:rPr>
          <w:sz w:val="24"/>
          <w:szCs w:val="24"/>
          <w:lang w:val="en-US"/>
        </w:rPr>
        <w:t>B</w:t>
      </w:r>
      <w:r w:rsidR="00001347" w:rsidRPr="00284FFD">
        <w:rPr>
          <w:sz w:val="24"/>
          <w:szCs w:val="24"/>
          <w:lang w:val="en-US"/>
        </w:rPr>
        <w:t xml:space="preserve">luetooth </w:t>
      </w:r>
      <w:r w:rsidRPr="00284FFD">
        <w:rPr>
          <w:sz w:val="24"/>
          <w:szCs w:val="24"/>
          <w:lang w:val="en-US"/>
        </w:rPr>
        <w:t>low energy</w:t>
      </w:r>
      <w:r w:rsidR="00396EA0" w:rsidRPr="00284FFD">
        <w:rPr>
          <w:sz w:val="24"/>
          <w:szCs w:val="24"/>
          <w:lang w:val="en-US"/>
        </w:rPr>
        <w:t xml:space="preserve"> </w:t>
      </w:r>
      <w:r w:rsidR="0053685D" w:rsidRPr="00284FFD">
        <w:rPr>
          <w:sz w:val="24"/>
          <w:szCs w:val="24"/>
          <w:lang w:val="en-US"/>
        </w:rPr>
        <w:t>started</w:t>
      </w:r>
      <w:r w:rsidR="00396EA0" w:rsidRPr="00284FFD">
        <w:rPr>
          <w:sz w:val="24"/>
          <w:szCs w:val="24"/>
          <w:lang w:val="en-US"/>
        </w:rPr>
        <w:t xml:space="preserve"> </w:t>
      </w:r>
      <w:r w:rsidR="0053685D" w:rsidRPr="00284FFD">
        <w:rPr>
          <w:sz w:val="24"/>
          <w:szCs w:val="24"/>
          <w:lang w:val="en-US"/>
        </w:rPr>
        <w:t xml:space="preserve">in 2006 </w:t>
      </w:r>
      <w:r w:rsidR="004361FB" w:rsidRPr="00284FFD">
        <w:rPr>
          <w:sz w:val="24"/>
          <w:szCs w:val="24"/>
          <w:lang w:val="en-US"/>
        </w:rPr>
        <w:t>at</w:t>
      </w:r>
      <w:r w:rsidR="00396EA0" w:rsidRPr="00284FFD">
        <w:rPr>
          <w:sz w:val="24"/>
          <w:szCs w:val="24"/>
          <w:lang w:val="en-US"/>
        </w:rPr>
        <w:t xml:space="preserve"> </w:t>
      </w:r>
      <w:r w:rsidR="004361FB" w:rsidRPr="00284FFD">
        <w:rPr>
          <w:sz w:val="24"/>
          <w:szCs w:val="24"/>
          <w:lang w:val="en-US"/>
        </w:rPr>
        <w:t>Nokia Research</w:t>
      </w:r>
      <w:r w:rsidR="00765D47" w:rsidRPr="00284FFD">
        <w:rPr>
          <w:sz w:val="24"/>
          <w:szCs w:val="24"/>
          <w:lang w:val="en-US"/>
        </w:rPr>
        <w:t xml:space="preserve"> with the goal of enabling </w:t>
      </w:r>
      <w:r w:rsidR="00C23C95" w:rsidRPr="00284FFD">
        <w:rPr>
          <w:sz w:val="24"/>
          <w:szCs w:val="24"/>
          <w:lang w:val="en-US"/>
        </w:rPr>
        <w:t>small</w:t>
      </w:r>
      <w:r w:rsidR="00765D47" w:rsidRPr="00284FFD">
        <w:rPr>
          <w:sz w:val="24"/>
          <w:szCs w:val="24"/>
          <w:lang w:val="en-US"/>
        </w:rPr>
        <w:t xml:space="preserve"> devices to be permanently connected to the Internet while only being powered by a coin cell battery</w:t>
      </w:r>
      <w:r w:rsidR="004361FB" w:rsidRPr="00284FFD">
        <w:rPr>
          <w:sz w:val="24"/>
          <w:szCs w:val="24"/>
          <w:lang w:val="en-US"/>
        </w:rPr>
        <w:t>. It was originally called “</w:t>
      </w:r>
      <w:r w:rsidR="00396EA0" w:rsidRPr="00284FFD">
        <w:rPr>
          <w:sz w:val="24"/>
          <w:szCs w:val="24"/>
          <w:lang w:val="en-US"/>
        </w:rPr>
        <w:t>Wibree</w:t>
      </w:r>
      <w:r w:rsidR="0053685D" w:rsidRPr="00284FFD">
        <w:rPr>
          <w:sz w:val="24"/>
          <w:szCs w:val="24"/>
          <w:lang w:val="en-US"/>
        </w:rPr>
        <w:t>,</w:t>
      </w:r>
      <w:r w:rsidR="004361FB" w:rsidRPr="00284FFD">
        <w:rPr>
          <w:sz w:val="24"/>
          <w:szCs w:val="24"/>
          <w:lang w:val="en-US"/>
        </w:rPr>
        <w:t>”</w:t>
      </w:r>
      <w:r w:rsidR="0053685D" w:rsidRPr="00284FFD">
        <w:rPr>
          <w:sz w:val="24"/>
          <w:szCs w:val="24"/>
          <w:lang w:val="en-US"/>
        </w:rPr>
        <w:t xml:space="preserve"> and was</w:t>
      </w:r>
      <w:r w:rsidR="00396EA0" w:rsidRPr="00284FFD">
        <w:rPr>
          <w:sz w:val="24"/>
          <w:szCs w:val="24"/>
          <w:lang w:val="en-US"/>
        </w:rPr>
        <w:t xml:space="preserve"> renamed Bluetooth </w:t>
      </w:r>
      <w:r w:rsidR="008F77C9" w:rsidRPr="00284FFD">
        <w:rPr>
          <w:sz w:val="24"/>
          <w:szCs w:val="24"/>
          <w:lang w:val="en-US"/>
        </w:rPr>
        <w:t>“</w:t>
      </w:r>
      <w:r w:rsidR="00396EA0" w:rsidRPr="00284FFD">
        <w:rPr>
          <w:sz w:val="24"/>
          <w:szCs w:val="24"/>
          <w:lang w:val="en-US"/>
        </w:rPr>
        <w:t>Ultra-Low-Power</w:t>
      </w:r>
      <w:r w:rsidR="008F77C9" w:rsidRPr="00284FFD">
        <w:rPr>
          <w:sz w:val="24"/>
          <w:szCs w:val="24"/>
          <w:lang w:val="en-US"/>
        </w:rPr>
        <w:t>”</w:t>
      </w:r>
      <w:r w:rsidR="00396EA0" w:rsidRPr="00284FFD">
        <w:rPr>
          <w:sz w:val="24"/>
          <w:szCs w:val="24"/>
          <w:lang w:val="en-US"/>
        </w:rPr>
        <w:t xml:space="preserve"> and then Bluetooth low energy</w:t>
      </w:r>
      <w:r w:rsidR="000479DA" w:rsidRPr="00284FFD">
        <w:rPr>
          <w:sz w:val="24"/>
          <w:szCs w:val="24"/>
          <w:lang w:val="en-US"/>
        </w:rPr>
        <w:t xml:space="preserve">, though it is sometimes called </w:t>
      </w:r>
      <w:r w:rsidR="000479DA" w:rsidRPr="00284FFD">
        <w:rPr>
          <w:rFonts w:hint="eastAsia"/>
          <w:sz w:val="24"/>
          <w:szCs w:val="24"/>
        </w:rPr>
        <w:t xml:space="preserve">Bluetooth </w:t>
      </w:r>
      <w:r w:rsidR="000479DA" w:rsidRPr="00284FFD">
        <w:rPr>
          <w:sz w:val="24"/>
          <w:szCs w:val="24"/>
          <w:lang w:val="en-US"/>
        </w:rPr>
        <w:t>“</w:t>
      </w:r>
      <w:r w:rsidR="000479DA" w:rsidRPr="00284FFD">
        <w:rPr>
          <w:rFonts w:hint="eastAsia"/>
          <w:sz w:val="24"/>
          <w:szCs w:val="24"/>
        </w:rPr>
        <w:t>Smart</w:t>
      </w:r>
      <w:r w:rsidR="00D92CE0" w:rsidRPr="00284FFD">
        <w:rPr>
          <w:sz w:val="24"/>
          <w:szCs w:val="24"/>
          <w:lang w:val="en-US"/>
        </w:rPr>
        <w:t>.</w:t>
      </w:r>
      <w:r w:rsidR="005A1609" w:rsidRPr="00284FFD">
        <w:rPr>
          <w:sz w:val="24"/>
          <w:szCs w:val="24"/>
          <w:lang w:val="en-US"/>
        </w:rPr>
        <w:t>”</w:t>
      </w:r>
      <w:r w:rsidR="00D45795">
        <w:rPr>
          <w:sz w:val="24"/>
          <w:szCs w:val="24"/>
          <w:lang w:val="en-US"/>
        </w:rPr>
        <w:t xml:space="preserve"> [8]</w:t>
      </w:r>
      <w:r w:rsidR="00D92CE0" w:rsidRPr="00284FFD">
        <w:rPr>
          <w:sz w:val="24"/>
          <w:szCs w:val="24"/>
          <w:lang w:val="en-US"/>
        </w:rPr>
        <w:t xml:space="preserve"> </w:t>
      </w:r>
      <w:r w:rsidR="00251807" w:rsidRPr="00284FFD">
        <w:rPr>
          <w:sz w:val="24"/>
          <w:szCs w:val="24"/>
          <w:lang w:val="en-US"/>
        </w:rPr>
        <w:t>It’s</w:t>
      </w:r>
      <w:r w:rsidR="00396EA0" w:rsidRPr="00284FFD">
        <w:rPr>
          <w:sz w:val="24"/>
          <w:szCs w:val="24"/>
          <w:lang w:val="en-US"/>
        </w:rPr>
        <w:t xml:space="preserve"> </w:t>
      </w:r>
      <w:r w:rsidR="00D92CE0" w:rsidRPr="00284FFD">
        <w:rPr>
          <w:sz w:val="24"/>
          <w:szCs w:val="24"/>
          <w:lang w:val="en-US"/>
        </w:rPr>
        <w:t>governed by the</w:t>
      </w:r>
      <w:r w:rsidR="00396EA0" w:rsidRPr="00284FFD">
        <w:rPr>
          <w:sz w:val="24"/>
          <w:szCs w:val="24"/>
          <w:lang w:val="en-US"/>
        </w:rPr>
        <w:t xml:space="preserve"> Bluetooth </w:t>
      </w:r>
      <w:r w:rsidR="00D92CE0" w:rsidRPr="00284FFD">
        <w:rPr>
          <w:sz w:val="24"/>
          <w:szCs w:val="24"/>
          <w:lang w:val="en-US"/>
        </w:rPr>
        <w:t xml:space="preserve">4.0 </w:t>
      </w:r>
      <w:r w:rsidR="00396EA0" w:rsidRPr="00284FFD">
        <w:rPr>
          <w:sz w:val="24"/>
          <w:szCs w:val="24"/>
          <w:lang w:val="en-US"/>
        </w:rPr>
        <w:t>specification</w:t>
      </w:r>
      <w:r w:rsidR="004B069E">
        <w:rPr>
          <w:sz w:val="24"/>
          <w:szCs w:val="24"/>
          <w:lang w:val="en-US"/>
        </w:rPr>
        <w:t xml:space="preserve">, while classic Bluetooth is </w:t>
      </w:r>
      <w:r w:rsidR="00AA5CC8" w:rsidRPr="00284FFD">
        <w:rPr>
          <w:sz w:val="24"/>
          <w:szCs w:val="24"/>
          <w:lang w:val="en-US"/>
        </w:rPr>
        <w:t>1</w:t>
      </w:r>
      <w:r w:rsidR="004B069E">
        <w:rPr>
          <w:sz w:val="24"/>
          <w:szCs w:val="24"/>
          <w:lang w:val="en-US"/>
        </w:rPr>
        <w:t>.0</w:t>
      </w:r>
      <w:r w:rsidR="00AA5CC8" w:rsidRPr="00284FFD">
        <w:rPr>
          <w:sz w:val="24"/>
          <w:szCs w:val="24"/>
          <w:lang w:val="en-US"/>
        </w:rPr>
        <w:t>-3.0</w:t>
      </w:r>
      <w:r w:rsidR="00396EA0" w:rsidRPr="00284FFD">
        <w:rPr>
          <w:sz w:val="24"/>
          <w:szCs w:val="24"/>
          <w:lang w:val="en-US"/>
        </w:rPr>
        <w:t xml:space="preserve">. </w:t>
      </w:r>
      <w:r w:rsidR="008F15A3" w:rsidRPr="00284FFD">
        <w:rPr>
          <w:sz w:val="24"/>
          <w:szCs w:val="24"/>
        </w:rPr>
        <w:t>Data</w:t>
      </w:r>
      <w:r w:rsidRPr="00284FFD">
        <w:rPr>
          <w:sz w:val="24"/>
          <w:szCs w:val="24"/>
        </w:rPr>
        <w:t xml:space="preserve"> packets </w:t>
      </w:r>
      <w:r w:rsidR="00AB3199" w:rsidRPr="00284FFD">
        <w:rPr>
          <w:sz w:val="24"/>
          <w:szCs w:val="24"/>
        </w:rPr>
        <w:t>(30 bytes</w:t>
      </w:r>
      <w:r w:rsidRPr="00284FFD">
        <w:rPr>
          <w:sz w:val="24"/>
          <w:szCs w:val="24"/>
        </w:rPr>
        <w:t>) are broadcast every 500 ms</w:t>
      </w:r>
      <w:r w:rsidR="00AB3199" w:rsidRPr="00284FFD">
        <w:rPr>
          <w:sz w:val="24"/>
          <w:szCs w:val="24"/>
        </w:rPr>
        <w:t>, consuming</w:t>
      </w:r>
      <w:r w:rsidRPr="00284FFD">
        <w:rPr>
          <w:sz w:val="24"/>
          <w:szCs w:val="24"/>
        </w:rPr>
        <w:t xml:space="preserve"> </w:t>
      </w:r>
      <w:r w:rsidR="0064177C" w:rsidRPr="00284FFD">
        <w:rPr>
          <w:sz w:val="24"/>
          <w:szCs w:val="24"/>
        </w:rPr>
        <w:t>16μA at 3</w:t>
      </w:r>
      <w:r w:rsidRPr="00284FFD">
        <w:rPr>
          <w:sz w:val="24"/>
          <w:szCs w:val="24"/>
        </w:rPr>
        <w:t>V</w:t>
      </w:r>
      <w:r w:rsidR="0064177C" w:rsidRPr="00284FFD">
        <w:rPr>
          <w:sz w:val="24"/>
          <w:szCs w:val="24"/>
        </w:rPr>
        <w:t xml:space="preserve"> (nRF8001 chip)</w:t>
      </w:r>
      <w:r w:rsidR="008F15A3" w:rsidRPr="00284FFD">
        <w:rPr>
          <w:sz w:val="24"/>
          <w:szCs w:val="24"/>
        </w:rPr>
        <w:t xml:space="preserve">, and achieving a power of  </w:t>
      </w:r>
      <w:r w:rsidR="00772361" w:rsidRPr="00284FFD">
        <w:rPr>
          <w:sz w:val="24"/>
          <w:szCs w:val="24"/>
        </w:rPr>
        <w:t>16μA x 3V/ 500ms = 0.096</w:t>
      </w:r>
      <w:r w:rsidR="00913958" w:rsidRPr="00284FFD">
        <w:rPr>
          <w:sz w:val="24"/>
          <w:szCs w:val="24"/>
        </w:rPr>
        <w:t>W,</w:t>
      </w:r>
      <w:r w:rsidR="00772361" w:rsidRPr="00284FFD">
        <w:rPr>
          <w:sz w:val="24"/>
          <w:szCs w:val="24"/>
        </w:rPr>
        <w:t xml:space="preserve"> </w:t>
      </w:r>
      <w:r w:rsidR="008F15A3" w:rsidRPr="00284FFD">
        <w:rPr>
          <w:sz w:val="24"/>
          <w:szCs w:val="24"/>
        </w:rPr>
        <w:t xml:space="preserve">and power per bit rate of </w:t>
      </w:r>
      <w:r w:rsidR="003C7EC1" w:rsidRPr="00284FFD">
        <w:rPr>
          <w:sz w:val="24"/>
          <w:szCs w:val="24"/>
        </w:rPr>
        <w:t>0.096W/</w:t>
      </w:r>
      <w:r w:rsidR="00805A46" w:rsidRPr="00284FFD">
        <w:rPr>
          <w:sz w:val="24"/>
          <w:szCs w:val="24"/>
        </w:rPr>
        <w:t>(</w:t>
      </w:r>
      <w:r w:rsidR="003C7EC1" w:rsidRPr="00284FFD">
        <w:rPr>
          <w:sz w:val="24"/>
          <w:szCs w:val="24"/>
        </w:rPr>
        <w:t>30</w:t>
      </w:r>
      <w:r w:rsidR="00805A46" w:rsidRPr="00284FFD">
        <w:rPr>
          <w:sz w:val="24"/>
          <w:szCs w:val="24"/>
        </w:rPr>
        <w:t xml:space="preserve"> x 8)</w:t>
      </w:r>
      <w:r w:rsidR="003C7EC1" w:rsidRPr="00284FFD">
        <w:rPr>
          <w:sz w:val="24"/>
          <w:szCs w:val="24"/>
        </w:rPr>
        <w:t xml:space="preserve"> = </w:t>
      </w:r>
      <w:r w:rsidR="003C7EC1" w:rsidRPr="00284FFD">
        <w:rPr>
          <w:sz w:val="24"/>
          <w:szCs w:val="24"/>
          <w:lang w:val="en-US"/>
        </w:rPr>
        <w:t>0.0032.</w:t>
      </w:r>
      <w:r w:rsidR="00415D4B">
        <w:rPr>
          <w:sz w:val="24"/>
          <w:szCs w:val="24"/>
          <w:lang w:val="en-US"/>
        </w:rPr>
        <w:t xml:space="preserve"> BLE was designed to run on a coin cell and most</w:t>
      </w:r>
      <w:r w:rsidR="00502FE0">
        <w:rPr>
          <w:sz w:val="24"/>
          <w:szCs w:val="24"/>
          <w:lang w:val="en-US"/>
        </w:rPr>
        <w:t xml:space="preserve"> development kits come set up this way.</w:t>
      </w:r>
      <w:r w:rsidR="00415D4B">
        <w:rPr>
          <w:sz w:val="24"/>
          <w:szCs w:val="24"/>
          <w:lang w:val="en-US"/>
        </w:rPr>
        <w:t xml:space="preserve"> </w:t>
      </w:r>
    </w:p>
    <w:p w14:paraId="12B978AB" w14:textId="2289B3AD" w:rsidR="003910D1" w:rsidRPr="00284FFD" w:rsidRDefault="007F591B" w:rsidP="003910D1">
      <w:pPr>
        <w:pStyle w:val="Heading2"/>
        <w:rPr>
          <w:sz w:val="24"/>
          <w:szCs w:val="24"/>
        </w:rPr>
      </w:pPr>
      <w:r w:rsidRPr="00284FFD">
        <w:rPr>
          <w:sz w:val="24"/>
          <w:szCs w:val="24"/>
        </w:rPr>
        <w:t>Bluetooth Low Energ</w:t>
      </w:r>
      <w:r w:rsidR="003910D1" w:rsidRPr="00284FFD">
        <w:rPr>
          <w:sz w:val="24"/>
          <w:szCs w:val="24"/>
        </w:rPr>
        <w:t>y</w:t>
      </w:r>
      <w:r w:rsidRPr="00284FFD">
        <w:rPr>
          <w:sz w:val="24"/>
          <w:szCs w:val="24"/>
        </w:rPr>
        <w:t xml:space="preserve"> vs Classic Bluetooth</w:t>
      </w:r>
    </w:p>
    <w:p w14:paraId="7056E1A1" w14:textId="4FC3C57A" w:rsidR="00903A44" w:rsidRPr="00284FFD" w:rsidRDefault="003910D1" w:rsidP="00F5716C">
      <w:pPr>
        <w:pStyle w:val="BodyText"/>
        <w:rPr>
          <w:sz w:val="24"/>
          <w:szCs w:val="24"/>
        </w:rPr>
      </w:pPr>
      <w:r w:rsidRPr="00284FFD">
        <w:rPr>
          <w:sz w:val="24"/>
          <w:szCs w:val="24"/>
          <w:lang w:val="en-US"/>
        </w:rPr>
        <w:t>While</w:t>
      </w:r>
      <w:r w:rsidRPr="00284FFD">
        <w:rPr>
          <w:rFonts w:hint="eastAsia"/>
          <w:sz w:val="24"/>
          <w:szCs w:val="24"/>
        </w:rPr>
        <w:t xml:space="preserve"> BLE </w:t>
      </w:r>
      <w:r w:rsidRPr="00284FFD">
        <w:rPr>
          <w:sz w:val="24"/>
          <w:szCs w:val="24"/>
          <w:lang w:val="en-US"/>
        </w:rPr>
        <w:t xml:space="preserve">has many similarities with </w:t>
      </w:r>
      <w:r w:rsidR="008C7DDC" w:rsidRPr="00284FFD">
        <w:rPr>
          <w:sz w:val="24"/>
          <w:szCs w:val="24"/>
          <w:lang w:val="en-US"/>
        </w:rPr>
        <w:t>its predecessor</w:t>
      </w:r>
      <w:r w:rsidRPr="00284FFD">
        <w:rPr>
          <w:rFonts w:hint="eastAsia"/>
          <w:sz w:val="24"/>
          <w:szCs w:val="24"/>
        </w:rPr>
        <w:t xml:space="preserve">, </w:t>
      </w:r>
      <w:r w:rsidR="005A0D2C" w:rsidRPr="00284FFD">
        <w:rPr>
          <w:sz w:val="24"/>
          <w:szCs w:val="24"/>
          <w:lang w:val="en-US"/>
        </w:rPr>
        <w:t xml:space="preserve">it departs from </w:t>
      </w:r>
      <w:r w:rsidR="008C7DDC" w:rsidRPr="00284FFD">
        <w:rPr>
          <w:sz w:val="24"/>
          <w:szCs w:val="24"/>
          <w:lang w:val="en-US"/>
        </w:rPr>
        <w:t xml:space="preserve">classic </w:t>
      </w:r>
      <w:r w:rsidRPr="00284FFD">
        <w:rPr>
          <w:rFonts w:hint="eastAsia"/>
          <w:sz w:val="24"/>
          <w:szCs w:val="24"/>
        </w:rPr>
        <w:t>Bluetooth</w:t>
      </w:r>
      <w:r w:rsidR="005A0D2C" w:rsidRPr="00284FFD">
        <w:rPr>
          <w:sz w:val="24"/>
          <w:szCs w:val="24"/>
          <w:lang w:val="en-US"/>
        </w:rPr>
        <w:t xml:space="preserve"> in many ways. </w:t>
      </w:r>
      <w:r w:rsidR="001905F3">
        <w:rPr>
          <w:sz w:val="24"/>
          <w:szCs w:val="24"/>
          <w:lang w:val="en-US"/>
        </w:rPr>
        <w:t xml:space="preserve">For one, </w:t>
      </w:r>
      <w:r w:rsidR="00C66A8C">
        <w:rPr>
          <w:sz w:val="24"/>
          <w:szCs w:val="24"/>
          <w:lang w:val="en-US"/>
        </w:rPr>
        <w:t>BLE has</w:t>
      </w:r>
      <w:r w:rsidR="0092449E">
        <w:rPr>
          <w:sz w:val="24"/>
          <w:szCs w:val="24"/>
          <w:lang w:val="en-US"/>
        </w:rPr>
        <w:t xml:space="preserve"> a different protocol </w:t>
      </w:r>
      <w:r w:rsidR="00C66A8C">
        <w:rPr>
          <w:sz w:val="24"/>
          <w:szCs w:val="24"/>
          <w:lang w:val="en-US"/>
        </w:rPr>
        <w:t>that is</w:t>
      </w:r>
      <w:r w:rsidR="008B427F">
        <w:rPr>
          <w:sz w:val="24"/>
          <w:szCs w:val="24"/>
          <w:lang w:val="en-US"/>
        </w:rPr>
        <w:t xml:space="preserve"> not compatible</w:t>
      </w:r>
      <w:r w:rsidR="00BB19BD">
        <w:rPr>
          <w:sz w:val="24"/>
          <w:szCs w:val="24"/>
          <w:lang w:val="en-US"/>
        </w:rPr>
        <w:t xml:space="preserve"> with classic </w:t>
      </w:r>
      <w:r w:rsidR="002E601A">
        <w:rPr>
          <w:sz w:val="24"/>
          <w:szCs w:val="24"/>
          <w:lang w:val="en-US"/>
        </w:rPr>
        <w:t xml:space="preserve">Bluetooth devices, unless </w:t>
      </w:r>
      <w:r w:rsidR="00EB1109">
        <w:rPr>
          <w:sz w:val="24"/>
          <w:szCs w:val="24"/>
          <w:lang w:val="en-US"/>
        </w:rPr>
        <w:t>the BLE chip</w:t>
      </w:r>
      <w:r w:rsidR="00C66A8C">
        <w:rPr>
          <w:sz w:val="24"/>
          <w:szCs w:val="24"/>
          <w:lang w:val="en-US"/>
        </w:rPr>
        <w:t xml:space="preserve"> is</w:t>
      </w:r>
      <w:r w:rsidR="002E601A">
        <w:rPr>
          <w:sz w:val="24"/>
          <w:szCs w:val="24"/>
          <w:lang w:val="en-US"/>
        </w:rPr>
        <w:t xml:space="preserve"> </w:t>
      </w:r>
      <w:r w:rsidR="00C66A8C">
        <w:rPr>
          <w:sz w:val="24"/>
          <w:szCs w:val="24"/>
          <w:lang w:val="en-US"/>
        </w:rPr>
        <w:t>a</w:t>
      </w:r>
      <w:r w:rsidR="002E601A">
        <w:rPr>
          <w:sz w:val="24"/>
          <w:szCs w:val="24"/>
          <w:lang w:val="en-US"/>
        </w:rPr>
        <w:t xml:space="preserve"> “dual”</w:t>
      </w:r>
      <w:r w:rsidR="006F3B6C">
        <w:rPr>
          <w:sz w:val="24"/>
          <w:szCs w:val="24"/>
          <w:lang w:val="en-US"/>
        </w:rPr>
        <w:t xml:space="preserve"> mode</w:t>
      </w:r>
      <w:r w:rsidR="0098608F">
        <w:rPr>
          <w:sz w:val="24"/>
          <w:szCs w:val="24"/>
          <w:lang w:val="en-US"/>
        </w:rPr>
        <w:t xml:space="preserve"> </w:t>
      </w:r>
      <w:r w:rsidR="00EB1109">
        <w:rPr>
          <w:sz w:val="24"/>
          <w:szCs w:val="24"/>
          <w:lang w:val="en-US"/>
        </w:rPr>
        <w:t>device</w:t>
      </w:r>
      <w:r w:rsidR="002E601A">
        <w:rPr>
          <w:sz w:val="24"/>
          <w:szCs w:val="24"/>
          <w:lang w:val="en-US"/>
        </w:rPr>
        <w:t xml:space="preserve">. </w:t>
      </w:r>
      <w:r w:rsidR="005A0D2C" w:rsidRPr="00284FFD">
        <w:rPr>
          <w:sz w:val="24"/>
          <w:szCs w:val="24"/>
          <w:lang w:val="en-US"/>
        </w:rPr>
        <w:t xml:space="preserve">While Bluetooth classic </w:t>
      </w:r>
      <w:r w:rsidR="00903A44" w:rsidRPr="00284FFD">
        <w:rPr>
          <w:rFonts w:hint="eastAsia"/>
          <w:sz w:val="24"/>
          <w:szCs w:val="24"/>
        </w:rPr>
        <w:t>focused on a strict set of use cas</w:t>
      </w:r>
      <w:r w:rsidR="00903A44" w:rsidRPr="00284FFD">
        <w:rPr>
          <w:sz w:val="24"/>
          <w:szCs w:val="24"/>
        </w:rPr>
        <w:t>es</w:t>
      </w:r>
      <w:r w:rsidR="005A0D2C" w:rsidRPr="00284FFD">
        <w:rPr>
          <w:sz w:val="24"/>
          <w:szCs w:val="24"/>
        </w:rPr>
        <w:t xml:space="preserve"> like audio and data transfer, </w:t>
      </w:r>
      <w:r w:rsidR="00903A44" w:rsidRPr="00284FFD">
        <w:rPr>
          <w:sz w:val="24"/>
          <w:szCs w:val="24"/>
        </w:rPr>
        <w:t>BLE</w:t>
      </w:r>
      <w:r w:rsidR="00E14E90" w:rsidRPr="00284FFD">
        <w:rPr>
          <w:sz w:val="24"/>
          <w:szCs w:val="24"/>
        </w:rPr>
        <w:t xml:space="preserve"> was designed for simplicity and extensibility, so </w:t>
      </w:r>
      <w:r w:rsidR="00684444" w:rsidRPr="00284FFD">
        <w:rPr>
          <w:sz w:val="24"/>
          <w:szCs w:val="24"/>
        </w:rPr>
        <w:t xml:space="preserve">that </w:t>
      </w:r>
      <w:r w:rsidR="00E14E90" w:rsidRPr="00284FFD">
        <w:rPr>
          <w:sz w:val="24"/>
          <w:szCs w:val="24"/>
        </w:rPr>
        <w:t>a developer</w:t>
      </w:r>
      <w:r w:rsidR="00903A44" w:rsidRPr="00284FFD">
        <w:rPr>
          <w:sz w:val="24"/>
          <w:szCs w:val="24"/>
        </w:rPr>
        <w:t xml:space="preserve"> </w:t>
      </w:r>
      <w:r w:rsidR="00B03544" w:rsidRPr="00284FFD">
        <w:rPr>
          <w:sz w:val="24"/>
          <w:szCs w:val="24"/>
        </w:rPr>
        <w:t xml:space="preserve">could interface with any accessory without </w:t>
      </w:r>
      <w:r w:rsidR="00BD4277" w:rsidRPr="00284FFD">
        <w:rPr>
          <w:sz w:val="24"/>
          <w:szCs w:val="24"/>
        </w:rPr>
        <w:t>having</w:t>
      </w:r>
      <w:r w:rsidR="00B03544" w:rsidRPr="00284FFD">
        <w:rPr>
          <w:sz w:val="24"/>
          <w:szCs w:val="24"/>
        </w:rPr>
        <w:t xml:space="preserve"> to </w:t>
      </w:r>
      <w:r w:rsidR="00903A44" w:rsidRPr="00284FFD">
        <w:rPr>
          <w:sz w:val="24"/>
          <w:szCs w:val="24"/>
        </w:rPr>
        <w:t xml:space="preserve">know a </w:t>
      </w:r>
      <w:r w:rsidR="00B03544" w:rsidRPr="00284FFD">
        <w:rPr>
          <w:sz w:val="24"/>
          <w:szCs w:val="24"/>
        </w:rPr>
        <w:t>great deal</w:t>
      </w:r>
      <w:r w:rsidR="00903A44" w:rsidRPr="00284FFD">
        <w:rPr>
          <w:sz w:val="24"/>
          <w:szCs w:val="24"/>
        </w:rPr>
        <w:t xml:space="preserve"> a</w:t>
      </w:r>
      <w:r w:rsidR="00E555D6" w:rsidRPr="00284FFD">
        <w:rPr>
          <w:sz w:val="24"/>
          <w:szCs w:val="24"/>
        </w:rPr>
        <w:t>bout the underlying technology.</w:t>
      </w:r>
      <w:r w:rsidR="008C7DDC" w:rsidRPr="00284FFD">
        <w:rPr>
          <w:sz w:val="24"/>
          <w:szCs w:val="24"/>
        </w:rPr>
        <w:t xml:space="preserve"> In addition, BLE was designed to have the lowest possible power consumption, optimized for low cost, low bandwidth, low power, and low complexity and</w:t>
      </w:r>
      <w:r w:rsidR="008C7DDC" w:rsidRPr="00284FFD">
        <w:rPr>
          <w:rFonts w:hint="eastAsia"/>
          <w:sz w:val="24"/>
          <w:szCs w:val="24"/>
        </w:rPr>
        <w:t xml:space="preserve"> designed to </w:t>
      </w:r>
      <w:r w:rsidR="008C7DDC" w:rsidRPr="00284FFD">
        <w:rPr>
          <w:sz w:val="24"/>
          <w:szCs w:val="24"/>
          <w:lang w:val="en-US"/>
        </w:rPr>
        <w:t xml:space="preserve">easily </w:t>
      </w:r>
      <w:r w:rsidR="000D7083" w:rsidRPr="00284FFD">
        <w:rPr>
          <w:rFonts w:hint="eastAsia"/>
          <w:sz w:val="24"/>
          <w:szCs w:val="24"/>
        </w:rPr>
        <w:t>exchange data.</w:t>
      </w:r>
      <w:r w:rsidR="00810EB8">
        <w:rPr>
          <w:sz w:val="24"/>
          <w:szCs w:val="24"/>
          <w:lang w:val="en-US"/>
        </w:rPr>
        <w:t xml:space="preserve"> [9] </w:t>
      </w:r>
      <w:r w:rsidR="00405F46" w:rsidRPr="00284FFD">
        <w:rPr>
          <w:sz w:val="24"/>
          <w:szCs w:val="24"/>
        </w:rPr>
        <w:t>BLE also has an inherent resource requirement assymetry where masters</w:t>
      </w:r>
      <w:r w:rsidR="009C22EC" w:rsidRPr="00284FFD">
        <w:rPr>
          <w:sz w:val="24"/>
          <w:szCs w:val="24"/>
        </w:rPr>
        <w:t>, such as smartphones and tablets,</w:t>
      </w:r>
      <w:r w:rsidR="00405F46" w:rsidRPr="00284FFD">
        <w:rPr>
          <w:sz w:val="24"/>
          <w:szCs w:val="24"/>
        </w:rPr>
        <w:t xml:space="preserve"> require more resources</w:t>
      </w:r>
      <w:r w:rsidR="00FC3D93" w:rsidRPr="00284FFD">
        <w:rPr>
          <w:sz w:val="24"/>
          <w:szCs w:val="24"/>
        </w:rPr>
        <w:t>,</w:t>
      </w:r>
      <w:r w:rsidR="00405F46" w:rsidRPr="00284FFD">
        <w:rPr>
          <w:sz w:val="24"/>
          <w:szCs w:val="24"/>
        </w:rPr>
        <w:t xml:space="preserve"> </w:t>
      </w:r>
      <w:r w:rsidR="00FC3D93" w:rsidRPr="00284FFD">
        <w:rPr>
          <w:sz w:val="24"/>
          <w:szCs w:val="24"/>
        </w:rPr>
        <w:t>while</w:t>
      </w:r>
      <w:r w:rsidR="00405F46" w:rsidRPr="00284FFD">
        <w:rPr>
          <w:sz w:val="24"/>
          <w:szCs w:val="24"/>
        </w:rPr>
        <w:t xml:space="preserve"> slaves</w:t>
      </w:r>
      <w:r w:rsidR="00BA1DB1" w:rsidRPr="00284FFD">
        <w:rPr>
          <w:sz w:val="24"/>
          <w:szCs w:val="24"/>
        </w:rPr>
        <w:t>, such as beacons,</w:t>
      </w:r>
      <w:r w:rsidR="00405F46" w:rsidRPr="00284FFD">
        <w:rPr>
          <w:sz w:val="24"/>
          <w:szCs w:val="24"/>
        </w:rPr>
        <w:t xml:space="preserve"> use far less resources enabling them to run</w:t>
      </w:r>
      <w:r w:rsidR="00E32EAD" w:rsidRPr="00284FFD">
        <w:rPr>
          <w:sz w:val="24"/>
          <w:szCs w:val="24"/>
        </w:rPr>
        <w:t xml:space="preserve"> on</w:t>
      </w:r>
      <w:r w:rsidR="00405F46" w:rsidRPr="00284FFD">
        <w:rPr>
          <w:sz w:val="24"/>
          <w:szCs w:val="24"/>
        </w:rPr>
        <w:t xml:space="preserve"> </w:t>
      </w:r>
      <w:r w:rsidR="00F134B4" w:rsidRPr="00284FFD">
        <w:rPr>
          <w:sz w:val="24"/>
          <w:szCs w:val="24"/>
          <w:lang w:val="en-US"/>
        </w:rPr>
        <w:t>inexpensive</w:t>
      </w:r>
      <w:r w:rsidR="00CF53BA" w:rsidRPr="00284FFD">
        <w:rPr>
          <w:sz w:val="24"/>
          <w:szCs w:val="24"/>
          <w:lang w:val="en-US"/>
        </w:rPr>
        <w:t xml:space="preserve"> </w:t>
      </w:r>
      <w:r w:rsidR="00405F46" w:rsidRPr="00284FFD">
        <w:rPr>
          <w:rFonts w:hint="eastAsia"/>
          <w:sz w:val="24"/>
          <w:szCs w:val="24"/>
        </w:rPr>
        <w:t>microcontrollers and radios</w:t>
      </w:r>
      <w:r w:rsidR="00405F46" w:rsidRPr="00284FFD">
        <w:rPr>
          <w:sz w:val="24"/>
          <w:szCs w:val="24"/>
        </w:rPr>
        <w:t xml:space="preserve"> with smaller power supplies.</w:t>
      </w:r>
    </w:p>
    <w:p w14:paraId="72E2A875" w14:textId="2C6CADDE" w:rsidR="00F26DD5" w:rsidRPr="00284FFD" w:rsidRDefault="00F26DD5" w:rsidP="00485A1D">
      <w:pPr>
        <w:pStyle w:val="Heading2"/>
        <w:rPr>
          <w:sz w:val="24"/>
          <w:szCs w:val="24"/>
        </w:rPr>
      </w:pPr>
      <w:r w:rsidRPr="00284FFD">
        <w:rPr>
          <w:sz w:val="24"/>
          <w:szCs w:val="24"/>
        </w:rPr>
        <w:t>Protocol</w:t>
      </w:r>
      <w:r w:rsidR="00711C07" w:rsidRPr="00284FFD">
        <w:rPr>
          <w:sz w:val="24"/>
          <w:szCs w:val="24"/>
        </w:rPr>
        <w:t xml:space="preserve"> Stack</w:t>
      </w:r>
    </w:p>
    <w:p w14:paraId="2B93C51D" w14:textId="77777777" w:rsidR="00883DE1" w:rsidRPr="00284FFD" w:rsidRDefault="00883DE1" w:rsidP="00883DE1">
      <w:pPr>
        <w:rPr>
          <w:sz w:val="24"/>
          <w:szCs w:val="24"/>
        </w:rPr>
      </w:pPr>
    </w:p>
    <w:p w14:paraId="6C12A481" w14:textId="223DD822" w:rsidR="00F909A0" w:rsidRPr="00284FFD" w:rsidRDefault="00F909A0" w:rsidP="00F909A0">
      <w:pPr>
        <w:rPr>
          <w:sz w:val="24"/>
          <w:szCs w:val="24"/>
        </w:rPr>
      </w:pPr>
      <w:r w:rsidRPr="00284FFD">
        <w:rPr>
          <w:noProof/>
          <w:sz w:val="24"/>
          <w:szCs w:val="24"/>
        </w:rPr>
        <w:drawing>
          <wp:inline distT="0" distB="0" distL="0" distR="0" wp14:anchorId="39996027" wp14:editId="5EBCFC41">
            <wp:extent cx="3195955" cy="2447290"/>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2447290"/>
                    </a:xfrm>
                    <a:prstGeom prst="rect">
                      <a:avLst/>
                    </a:prstGeom>
                    <a:noFill/>
                    <a:ln>
                      <a:noFill/>
                    </a:ln>
                  </pic:spPr>
                </pic:pic>
              </a:graphicData>
            </a:graphic>
          </wp:inline>
        </w:drawing>
      </w:r>
    </w:p>
    <w:p w14:paraId="13263AE8" w14:textId="233B4B02" w:rsidR="00F909A0" w:rsidRPr="00284FFD" w:rsidRDefault="00D97582" w:rsidP="00D97582">
      <w:pPr>
        <w:pStyle w:val="figurecaption"/>
        <w:jc w:val="center"/>
        <w:rPr>
          <w:sz w:val="24"/>
          <w:szCs w:val="24"/>
        </w:rPr>
      </w:pPr>
      <w:r w:rsidRPr="00284FFD">
        <w:rPr>
          <w:sz w:val="24"/>
          <w:szCs w:val="24"/>
        </w:rPr>
        <w:t xml:space="preserve">The </w:t>
      </w:r>
      <w:r w:rsidR="00981939" w:rsidRPr="00284FFD">
        <w:rPr>
          <w:sz w:val="24"/>
          <w:szCs w:val="24"/>
        </w:rPr>
        <w:t>Bluetooth LE Protocol Stack</w:t>
      </w:r>
      <w:r w:rsidR="00F6192E">
        <w:rPr>
          <w:sz w:val="24"/>
          <w:szCs w:val="24"/>
        </w:rPr>
        <w:t xml:space="preserve"> (adapted from [10])</w:t>
      </w:r>
    </w:p>
    <w:p w14:paraId="1467927F" w14:textId="5E5819C0" w:rsidR="00D33F22" w:rsidRPr="00284FFD" w:rsidRDefault="00E00448" w:rsidP="00D10B59">
      <w:pPr>
        <w:pStyle w:val="BodyText"/>
        <w:rPr>
          <w:sz w:val="24"/>
          <w:szCs w:val="24"/>
          <w:lang w:val="en-US"/>
        </w:rPr>
      </w:pPr>
      <w:r w:rsidRPr="00284FFD">
        <w:rPr>
          <w:sz w:val="24"/>
          <w:szCs w:val="24"/>
          <w:lang w:val="en-US"/>
        </w:rPr>
        <w:t xml:space="preserve">The BLE </w:t>
      </w:r>
      <w:r w:rsidR="0096683F" w:rsidRPr="00284FFD">
        <w:rPr>
          <w:sz w:val="24"/>
          <w:szCs w:val="24"/>
          <w:lang w:val="en-US"/>
        </w:rPr>
        <w:t xml:space="preserve">protocol </w:t>
      </w:r>
      <w:r w:rsidRPr="00284FFD">
        <w:rPr>
          <w:sz w:val="24"/>
          <w:szCs w:val="24"/>
          <w:lang w:val="en-US"/>
        </w:rPr>
        <w:t xml:space="preserve">stack consists of three main components: </w:t>
      </w:r>
      <w:r w:rsidR="00A122A8" w:rsidRPr="00284FFD">
        <w:rPr>
          <w:sz w:val="24"/>
          <w:szCs w:val="24"/>
          <w:lang w:val="en-US"/>
        </w:rPr>
        <w:t xml:space="preserve">(1) </w:t>
      </w:r>
      <w:r w:rsidR="00BB287D" w:rsidRPr="00284FFD">
        <w:rPr>
          <w:sz w:val="24"/>
          <w:szCs w:val="24"/>
          <w:lang w:val="en-US"/>
        </w:rPr>
        <w:t>Application</w:t>
      </w:r>
      <w:r w:rsidR="006C5A36" w:rsidRPr="00284FFD">
        <w:rPr>
          <w:sz w:val="24"/>
          <w:szCs w:val="24"/>
          <w:lang w:val="en-US"/>
        </w:rPr>
        <w:t xml:space="preserve"> </w:t>
      </w:r>
      <w:r w:rsidR="003409B4" w:rsidRPr="00284FFD">
        <w:rPr>
          <w:sz w:val="24"/>
          <w:szCs w:val="24"/>
          <w:lang w:val="en-US"/>
        </w:rPr>
        <w:t>manages the actual use case</w:t>
      </w:r>
      <w:r w:rsidR="00B47C72" w:rsidRPr="00284FFD">
        <w:rPr>
          <w:sz w:val="24"/>
          <w:szCs w:val="24"/>
          <w:lang w:val="en-US"/>
        </w:rPr>
        <w:t xml:space="preserve"> (logic, user interface, and data handling)</w:t>
      </w:r>
      <w:r w:rsidR="009B47A8" w:rsidRPr="00284FFD">
        <w:rPr>
          <w:sz w:val="24"/>
          <w:szCs w:val="24"/>
          <w:lang w:val="en-US"/>
        </w:rPr>
        <w:t xml:space="preserve">, </w:t>
      </w:r>
      <w:r w:rsidR="00A122A8" w:rsidRPr="00284FFD">
        <w:rPr>
          <w:sz w:val="24"/>
          <w:szCs w:val="24"/>
          <w:lang w:val="en-US"/>
        </w:rPr>
        <w:t>(2)</w:t>
      </w:r>
      <w:r w:rsidR="009A4CB1" w:rsidRPr="00284FFD">
        <w:rPr>
          <w:sz w:val="24"/>
          <w:szCs w:val="24"/>
          <w:lang w:val="en-US"/>
        </w:rPr>
        <w:t xml:space="preserve"> </w:t>
      </w:r>
      <w:r w:rsidR="009B47A8" w:rsidRPr="00284FFD">
        <w:rPr>
          <w:sz w:val="24"/>
          <w:szCs w:val="24"/>
          <w:lang w:val="en-US"/>
        </w:rPr>
        <w:t>Host</w:t>
      </w:r>
      <w:r w:rsidR="009A4CB1" w:rsidRPr="00284FFD">
        <w:rPr>
          <w:sz w:val="24"/>
          <w:szCs w:val="24"/>
          <w:lang w:val="en-US"/>
        </w:rPr>
        <w:t xml:space="preserve"> containing the upper layers of the Bluetooth protocol stack</w:t>
      </w:r>
      <w:r w:rsidR="009B47A8" w:rsidRPr="00284FFD">
        <w:rPr>
          <w:sz w:val="24"/>
          <w:szCs w:val="24"/>
          <w:lang w:val="en-US"/>
        </w:rPr>
        <w:t xml:space="preserve">, and </w:t>
      </w:r>
      <w:r w:rsidR="00A122A8" w:rsidRPr="00284FFD">
        <w:rPr>
          <w:sz w:val="24"/>
          <w:szCs w:val="24"/>
          <w:lang w:val="en-US"/>
        </w:rPr>
        <w:t xml:space="preserve">(3) </w:t>
      </w:r>
      <w:r w:rsidR="009B47A8" w:rsidRPr="00284FFD">
        <w:rPr>
          <w:sz w:val="24"/>
          <w:szCs w:val="24"/>
          <w:lang w:val="en-US"/>
        </w:rPr>
        <w:t>Controller</w:t>
      </w:r>
      <w:r w:rsidR="009A4CB1" w:rsidRPr="00284FFD">
        <w:rPr>
          <w:sz w:val="24"/>
          <w:szCs w:val="24"/>
          <w:lang w:val="en-US"/>
        </w:rPr>
        <w:t xml:space="preserve"> containing the lower layers of the Bluetooth protocol stack including the</w:t>
      </w:r>
      <w:r w:rsidR="009458FE" w:rsidRPr="00284FFD">
        <w:rPr>
          <w:sz w:val="24"/>
          <w:szCs w:val="24"/>
          <w:lang w:val="en-US"/>
        </w:rPr>
        <w:t xml:space="preserve"> physical</w:t>
      </w:r>
      <w:r w:rsidR="009A4CB1" w:rsidRPr="00284FFD">
        <w:rPr>
          <w:sz w:val="24"/>
          <w:szCs w:val="24"/>
          <w:lang w:val="en-US"/>
        </w:rPr>
        <w:t xml:space="preserve"> radio</w:t>
      </w:r>
      <w:r w:rsidR="00C16DFD" w:rsidRPr="00284FFD">
        <w:rPr>
          <w:sz w:val="24"/>
          <w:szCs w:val="24"/>
          <w:lang w:val="en-US"/>
        </w:rPr>
        <w:t>.</w:t>
      </w:r>
      <w:r w:rsidR="00D90599">
        <w:rPr>
          <w:sz w:val="24"/>
          <w:szCs w:val="24"/>
          <w:lang w:val="en-US"/>
        </w:rPr>
        <w:t xml:space="preserve"> [10]</w:t>
      </w:r>
      <w:r w:rsidR="00232DAA" w:rsidRPr="00284FFD">
        <w:rPr>
          <w:sz w:val="24"/>
          <w:szCs w:val="24"/>
          <w:lang w:val="en-US"/>
        </w:rPr>
        <w:t xml:space="preserve"> </w:t>
      </w:r>
      <w:r w:rsidR="009875E8" w:rsidRPr="00284FFD">
        <w:rPr>
          <w:sz w:val="24"/>
          <w:szCs w:val="24"/>
          <w:lang w:val="en-US"/>
        </w:rPr>
        <w:t>These can be integrated into the same chip</w:t>
      </w:r>
      <w:r w:rsidR="00AD6DD1" w:rsidRPr="00284FFD">
        <w:rPr>
          <w:rFonts w:hint="eastAsia"/>
          <w:sz w:val="24"/>
          <w:szCs w:val="24"/>
          <w:lang w:val="en-US"/>
        </w:rPr>
        <w:t xml:space="preserve"> </w:t>
      </w:r>
      <w:r w:rsidR="002D64F2" w:rsidRPr="00284FFD">
        <w:rPr>
          <w:sz w:val="24"/>
          <w:szCs w:val="24"/>
          <w:lang w:val="en-US"/>
        </w:rPr>
        <w:t xml:space="preserve">or broken into separate ICs </w:t>
      </w:r>
      <w:r w:rsidR="00AD6DD1" w:rsidRPr="00284FFD">
        <w:rPr>
          <w:rFonts w:hint="eastAsia"/>
          <w:sz w:val="24"/>
          <w:szCs w:val="24"/>
          <w:lang w:val="en-US"/>
        </w:rPr>
        <w:t xml:space="preserve">and connected </w:t>
      </w:r>
      <w:r w:rsidR="00AD6DD1" w:rsidRPr="00284FFD">
        <w:rPr>
          <w:sz w:val="24"/>
          <w:szCs w:val="24"/>
          <w:lang w:val="en-US"/>
        </w:rPr>
        <w:t xml:space="preserve">via </w:t>
      </w:r>
      <w:r w:rsidR="004369FF" w:rsidRPr="00284FFD">
        <w:rPr>
          <w:sz w:val="24"/>
          <w:szCs w:val="24"/>
          <w:lang w:val="en-US"/>
        </w:rPr>
        <w:t>a</w:t>
      </w:r>
      <w:r w:rsidR="00BA1430" w:rsidRPr="00284FFD">
        <w:rPr>
          <w:sz w:val="24"/>
          <w:szCs w:val="24"/>
          <w:lang w:val="en-US"/>
        </w:rPr>
        <w:t xml:space="preserve"> standard</w:t>
      </w:r>
      <w:r w:rsidR="00BB287D" w:rsidRPr="00284FFD">
        <w:rPr>
          <w:rFonts w:hint="eastAsia"/>
          <w:sz w:val="24"/>
          <w:szCs w:val="24"/>
          <w:lang w:val="en-US"/>
        </w:rPr>
        <w:t xml:space="preserve"> Host Controller Interface (HCI)</w:t>
      </w:r>
      <w:r w:rsidR="0015071B" w:rsidRPr="00284FFD">
        <w:rPr>
          <w:sz w:val="24"/>
          <w:szCs w:val="24"/>
          <w:lang w:val="en-US"/>
        </w:rPr>
        <w:t>,</w:t>
      </w:r>
      <w:r w:rsidR="009548B5" w:rsidRPr="00284FFD">
        <w:rPr>
          <w:rFonts w:hint="eastAsia"/>
          <w:sz w:val="24"/>
          <w:szCs w:val="24"/>
          <w:lang w:val="en-US"/>
        </w:rPr>
        <w:t xml:space="preserve"> </w:t>
      </w:r>
      <w:r w:rsidR="00D9025F" w:rsidRPr="00284FFD">
        <w:rPr>
          <w:sz w:val="24"/>
          <w:szCs w:val="24"/>
          <w:lang w:val="en-US"/>
        </w:rPr>
        <w:t>which</w:t>
      </w:r>
      <w:r w:rsidR="00BB287D" w:rsidRPr="00284FFD">
        <w:rPr>
          <w:rFonts w:hint="eastAsia"/>
          <w:sz w:val="24"/>
          <w:szCs w:val="24"/>
          <w:lang w:val="en-US"/>
        </w:rPr>
        <w:t xml:space="preserve"> allow</w:t>
      </w:r>
      <w:r w:rsidR="00D9025F" w:rsidRPr="00284FFD">
        <w:rPr>
          <w:sz w:val="24"/>
          <w:szCs w:val="24"/>
          <w:lang w:val="en-US"/>
        </w:rPr>
        <w:t>s</w:t>
      </w:r>
      <w:r w:rsidR="00BB287D" w:rsidRPr="00284FFD">
        <w:rPr>
          <w:rFonts w:hint="eastAsia"/>
          <w:sz w:val="24"/>
          <w:szCs w:val="24"/>
          <w:lang w:val="en-US"/>
        </w:rPr>
        <w:t xml:space="preserve"> interoper</w:t>
      </w:r>
      <w:r w:rsidR="00232DAA" w:rsidRPr="00284FFD">
        <w:rPr>
          <w:sz w:val="24"/>
          <w:szCs w:val="24"/>
          <w:lang w:val="en-US"/>
        </w:rPr>
        <w:t>a</w:t>
      </w:r>
      <w:r w:rsidR="00BB287D" w:rsidRPr="00284FFD">
        <w:rPr>
          <w:rFonts w:hint="eastAsia"/>
          <w:sz w:val="24"/>
          <w:szCs w:val="24"/>
          <w:lang w:val="en-US"/>
        </w:rPr>
        <w:t xml:space="preserve">bility between hosts and controllers </w:t>
      </w:r>
      <w:r w:rsidR="00E33CC0" w:rsidRPr="00284FFD">
        <w:rPr>
          <w:rFonts w:hint="eastAsia"/>
          <w:sz w:val="24"/>
          <w:szCs w:val="24"/>
          <w:lang w:val="en-US"/>
        </w:rPr>
        <w:t>produced by different</w:t>
      </w:r>
      <w:r w:rsidR="006B03AA" w:rsidRPr="00284FFD">
        <w:rPr>
          <w:sz w:val="24"/>
          <w:szCs w:val="24"/>
          <w:lang w:val="en-US"/>
        </w:rPr>
        <w:t xml:space="preserve"> companies</w:t>
      </w:r>
      <w:r w:rsidR="00E33CC0" w:rsidRPr="00284FFD">
        <w:rPr>
          <w:rFonts w:hint="eastAsia"/>
          <w:sz w:val="24"/>
          <w:szCs w:val="24"/>
          <w:lang w:val="en-US"/>
        </w:rPr>
        <w:t>.</w:t>
      </w:r>
      <w:r w:rsidR="00D10B59" w:rsidRPr="00284FFD">
        <w:rPr>
          <w:sz w:val="24"/>
          <w:szCs w:val="24"/>
          <w:lang w:val="en-US"/>
        </w:rPr>
        <w:t xml:space="preserve"> We will proceed to explore</w:t>
      </w:r>
      <w:r w:rsidR="00D33F22" w:rsidRPr="00284FFD">
        <w:rPr>
          <w:sz w:val="24"/>
          <w:szCs w:val="24"/>
          <w:lang w:val="en-US"/>
        </w:rPr>
        <w:t xml:space="preserve"> the details of how the sta</w:t>
      </w:r>
      <w:r w:rsidR="0077510F" w:rsidRPr="00284FFD">
        <w:rPr>
          <w:sz w:val="24"/>
          <w:szCs w:val="24"/>
          <w:lang w:val="en-US"/>
        </w:rPr>
        <w:t>ck functions from the bottom up.</w:t>
      </w:r>
    </w:p>
    <w:p w14:paraId="7CAA5C63" w14:textId="77777777" w:rsidR="00696A64" w:rsidRPr="00284FFD" w:rsidRDefault="00317296" w:rsidP="00696A64">
      <w:pPr>
        <w:pStyle w:val="BodyText"/>
        <w:rPr>
          <w:sz w:val="24"/>
          <w:szCs w:val="24"/>
        </w:rPr>
      </w:pPr>
      <w:r w:rsidRPr="00284FFD">
        <w:rPr>
          <w:sz w:val="24"/>
          <w:szCs w:val="24"/>
        </w:rPr>
        <w:t xml:space="preserve">The physical (PHY) layer contains the </w:t>
      </w:r>
      <w:r w:rsidR="00F6747E" w:rsidRPr="00284FFD">
        <w:rPr>
          <w:sz w:val="24"/>
          <w:szCs w:val="24"/>
        </w:rPr>
        <w:t xml:space="preserve">physical </w:t>
      </w:r>
      <w:r w:rsidRPr="00284FFD">
        <w:rPr>
          <w:sz w:val="24"/>
          <w:szCs w:val="24"/>
        </w:rPr>
        <w:t xml:space="preserve">communications circuitry, </w:t>
      </w:r>
      <w:r w:rsidR="0031043E" w:rsidRPr="00284FFD">
        <w:rPr>
          <w:sz w:val="24"/>
          <w:szCs w:val="24"/>
        </w:rPr>
        <w:t xml:space="preserve">which </w:t>
      </w:r>
      <w:r w:rsidRPr="00284FFD">
        <w:rPr>
          <w:sz w:val="24"/>
          <w:szCs w:val="24"/>
        </w:rPr>
        <w:t>modulat</w:t>
      </w:r>
      <w:r w:rsidR="0031043E" w:rsidRPr="00284FFD">
        <w:rPr>
          <w:sz w:val="24"/>
          <w:szCs w:val="24"/>
        </w:rPr>
        <w:t>es</w:t>
      </w:r>
      <w:r w:rsidRPr="00284FFD">
        <w:rPr>
          <w:sz w:val="24"/>
          <w:szCs w:val="24"/>
        </w:rPr>
        <w:t xml:space="preserve"> and demodulat</w:t>
      </w:r>
      <w:r w:rsidR="003D7B9C" w:rsidRPr="00284FFD">
        <w:rPr>
          <w:sz w:val="24"/>
          <w:szCs w:val="24"/>
        </w:rPr>
        <w:t>es</w:t>
      </w:r>
      <w:r w:rsidRPr="00284FFD">
        <w:rPr>
          <w:sz w:val="24"/>
          <w:szCs w:val="24"/>
        </w:rPr>
        <w:t xml:space="preserve"> analog signals </w:t>
      </w:r>
      <w:r w:rsidR="00832B03" w:rsidRPr="00284FFD">
        <w:rPr>
          <w:sz w:val="24"/>
          <w:szCs w:val="24"/>
        </w:rPr>
        <w:t xml:space="preserve">into </w:t>
      </w:r>
      <w:r w:rsidRPr="00284FFD">
        <w:rPr>
          <w:sz w:val="24"/>
          <w:szCs w:val="24"/>
        </w:rPr>
        <w:t>digital symbols</w:t>
      </w:r>
      <w:r w:rsidR="0026359B" w:rsidRPr="00284FFD">
        <w:rPr>
          <w:sz w:val="24"/>
          <w:szCs w:val="24"/>
        </w:rPr>
        <w:t xml:space="preserve"> </w:t>
      </w:r>
      <w:r w:rsidR="00A33DE3" w:rsidRPr="00284FFD">
        <w:rPr>
          <w:sz w:val="24"/>
          <w:szCs w:val="24"/>
          <w:lang w:val="en-US"/>
        </w:rPr>
        <w:t>at 1Mbit/sec</w:t>
      </w:r>
      <w:r w:rsidR="00A33DE3" w:rsidRPr="00284FFD">
        <w:rPr>
          <w:sz w:val="24"/>
          <w:szCs w:val="24"/>
        </w:rPr>
        <w:t xml:space="preserve"> </w:t>
      </w:r>
      <w:r w:rsidR="00DA782B" w:rsidRPr="00284FFD">
        <w:rPr>
          <w:sz w:val="24"/>
          <w:szCs w:val="24"/>
        </w:rPr>
        <w:t xml:space="preserve">(which fixes the upper bound on the output rate) </w:t>
      </w:r>
      <w:r w:rsidR="0026359B" w:rsidRPr="00284FFD">
        <w:rPr>
          <w:sz w:val="24"/>
          <w:szCs w:val="24"/>
        </w:rPr>
        <w:t xml:space="preserve">using </w:t>
      </w:r>
      <w:r w:rsidR="0026359B" w:rsidRPr="00284FFD">
        <w:rPr>
          <w:sz w:val="24"/>
          <w:szCs w:val="24"/>
          <w:lang w:val="en-US"/>
        </w:rPr>
        <w:t>Gaussian Frequency Shift Keying (GFSK</w:t>
      </w:r>
      <w:r w:rsidR="003A1E05" w:rsidRPr="00284FFD">
        <w:rPr>
          <w:sz w:val="24"/>
          <w:szCs w:val="24"/>
          <w:lang w:val="en-US"/>
        </w:rPr>
        <w:t xml:space="preserve">, </w:t>
      </w:r>
      <w:r w:rsidR="00FE4EDB" w:rsidRPr="00284FFD">
        <w:rPr>
          <w:sz w:val="24"/>
          <w:szCs w:val="24"/>
          <w:lang w:val="en-US"/>
        </w:rPr>
        <w:t xml:space="preserve">which </w:t>
      </w:r>
      <w:r w:rsidR="00CD25D3" w:rsidRPr="00284FFD">
        <w:rPr>
          <w:sz w:val="24"/>
          <w:szCs w:val="24"/>
        </w:rPr>
        <w:t xml:space="preserve">uses </w:t>
      </w:r>
      <w:r w:rsidR="003A1E05" w:rsidRPr="00284FFD">
        <w:rPr>
          <w:sz w:val="24"/>
          <w:szCs w:val="24"/>
        </w:rPr>
        <w:t> Gaussian filter to smooth positive/</w:t>
      </w:r>
      <w:r w:rsidR="00CD25D3" w:rsidRPr="00284FFD">
        <w:rPr>
          <w:sz w:val="24"/>
          <w:szCs w:val="24"/>
        </w:rPr>
        <w:t xml:space="preserve"> </w:t>
      </w:r>
      <w:r w:rsidR="003A1E05" w:rsidRPr="00284FFD">
        <w:rPr>
          <w:sz w:val="24"/>
          <w:szCs w:val="24"/>
        </w:rPr>
        <w:t>negative frequency deviations, which represent a binary 1 or 0</w:t>
      </w:r>
      <w:r w:rsidR="00A33DE3" w:rsidRPr="00284FFD">
        <w:rPr>
          <w:sz w:val="24"/>
          <w:szCs w:val="24"/>
        </w:rPr>
        <w:t>)</w:t>
      </w:r>
      <w:r w:rsidR="00862D56" w:rsidRPr="00284FFD">
        <w:rPr>
          <w:sz w:val="24"/>
          <w:szCs w:val="24"/>
        </w:rPr>
        <w:t>.</w:t>
      </w:r>
      <w:r w:rsidR="008E4F52" w:rsidRPr="00284FFD">
        <w:rPr>
          <w:sz w:val="24"/>
          <w:szCs w:val="24"/>
        </w:rPr>
        <w:t xml:space="preserve"> The digitial signal is </w:t>
      </w:r>
      <w:r w:rsidR="00055993" w:rsidRPr="00284FFD">
        <w:rPr>
          <w:sz w:val="24"/>
          <w:szCs w:val="24"/>
        </w:rPr>
        <w:t>over</w:t>
      </w:r>
      <w:r w:rsidRPr="00284FFD">
        <w:rPr>
          <w:rFonts w:hint="eastAsia"/>
          <w:sz w:val="24"/>
          <w:szCs w:val="24"/>
        </w:rPr>
        <w:t xml:space="preserve"> </w:t>
      </w:r>
      <w:r w:rsidR="00055993" w:rsidRPr="00284FFD">
        <w:rPr>
          <w:sz w:val="24"/>
          <w:szCs w:val="24"/>
          <w:lang w:val="en-US"/>
        </w:rPr>
        <w:t>the</w:t>
      </w:r>
      <w:r w:rsidRPr="00284FFD">
        <w:rPr>
          <w:rFonts w:hint="eastAsia"/>
          <w:sz w:val="24"/>
          <w:szCs w:val="24"/>
        </w:rPr>
        <w:t xml:space="preserve"> 2.4 GHz ISM (Indus</w:t>
      </w:r>
      <w:r w:rsidR="00055993" w:rsidRPr="00284FFD">
        <w:rPr>
          <w:rFonts w:hint="eastAsia"/>
          <w:sz w:val="24"/>
          <w:szCs w:val="24"/>
        </w:rPr>
        <w:t xml:space="preserve">trial, Scientific, and Medical) </w:t>
      </w:r>
      <w:r w:rsidRPr="00284FFD">
        <w:rPr>
          <w:rFonts w:hint="eastAsia"/>
          <w:sz w:val="24"/>
          <w:szCs w:val="24"/>
        </w:rPr>
        <w:t>band</w:t>
      </w:r>
      <w:r w:rsidR="00F15F12" w:rsidRPr="00284FFD">
        <w:rPr>
          <w:sz w:val="24"/>
          <w:szCs w:val="24"/>
          <w:lang w:val="en-US"/>
        </w:rPr>
        <w:t>, which is divided into 40 channels</w:t>
      </w:r>
      <w:r w:rsidR="003447B1" w:rsidRPr="00284FFD">
        <w:rPr>
          <w:sz w:val="24"/>
          <w:szCs w:val="24"/>
          <w:lang w:val="en-US"/>
        </w:rPr>
        <w:t>.</w:t>
      </w:r>
      <w:r w:rsidR="00B55C50" w:rsidRPr="00284FFD">
        <w:rPr>
          <w:sz w:val="24"/>
          <w:szCs w:val="24"/>
          <w:lang w:val="en-US"/>
        </w:rPr>
        <w:t xml:space="preserve"> To avoid interference from other radios, BLE uses </w:t>
      </w:r>
      <w:r w:rsidR="00B55C50" w:rsidRPr="00284FFD">
        <w:rPr>
          <w:i/>
          <w:iCs/>
          <w:sz w:val="24"/>
          <w:szCs w:val="24"/>
        </w:rPr>
        <w:t>frequency hopping spread spectrum</w:t>
      </w:r>
      <w:r w:rsidR="0081730C" w:rsidRPr="00284FFD">
        <w:rPr>
          <w:sz w:val="24"/>
          <w:szCs w:val="24"/>
        </w:rPr>
        <w:t xml:space="preserve"> where the data channel is shifted by some arbitrary constant whenever it encounters resistance. Since there are 40 channels in the band and 3 are used for the advertiser signal, the shift is calculated as </w:t>
      </w:r>
      <w:r w:rsidR="004827E3" w:rsidRPr="00284FFD">
        <w:rPr>
          <w:i/>
          <w:sz w:val="24"/>
          <w:szCs w:val="24"/>
        </w:rPr>
        <w:t xml:space="preserve">new channel = </w:t>
      </w:r>
      <w:r w:rsidR="0081730C" w:rsidRPr="00284FFD">
        <w:rPr>
          <w:sz w:val="24"/>
          <w:szCs w:val="24"/>
        </w:rPr>
        <w:t>(</w:t>
      </w:r>
      <w:r w:rsidR="0081730C" w:rsidRPr="00284FFD">
        <w:rPr>
          <w:i/>
          <w:sz w:val="24"/>
          <w:szCs w:val="24"/>
        </w:rPr>
        <w:t xml:space="preserve">current </w:t>
      </w:r>
      <w:r w:rsidR="004827E3" w:rsidRPr="00284FFD">
        <w:rPr>
          <w:i/>
          <w:sz w:val="24"/>
          <w:szCs w:val="24"/>
        </w:rPr>
        <w:t>channel</w:t>
      </w:r>
      <w:r w:rsidR="0081730C" w:rsidRPr="00284FFD">
        <w:rPr>
          <w:i/>
          <w:sz w:val="24"/>
          <w:szCs w:val="24"/>
        </w:rPr>
        <w:t xml:space="preserve"> + hop</w:t>
      </w:r>
      <w:r w:rsidR="0081730C" w:rsidRPr="00284FFD">
        <w:rPr>
          <w:sz w:val="24"/>
          <w:szCs w:val="24"/>
        </w:rPr>
        <w:t>) mod 37.</w:t>
      </w:r>
    </w:p>
    <w:p w14:paraId="3BCBEB43" w14:textId="299CD9BA" w:rsidR="00DB158B" w:rsidRPr="00284FFD" w:rsidRDefault="001A332A" w:rsidP="00884B19">
      <w:pPr>
        <w:pStyle w:val="BodyText"/>
        <w:rPr>
          <w:sz w:val="24"/>
          <w:szCs w:val="24"/>
          <w:lang w:val="en-US"/>
        </w:rPr>
      </w:pPr>
      <w:r w:rsidRPr="00284FFD">
        <w:rPr>
          <w:rFonts w:hint="eastAsia"/>
          <w:sz w:val="24"/>
          <w:szCs w:val="24"/>
        </w:rPr>
        <w:t>The Link Layer</w:t>
      </w:r>
      <w:r w:rsidR="00062729" w:rsidRPr="00284FFD">
        <w:rPr>
          <w:sz w:val="24"/>
          <w:szCs w:val="24"/>
        </w:rPr>
        <w:t xml:space="preserve"> (LL)</w:t>
      </w:r>
      <w:r w:rsidRPr="00284FFD">
        <w:rPr>
          <w:rFonts w:hint="eastAsia"/>
          <w:sz w:val="24"/>
          <w:szCs w:val="24"/>
        </w:rPr>
        <w:t xml:space="preserve"> </w:t>
      </w:r>
      <w:r w:rsidR="00727C34" w:rsidRPr="00284FFD">
        <w:rPr>
          <w:sz w:val="24"/>
          <w:szCs w:val="24"/>
        </w:rPr>
        <w:t xml:space="preserve">is a combination of </w:t>
      </w:r>
      <w:r w:rsidR="008427CF" w:rsidRPr="00284FFD">
        <w:rPr>
          <w:sz w:val="24"/>
          <w:szCs w:val="24"/>
        </w:rPr>
        <w:t>h</w:t>
      </w:r>
      <w:r w:rsidR="00727C34" w:rsidRPr="00284FFD">
        <w:rPr>
          <w:sz w:val="24"/>
          <w:szCs w:val="24"/>
        </w:rPr>
        <w:t xml:space="preserve">ardware and software that </w:t>
      </w:r>
      <w:r w:rsidR="005558FC" w:rsidRPr="00284FFD">
        <w:rPr>
          <w:sz w:val="24"/>
          <w:szCs w:val="24"/>
        </w:rPr>
        <w:t xml:space="preserve">interfaces </w:t>
      </w:r>
      <w:r w:rsidRPr="00284FFD">
        <w:rPr>
          <w:rFonts w:hint="eastAsia"/>
          <w:sz w:val="24"/>
          <w:szCs w:val="24"/>
        </w:rPr>
        <w:t>with PHY</w:t>
      </w:r>
      <w:r w:rsidR="004908B5" w:rsidRPr="00284FFD">
        <w:rPr>
          <w:sz w:val="24"/>
          <w:szCs w:val="24"/>
        </w:rPr>
        <w:t xml:space="preserve"> and manages the</w:t>
      </w:r>
      <w:r w:rsidR="003C3439" w:rsidRPr="00284FFD">
        <w:rPr>
          <w:sz w:val="24"/>
          <w:szCs w:val="24"/>
        </w:rPr>
        <w:t xml:space="preserve"> timing</w:t>
      </w:r>
      <w:r w:rsidR="00D41FE4" w:rsidRPr="00284FFD">
        <w:rPr>
          <w:sz w:val="24"/>
          <w:szCs w:val="24"/>
        </w:rPr>
        <w:t>,</w:t>
      </w:r>
      <w:r w:rsidR="0025239A" w:rsidRPr="00284FFD">
        <w:rPr>
          <w:sz w:val="24"/>
          <w:szCs w:val="24"/>
        </w:rPr>
        <w:t xml:space="preserve"> connection parameters, encryption,</w:t>
      </w:r>
      <w:r w:rsidR="00D41FE4" w:rsidRPr="00284FFD">
        <w:rPr>
          <w:sz w:val="24"/>
          <w:szCs w:val="24"/>
        </w:rPr>
        <w:t xml:space="preserve"> </w:t>
      </w:r>
      <w:r w:rsidR="00D41FE4" w:rsidRPr="00284FFD">
        <w:rPr>
          <w:sz w:val="24"/>
          <w:szCs w:val="24"/>
          <w:lang w:val="en-US"/>
        </w:rPr>
        <w:t>advertising, scanning, starting, and stopping connections</w:t>
      </w:r>
      <w:r w:rsidR="00884B19" w:rsidRPr="00284FFD">
        <w:rPr>
          <w:sz w:val="24"/>
          <w:szCs w:val="24"/>
          <w:lang w:val="en-US"/>
        </w:rPr>
        <w:t xml:space="preserve"> as well as the</w:t>
      </w:r>
      <w:r w:rsidR="004908B5" w:rsidRPr="00284FFD">
        <w:rPr>
          <w:sz w:val="24"/>
          <w:szCs w:val="24"/>
        </w:rPr>
        <w:t xml:space="preserve"> “link state,” which characterizes the </w:t>
      </w:r>
      <w:r w:rsidR="006150A3" w:rsidRPr="00284FFD">
        <w:rPr>
          <w:sz w:val="24"/>
          <w:szCs w:val="24"/>
        </w:rPr>
        <w:t xml:space="preserve">role of the </w:t>
      </w:r>
      <w:r w:rsidR="004908B5" w:rsidRPr="00284FFD">
        <w:rPr>
          <w:sz w:val="24"/>
          <w:szCs w:val="24"/>
        </w:rPr>
        <w:t>device</w:t>
      </w:r>
      <w:r w:rsidR="005558FC" w:rsidRPr="00284FFD">
        <w:rPr>
          <w:sz w:val="24"/>
          <w:szCs w:val="24"/>
        </w:rPr>
        <w:t xml:space="preserve">. </w:t>
      </w:r>
      <w:r w:rsidR="005E29B9" w:rsidRPr="00284FFD">
        <w:rPr>
          <w:sz w:val="24"/>
          <w:szCs w:val="24"/>
        </w:rPr>
        <w:t>T</w:t>
      </w:r>
      <w:r w:rsidRPr="00284FFD">
        <w:rPr>
          <w:sz w:val="24"/>
          <w:szCs w:val="24"/>
        </w:rPr>
        <w:t xml:space="preserve">he </w:t>
      </w:r>
      <w:r w:rsidR="003452A5" w:rsidRPr="00284FFD">
        <w:rPr>
          <w:sz w:val="24"/>
          <w:szCs w:val="24"/>
        </w:rPr>
        <w:t>roles</w:t>
      </w:r>
      <w:r w:rsidR="00204D6C" w:rsidRPr="00284FFD">
        <w:rPr>
          <w:sz w:val="24"/>
          <w:szCs w:val="24"/>
        </w:rPr>
        <w:t xml:space="preserve"> include</w:t>
      </w:r>
      <w:r w:rsidR="003452A5" w:rsidRPr="00284FFD">
        <w:rPr>
          <w:sz w:val="24"/>
          <w:szCs w:val="24"/>
        </w:rPr>
        <w:t>:</w:t>
      </w:r>
      <w:r w:rsidR="00D0331F" w:rsidRPr="00284FFD">
        <w:rPr>
          <w:sz w:val="24"/>
          <w:szCs w:val="24"/>
        </w:rPr>
        <w:t xml:space="preserve"> </w:t>
      </w:r>
      <w:r w:rsidR="003452A5" w:rsidRPr="00284FFD">
        <w:rPr>
          <w:sz w:val="24"/>
          <w:szCs w:val="24"/>
        </w:rPr>
        <w:t>Advertiser</w:t>
      </w:r>
      <w:r w:rsidR="00A9594B" w:rsidRPr="00284FFD">
        <w:rPr>
          <w:sz w:val="24"/>
          <w:szCs w:val="24"/>
        </w:rPr>
        <w:t xml:space="preserve">: </w:t>
      </w:r>
      <w:r w:rsidR="001801EE" w:rsidRPr="00284FFD">
        <w:rPr>
          <w:sz w:val="24"/>
          <w:szCs w:val="24"/>
        </w:rPr>
        <w:t xml:space="preserve">blindly </w:t>
      </w:r>
      <w:r w:rsidR="00D0331F" w:rsidRPr="00284FFD">
        <w:rPr>
          <w:sz w:val="24"/>
          <w:szCs w:val="24"/>
        </w:rPr>
        <w:t>sends advertising packets</w:t>
      </w:r>
      <w:r w:rsidR="005F40DF" w:rsidRPr="00284FFD">
        <w:rPr>
          <w:sz w:val="24"/>
          <w:szCs w:val="24"/>
        </w:rPr>
        <w:t xml:space="preserve"> before active connection</w:t>
      </w:r>
      <w:r w:rsidR="001801EE" w:rsidRPr="00284FFD">
        <w:rPr>
          <w:sz w:val="24"/>
          <w:szCs w:val="24"/>
        </w:rPr>
        <w:t xml:space="preserve"> without knowledge of the presence of a scanner</w:t>
      </w:r>
      <w:r w:rsidR="00D0331F" w:rsidRPr="00284FFD">
        <w:rPr>
          <w:sz w:val="24"/>
          <w:szCs w:val="24"/>
        </w:rPr>
        <w:t xml:space="preserve">, </w:t>
      </w:r>
      <w:r w:rsidR="003452A5" w:rsidRPr="00284FFD">
        <w:rPr>
          <w:sz w:val="24"/>
          <w:szCs w:val="24"/>
        </w:rPr>
        <w:t>Scanner</w:t>
      </w:r>
      <w:r w:rsidR="00A9594B" w:rsidRPr="00284FFD">
        <w:rPr>
          <w:sz w:val="24"/>
          <w:szCs w:val="24"/>
        </w:rPr>
        <w:t>:</w:t>
      </w:r>
      <w:r w:rsidR="00D0331F" w:rsidRPr="00284FFD">
        <w:rPr>
          <w:sz w:val="24"/>
          <w:szCs w:val="24"/>
        </w:rPr>
        <w:t xml:space="preserve"> </w:t>
      </w:r>
      <w:r w:rsidR="001801EE" w:rsidRPr="00284FFD">
        <w:rPr>
          <w:sz w:val="24"/>
          <w:szCs w:val="24"/>
        </w:rPr>
        <w:t xml:space="preserve">blindly </w:t>
      </w:r>
      <w:r w:rsidR="003452A5" w:rsidRPr="00284FFD">
        <w:rPr>
          <w:sz w:val="24"/>
          <w:szCs w:val="24"/>
        </w:rPr>
        <w:t>scan</w:t>
      </w:r>
      <w:r w:rsidR="00D0331F" w:rsidRPr="00284FFD">
        <w:rPr>
          <w:sz w:val="24"/>
          <w:szCs w:val="24"/>
        </w:rPr>
        <w:t>s for advertising packets</w:t>
      </w:r>
      <w:r w:rsidR="005F40DF" w:rsidRPr="00284FFD">
        <w:rPr>
          <w:sz w:val="24"/>
          <w:szCs w:val="24"/>
        </w:rPr>
        <w:t xml:space="preserve"> before active connection</w:t>
      </w:r>
      <w:r w:rsidR="001801EE" w:rsidRPr="00284FFD">
        <w:rPr>
          <w:sz w:val="24"/>
          <w:szCs w:val="24"/>
        </w:rPr>
        <w:t xml:space="preserve"> without knowledge of an advertiser</w:t>
      </w:r>
      <w:r w:rsidR="00D0331F" w:rsidRPr="00284FFD">
        <w:rPr>
          <w:sz w:val="24"/>
          <w:szCs w:val="24"/>
        </w:rPr>
        <w:t xml:space="preserve">, </w:t>
      </w:r>
      <w:r w:rsidR="003452A5" w:rsidRPr="00284FFD">
        <w:rPr>
          <w:sz w:val="24"/>
          <w:szCs w:val="24"/>
        </w:rPr>
        <w:t>Master</w:t>
      </w:r>
      <w:r w:rsidR="00A9594B" w:rsidRPr="00284FFD">
        <w:rPr>
          <w:sz w:val="24"/>
          <w:szCs w:val="24"/>
        </w:rPr>
        <w:t xml:space="preserve">: </w:t>
      </w:r>
      <w:r w:rsidR="003452A5" w:rsidRPr="00284FFD">
        <w:rPr>
          <w:sz w:val="24"/>
          <w:szCs w:val="24"/>
        </w:rPr>
        <w:t>initiates a connection and manages it later</w:t>
      </w:r>
      <w:r w:rsidR="00E15FA4" w:rsidRPr="00284FFD">
        <w:rPr>
          <w:sz w:val="24"/>
          <w:szCs w:val="24"/>
        </w:rPr>
        <w:t xml:space="preserve">, and </w:t>
      </w:r>
      <w:r w:rsidR="003452A5" w:rsidRPr="00284FFD">
        <w:rPr>
          <w:sz w:val="24"/>
          <w:szCs w:val="24"/>
        </w:rPr>
        <w:t>Slave</w:t>
      </w:r>
      <w:r w:rsidR="00A9594B" w:rsidRPr="00284FFD">
        <w:rPr>
          <w:sz w:val="24"/>
          <w:szCs w:val="24"/>
        </w:rPr>
        <w:t xml:space="preserve">: </w:t>
      </w:r>
      <w:r w:rsidR="003452A5" w:rsidRPr="00284FFD">
        <w:rPr>
          <w:sz w:val="24"/>
          <w:szCs w:val="24"/>
        </w:rPr>
        <w:t>accepts a connection request and follows the master’s timing.</w:t>
      </w:r>
      <w:r w:rsidR="006D34E4" w:rsidRPr="00284FFD">
        <w:rPr>
          <w:sz w:val="24"/>
          <w:szCs w:val="24"/>
        </w:rPr>
        <w:t xml:space="preserve"> </w:t>
      </w:r>
      <w:r w:rsidR="003E350D" w:rsidRPr="00284FFD">
        <w:rPr>
          <w:sz w:val="24"/>
          <w:szCs w:val="24"/>
          <w:lang w:val="en-US"/>
        </w:rPr>
        <w:t>The LL also checks packets received against a 24-bit CRC, and requested a re-send whenever an error occurs</w:t>
      </w:r>
      <w:r w:rsidR="009C2456" w:rsidRPr="00284FFD">
        <w:rPr>
          <w:sz w:val="24"/>
          <w:szCs w:val="24"/>
          <w:lang w:val="en-US"/>
        </w:rPr>
        <w:t>; the</w:t>
      </w:r>
      <w:r w:rsidR="00D7341F" w:rsidRPr="00284FFD">
        <w:rPr>
          <w:sz w:val="24"/>
          <w:szCs w:val="24"/>
          <w:lang w:val="en-US"/>
        </w:rPr>
        <w:t xml:space="preserve"> LL on the master will resend the packet </w:t>
      </w:r>
      <w:r w:rsidR="003E350D" w:rsidRPr="00284FFD">
        <w:rPr>
          <w:sz w:val="24"/>
          <w:szCs w:val="24"/>
          <w:lang w:val="en-US"/>
        </w:rPr>
        <w:t xml:space="preserve">until it finally </w:t>
      </w:r>
      <w:r w:rsidR="00D7341F" w:rsidRPr="00284FFD">
        <w:rPr>
          <w:sz w:val="24"/>
          <w:szCs w:val="24"/>
          <w:lang w:val="en-US"/>
        </w:rPr>
        <w:t xml:space="preserve">passes the test on the </w:t>
      </w:r>
      <w:r w:rsidR="00BE21D5" w:rsidRPr="00284FFD">
        <w:rPr>
          <w:sz w:val="24"/>
          <w:szCs w:val="24"/>
          <w:lang w:val="en-US"/>
        </w:rPr>
        <w:t>receiver</w:t>
      </w:r>
      <w:r w:rsidR="003E350D" w:rsidRPr="00284FFD">
        <w:rPr>
          <w:sz w:val="24"/>
          <w:szCs w:val="24"/>
          <w:lang w:val="en-US"/>
        </w:rPr>
        <w:t>.</w:t>
      </w:r>
    </w:p>
    <w:p w14:paraId="4439100A" w14:textId="6AE3A789" w:rsidR="00853C62" w:rsidRPr="00284FFD" w:rsidRDefault="0008422F" w:rsidP="00884B19">
      <w:pPr>
        <w:pStyle w:val="BodyText"/>
        <w:rPr>
          <w:sz w:val="24"/>
          <w:szCs w:val="24"/>
          <w:lang w:val="en-US"/>
        </w:rPr>
      </w:pPr>
      <w:r w:rsidRPr="00284FFD">
        <w:rPr>
          <w:sz w:val="24"/>
          <w:szCs w:val="24"/>
          <w:lang w:val="en-US"/>
        </w:rPr>
        <w:t>T</w:t>
      </w:r>
      <w:r w:rsidR="00853C62" w:rsidRPr="00284FFD">
        <w:rPr>
          <w:sz w:val="24"/>
          <w:szCs w:val="24"/>
          <w:lang w:val="en-US"/>
        </w:rPr>
        <w:t xml:space="preserve">he Host Controller Interface (HCI) is a standard </w:t>
      </w:r>
      <w:r w:rsidR="00414D90" w:rsidRPr="00284FFD">
        <w:rPr>
          <w:sz w:val="24"/>
          <w:szCs w:val="24"/>
          <w:lang w:val="en-US"/>
        </w:rPr>
        <w:t xml:space="preserve">serial </w:t>
      </w:r>
      <w:r w:rsidR="00853C62" w:rsidRPr="00284FFD">
        <w:rPr>
          <w:sz w:val="24"/>
          <w:szCs w:val="24"/>
          <w:lang w:val="en-US"/>
        </w:rPr>
        <w:t xml:space="preserve">protocol </w:t>
      </w:r>
      <w:r w:rsidR="00414D90" w:rsidRPr="00284FFD">
        <w:rPr>
          <w:sz w:val="24"/>
          <w:szCs w:val="24"/>
          <w:lang w:val="en-US"/>
        </w:rPr>
        <w:t>for</w:t>
      </w:r>
      <w:r w:rsidR="00853C62" w:rsidRPr="00284FFD">
        <w:rPr>
          <w:sz w:val="24"/>
          <w:szCs w:val="24"/>
          <w:lang w:val="en-US"/>
        </w:rPr>
        <w:t xml:space="preserve"> </w:t>
      </w:r>
      <w:r w:rsidR="00414D90" w:rsidRPr="00284FFD">
        <w:rPr>
          <w:sz w:val="24"/>
          <w:szCs w:val="24"/>
          <w:lang w:val="en-US"/>
        </w:rPr>
        <w:t>host-</w:t>
      </w:r>
      <w:r w:rsidR="00853C62" w:rsidRPr="00284FFD">
        <w:rPr>
          <w:sz w:val="24"/>
          <w:szCs w:val="24"/>
          <w:lang w:val="en-US"/>
        </w:rPr>
        <w:t xml:space="preserve">controller </w:t>
      </w:r>
      <w:r w:rsidR="00414D90" w:rsidRPr="00284FFD">
        <w:rPr>
          <w:sz w:val="24"/>
          <w:szCs w:val="24"/>
          <w:lang w:val="en-US"/>
        </w:rPr>
        <w:t>communications</w:t>
      </w:r>
      <w:r w:rsidR="00491198" w:rsidRPr="00284FFD">
        <w:rPr>
          <w:sz w:val="24"/>
          <w:szCs w:val="24"/>
          <w:lang w:val="en-US"/>
        </w:rPr>
        <w:t xml:space="preserve"> with a pre-defined </w:t>
      </w:r>
      <w:r w:rsidR="00853C62" w:rsidRPr="00284FFD">
        <w:rPr>
          <w:sz w:val="24"/>
          <w:szCs w:val="24"/>
          <w:lang w:val="en-US"/>
        </w:rPr>
        <w:t>set of commands and events, a data packet format</w:t>
      </w:r>
      <w:r w:rsidR="00491198" w:rsidRPr="00284FFD">
        <w:rPr>
          <w:sz w:val="24"/>
          <w:szCs w:val="24"/>
          <w:lang w:val="en-US"/>
        </w:rPr>
        <w:t>,</w:t>
      </w:r>
      <w:r w:rsidR="00853C62" w:rsidRPr="00284FFD">
        <w:rPr>
          <w:sz w:val="24"/>
          <w:szCs w:val="24"/>
          <w:lang w:val="en-US"/>
        </w:rPr>
        <w:t xml:space="preserve"> flow control</w:t>
      </w:r>
      <w:r w:rsidR="00491198" w:rsidRPr="00284FFD">
        <w:rPr>
          <w:sz w:val="24"/>
          <w:szCs w:val="24"/>
          <w:lang w:val="en-US"/>
        </w:rPr>
        <w:t xml:space="preserve"> rules,</w:t>
      </w:r>
      <w:r w:rsidR="00853C62" w:rsidRPr="00284FFD">
        <w:rPr>
          <w:sz w:val="24"/>
          <w:szCs w:val="24"/>
          <w:lang w:val="en-US"/>
        </w:rPr>
        <w:t xml:space="preserve"> and other procedures</w:t>
      </w:r>
      <w:r w:rsidR="00FA51AC" w:rsidRPr="00284FFD">
        <w:rPr>
          <w:sz w:val="24"/>
          <w:szCs w:val="24"/>
          <w:lang w:val="en-US"/>
        </w:rPr>
        <w:t xml:space="preserve"> that vary by transport, such as UART, USB, SDIO, etc</w:t>
      </w:r>
      <w:r w:rsidR="00853C62" w:rsidRPr="00284FFD">
        <w:rPr>
          <w:sz w:val="24"/>
          <w:szCs w:val="24"/>
          <w:lang w:val="en-US"/>
        </w:rPr>
        <w:t>.</w:t>
      </w:r>
    </w:p>
    <w:p w14:paraId="71C6006E" w14:textId="6A5E6073" w:rsidR="000D6D50" w:rsidRPr="00284FFD" w:rsidRDefault="0037445A" w:rsidP="000D6D50">
      <w:pPr>
        <w:pStyle w:val="BodyText"/>
        <w:rPr>
          <w:sz w:val="24"/>
          <w:szCs w:val="24"/>
          <w:lang w:val="en-US"/>
        </w:rPr>
      </w:pPr>
      <w:r w:rsidRPr="00284FFD">
        <w:rPr>
          <w:sz w:val="24"/>
          <w:szCs w:val="24"/>
          <w:lang w:val="en-US"/>
        </w:rPr>
        <w:t>The</w:t>
      </w:r>
      <w:r w:rsidR="005337C1" w:rsidRPr="00284FFD">
        <w:rPr>
          <w:sz w:val="24"/>
          <w:szCs w:val="24"/>
          <w:lang w:val="en-US"/>
        </w:rPr>
        <w:t xml:space="preserve"> </w:t>
      </w:r>
      <w:r w:rsidRPr="00284FFD">
        <w:rPr>
          <w:sz w:val="24"/>
          <w:szCs w:val="24"/>
          <w:lang w:val="en-US"/>
        </w:rPr>
        <w:t xml:space="preserve">Logical Link Control and Adaptation Protocol (L2CAP) </w:t>
      </w:r>
      <w:r w:rsidR="00AB3C62" w:rsidRPr="00284FFD">
        <w:rPr>
          <w:sz w:val="24"/>
          <w:szCs w:val="24"/>
          <w:lang w:val="en-US"/>
        </w:rPr>
        <w:t>break</w:t>
      </w:r>
      <w:r w:rsidR="00E818BD" w:rsidRPr="00284FFD">
        <w:rPr>
          <w:sz w:val="24"/>
          <w:szCs w:val="24"/>
          <w:lang w:val="en-US"/>
        </w:rPr>
        <w:t>s</w:t>
      </w:r>
      <w:r w:rsidR="00AB3C62" w:rsidRPr="00284FFD">
        <w:rPr>
          <w:sz w:val="24"/>
          <w:szCs w:val="24"/>
          <w:lang w:val="en-US"/>
        </w:rPr>
        <w:t xml:space="preserve"> down</w:t>
      </w:r>
      <w:r w:rsidR="005337C1" w:rsidRPr="00284FFD">
        <w:rPr>
          <w:sz w:val="24"/>
          <w:szCs w:val="24"/>
          <w:lang w:val="en-US"/>
        </w:rPr>
        <w:t xml:space="preserve"> data from the top layers into chunks that fit in the </w:t>
      </w:r>
      <w:r w:rsidR="002B3EB2" w:rsidRPr="00284FFD">
        <w:rPr>
          <w:sz w:val="24"/>
          <w:szCs w:val="24"/>
          <w:lang w:val="en-US"/>
        </w:rPr>
        <w:t xml:space="preserve">30 byte </w:t>
      </w:r>
      <w:r w:rsidRPr="00284FFD">
        <w:rPr>
          <w:sz w:val="24"/>
          <w:szCs w:val="24"/>
          <w:lang w:val="en-US"/>
        </w:rPr>
        <w:t xml:space="preserve">BLE packet </w:t>
      </w:r>
      <w:r w:rsidR="002B3EB2" w:rsidRPr="00284FFD">
        <w:rPr>
          <w:sz w:val="24"/>
          <w:szCs w:val="24"/>
          <w:lang w:val="en-US"/>
        </w:rPr>
        <w:t>size for</w:t>
      </w:r>
      <w:r w:rsidR="005337C1" w:rsidRPr="00284FFD">
        <w:rPr>
          <w:sz w:val="24"/>
          <w:szCs w:val="24"/>
          <w:lang w:val="en-US"/>
        </w:rPr>
        <w:t xml:space="preserve"> the link layer. It also recombines chunks of data from incoming packets</w:t>
      </w:r>
      <w:r w:rsidR="0092220D" w:rsidRPr="00284FFD">
        <w:rPr>
          <w:sz w:val="24"/>
          <w:szCs w:val="24"/>
          <w:lang w:val="en-US"/>
        </w:rPr>
        <w:t xml:space="preserve"> into a single larger packet to send </w:t>
      </w:r>
      <w:r w:rsidR="00FC5E89" w:rsidRPr="00284FFD">
        <w:rPr>
          <w:sz w:val="24"/>
          <w:szCs w:val="24"/>
          <w:lang w:val="en-US"/>
        </w:rPr>
        <w:t>up the layers</w:t>
      </w:r>
      <w:r w:rsidR="0092220D" w:rsidRPr="00284FFD">
        <w:rPr>
          <w:sz w:val="24"/>
          <w:szCs w:val="24"/>
          <w:lang w:val="en-US"/>
        </w:rPr>
        <w:t xml:space="preserve"> to the application.</w:t>
      </w:r>
    </w:p>
    <w:p w14:paraId="69FE52CC" w14:textId="540B78F1" w:rsidR="000D6D50" w:rsidRPr="00284FFD" w:rsidRDefault="003E7CCC" w:rsidP="000D6D50">
      <w:pPr>
        <w:pStyle w:val="BodyText"/>
        <w:rPr>
          <w:sz w:val="24"/>
          <w:szCs w:val="24"/>
          <w:lang w:val="en-US"/>
        </w:rPr>
      </w:pPr>
      <w:r w:rsidRPr="00284FFD">
        <w:rPr>
          <w:rFonts w:hint="eastAsia"/>
          <w:sz w:val="24"/>
          <w:szCs w:val="24"/>
        </w:rPr>
        <w:t xml:space="preserve">The Security Manager </w:t>
      </w:r>
      <w:r w:rsidR="0090737B" w:rsidRPr="00284FFD">
        <w:rPr>
          <w:sz w:val="24"/>
          <w:szCs w:val="24"/>
        </w:rPr>
        <w:t xml:space="preserve">Protocol </w:t>
      </w:r>
      <w:r w:rsidRPr="00284FFD">
        <w:rPr>
          <w:rFonts w:hint="eastAsia"/>
          <w:sz w:val="24"/>
          <w:szCs w:val="24"/>
        </w:rPr>
        <w:t>(SM</w:t>
      </w:r>
      <w:r w:rsidR="006F5FA7" w:rsidRPr="00284FFD">
        <w:rPr>
          <w:sz w:val="24"/>
          <w:szCs w:val="24"/>
        </w:rPr>
        <w:t>P</w:t>
      </w:r>
      <w:r w:rsidRPr="00284FFD">
        <w:rPr>
          <w:rFonts w:hint="eastAsia"/>
          <w:sz w:val="24"/>
          <w:szCs w:val="24"/>
        </w:rPr>
        <w:t xml:space="preserve">) </w:t>
      </w:r>
      <w:r w:rsidRPr="00284FFD">
        <w:rPr>
          <w:sz w:val="24"/>
          <w:szCs w:val="24"/>
        </w:rPr>
        <w:t>generates and manages</w:t>
      </w:r>
      <w:r w:rsidRPr="00284FFD">
        <w:rPr>
          <w:rFonts w:hint="eastAsia"/>
          <w:sz w:val="24"/>
          <w:szCs w:val="24"/>
        </w:rPr>
        <w:t xml:space="preserve"> security keys</w:t>
      </w:r>
      <w:r w:rsidRPr="00284FFD">
        <w:rPr>
          <w:sz w:val="24"/>
          <w:szCs w:val="24"/>
        </w:rPr>
        <w:t xml:space="preserve"> for </w:t>
      </w:r>
      <w:r w:rsidRPr="00284FFD">
        <w:rPr>
          <w:rFonts w:hint="eastAsia"/>
          <w:sz w:val="24"/>
          <w:szCs w:val="24"/>
        </w:rPr>
        <w:t>an encrypte</w:t>
      </w:r>
      <w:r w:rsidRPr="00284FFD">
        <w:rPr>
          <w:sz w:val="24"/>
          <w:szCs w:val="24"/>
        </w:rPr>
        <w:t>d communications link. It stores remote device IDs and hides the public Bluetooth Address to prevent the device from being tracked by unauthorized peers.</w:t>
      </w:r>
    </w:p>
    <w:p w14:paraId="7246402A" w14:textId="2F529EAF" w:rsidR="00CB2E6A" w:rsidRPr="00284FFD" w:rsidRDefault="00DB660D" w:rsidP="00AA453F">
      <w:pPr>
        <w:pStyle w:val="BodyText"/>
        <w:rPr>
          <w:sz w:val="24"/>
          <w:szCs w:val="24"/>
          <w:lang w:val="en-US"/>
        </w:rPr>
      </w:pPr>
      <w:r w:rsidRPr="00284FFD">
        <w:rPr>
          <w:rFonts w:hint="eastAsia"/>
          <w:sz w:val="24"/>
          <w:szCs w:val="24"/>
          <w:lang w:val="en-US"/>
        </w:rPr>
        <w:t xml:space="preserve">The Attribute Protocol (ATT) </w:t>
      </w:r>
      <w:r w:rsidR="008B0469" w:rsidRPr="00284FFD">
        <w:rPr>
          <w:sz w:val="24"/>
          <w:szCs w:val="24"/>
          <w:lang w:val="en-US"/>
        </w:rPr>
        <w:t>manages the</w:t>
      </w:r>
      <w:r w:rsidR="00654DA4" w:rsidRPr="00284FFD">
        <w:rPr>
          <w:rFonts w:hint="eastAsia"/>
          <w:sz w:val="24"/>
          <w:szCs w:val="24"/>
          <w:lang w:val="en-US"/>
        </w:rPr>
        <w:t xml:space="preserve"> client and </w:t>
      </w:r>
      <w:r w:rsidRPr="00284FFD">
        <w:rPr>
          <w:rFonts w:hint="eastAsia"/>
          <w:sz w:val="24"/>
          <w:szCs w:val="24"/>
          <w:lang w:val="en-US"/>
        </w:rPr>
        <w:t xml:space="preserve">server </w:t>
      </w:r>
      <w:r w:rsidR="008B0469" w:rsidRPr="00284FFD">
        <w:rPr>
          <w:sz w:val="24"/>
          <w:szCs w:val="24"/>
          <w:lang w:val="en-US"/>
        </w:rPr>
        <w:t>actions</w:t>
      </w:r>
      <w:r w:rsidR="00654DA4" w:rsidRPr="00284FFD">
        <w:rPr>
          <w:sz w:val="24"/>
          <w:szCs w:val="24"/>
          <w:lang w:val="en-US"/>
        </w:rPr>
        <w:t>, which do not depend on</w:t>
      </w:r>
      <w:r w:rsidR="00865C69" w:rsidRPr="00284FFD">
        <w:rPr>
          <w:sz w:val="24"/>
          <w:szCs w:val="24"/>
          <w:lang w:val="en-US"/>
        </w:rPr>
        <w:t xml:space="preserve"> </w:t>
      </w:r>
      <w:r w:rsidRPr="00284FFD">
        <w:rPr>
          <w:rFonts w:hint="eastAsia"/>
          <w:sz w:val="24"/>
          <w:szCs w:val="24"/>
          <w:lang w:val="en-US"/>
        </w:rPr>
        <w:t xml:space="preserve">whether </w:t>
      </w:r>
      <w:r w:rsidR="00865C69" w:rsidRPr="00284FFD">
        <w:rPr>
          <w:sz w:val="24"/>
          <w:szCs w:val="24"/>
          <w:lang w:val="en-US"/>
        </w:rPr>
        <w:t>the device is in a</w:t>
      </w:r>
      <w:r w:rsidR="00865C69" w:rsidRPr="00284FFD">
        <w:rPr>
          <w:rFonts w:hint="eastAsia"/>
          <w:sz w:val="24"/>
          <w:szCs w:val="24"/>
          <w:lang w:val="en-US"/>
        </w:rPr>
        <w:t xml:space="preserve"> </w:t>
      </w:r>
      <w:r w:rsidRPr="00284FFD">
        <w:rPr>
          <w:rFonts w:hint="eastAsia"/>
          <w:sz w:val="24"/>
          <w:szCs w:val="24"/>
          <w:lang w:val="en-US"/>
        </w:rPr>
        <w:t>master or slave</w:t>
      </w:r>
      <w:r w:rsidR="00865C69" w:rsidRPr="00284FFD">
        <w:rPr>
          <w:sz w:val="24"/>
          <w:szCs w:val="24"/>
          <w:lang w:val="en-US"/>
        </w:rPr>
        <w:t xml:space="preserve"> state</w:t>
      </w:r>
      <w:r w:rsidR="00654DA4" w:rsidRPr="00284FFD">
        <w:rPr>
          <w:rFonts w:hint="eastAsia"/>
          <w:sz w:val="24"/>
          <w:szCs w:val="24"/>
          <w:lang w:val="en-US"/>
        </w:rPr>
        <w:t>. The pathway is quite simple: a</w:t>
      </w:r>
      <w:r w:rsidRPr="00284FFD">
        <w:rPr>
          <w:rFonts w:hint="eastAsia"/>
          <w:sz w:val="24"/>
          <w:szCs w:val="24"/>
          <w:lang w:val="en-US"/>
        </w:rPr>
        <w:t xml:space="preserve"> client requests data from a serve</w:t>
      </w:r>
      <w:r w:rsidR="00654DA4" w:rsidRPr="00284FFD">
        <w:rPr>
          <w:sz w:val="24"/>
          <w:szCs w:val="24"/>
          <w:lang w:val="en-US"/>
        </w:rPr>
        <w:t>r</w:t>
      </w:r>
      <w:r w:rsidRPr="00284FFD">
        <w:rPr>
          <w:sz w:val="24"/>
          <w:szCs w:val="24"/>
          <w:lang w:val="en-US"/>
        </w:rPr>
        <w:t xml:space="preserve"> and a server sends data to clients</w:t>
      </w:r>
      <w:r w:rsidR="00654DA4" w:rsidRPr="00284FFD">
        <w:rPr>
          <w:sz w:val="24"/>
          <w:szCs w:val="24"/>
          <w:lang w:val="en-US"/>
        </w:rPr>
        <w:t xml:space="preserve">, however </w:t>
      </w:r>
      <w:r w:rsidRPr="00284FFD">
        <w:rPr>
          <w:sz w:val="24"/>
          <w:szCs w:val="24"/>
          <w:lang w:val="en-US"/>
        </w:rPr>
        <w:t xml:space="preserve">no </w:t>
      </w:r>
      <w:r w:rsidR="00654DA4" w:rsidRPr="00284FFD">
        <w:rPr>
          <w:sz w:val="24"/>
          <w:szCs w:val="24"/>
          <w:lang w:val="en-US"/>
        </w:rPr>
        <w:t>additional</w:t>
      </w:r>
      <w:r w:rsidRPr="00284FFD">
        <w:rPr>
          <w:sz w:val="24"/>
          <w:szCs w:val="24"/>
          <w:lang w:val="en-US"/>
        </w:rPr>
        <w:t xml:space="preserve"> requests can be sent until </w:t>
      </w:r>
      <w:r w:rsidR="00654DA4" w:rsidRPr="00284FFD">
        <w:rPr>
          <w:sz w:val="24"/>
          <w:szCs w:val="24"/>
          <w:lang w:val="en-US"/>
        </w:rPr>
        <w:t>a</w:t>
      </w:r>
      <w:r w:rsidRPr="00284FFD">
        <w:rPr>
          <w:sz w:val="24"/>
          <w:szCs w:val="24"/>
          <w:lang w:val="en-US"/>
        </w:rPr>
        <w:t xml:space="preserve"> response is received and processed</w:t>
      </w:r>
      <w:r w:rsidR="00654DA4" w:rsidRPr="00284FFD">
        <w:rPr>
          <w:sz w:val="24"/>
          <w:szCs w:val="24"/>
          <w:lang w:val="en-US"/>
        </w:rPr>
        <w:t xml:space="preserve"> (and vice versa)</w:t>
      </w:r>
      <w:r w:rsidRPr="00284FFD">
        <w:rPr>
          <w:sz w:val="24"/>
          <w:szCs w:val="24"/>
          <w:lang w:val="en-US"/>
        </w:rPr>
        <w:t>.</w:t>
      </w:r>
      <w:r w:rsidR="00B95EB2" w:rsidRPr="00284FFD">
        <w:rPr>
          <w:sz w:val="24"/>
          <w:szCs w:val="24"/>
          <w:lang w:val="en-US"/>
        </w:rPr>
        <w:t xml:space="preserve"> </w:t>
      </w:r>
      <w:r w:rsidR="00FB5DE7" w:rsidRPr="00284FFD">
        <w:rPr>
          <w:sz w:val="24"/>
          <w:szCs w:val="24"/>
          <w:lang w:val="en-US"/>
        </w:rPr>
        <w:t>Processed d</w:t>
      </w:r>
      <w:r w:rsidR="00B95EB2" w:rsidRPr="00284FFD">
        <w:rPr>
          <w:sz w:val="24"/>
          <w:szCs w:val="24"/>
          <w:lang w:val="en-US"/>
        </w:rPr>
        <w:t xml:space="preserve">ata </w:t>
      </w:r>
      <w:r w:rsidR="00FB5DE7" w:rsidRPr="00284FFD">
        <w:rPr>
          <w:sz w:val="24"/>
          <w:szCs w:val="24"/>
          <w:lang w:val="en-US"/>
        </w:rPr>
        <w:t>is organized into</w:t>
      </w:r>
      <w:r w:rsidR="00B95EB2" w:rsidRPr="00284FFD">
        <w:rPr>
          <w:sz w:val="24"/>
          <w:szCs w:val="24"/>
          <w:lang w:val="en-US"/>
        </w:rPr>
        <w:t xml:space="preserve"> attributes</w:t>
      </w:r>
      <w:r w:rsidR="00FB5DE7" w:rsidRPr="00284FFD">
        <w:rPr>
          <w:sz w:val="24"/>
          <w:szCs w:val="24"/>
          <w:lang w:val="en-US"/>
        </w:rPr>
        <w:t xml:space="preserve"> that are indexed by a </w:t>
      </w:r>
      <w:r w:rsidR="00B95EB2" w:rsidRPr="00284FFD">
        <w:rPr>
          <w:sz w:val="24"/>
          <w:szCs w:val="24"/>
          <w:lang w:val="en-US"/>
        </w:rPr>
        <w:t xml:space="preserve">16-bit universally unique identifier (UUID), </w:t>
      </w:r>
      <w:r w:rsidR="00FB5DE7" w:rsidRPr="00284FFD">
        <w:rPr>
          <w:sz w:val="24"/>
          <w:szCs w:val="24"/>
          <w:lang w:val="en-US"/>
        </w:rPr>
        <w:t xml:space="preserve">each having </w:t>
      </w:r>
      <w:r w:rsidR="00B95EB2" w:rsidRPr="00284FFD">
        <w:rPr>
          <w:sz w:val="24"/>
          <w:szCs w:val="24"/>
          <w:lang w:val="en-US"/>
        </w:rPr>
        <w:t xml:space="preserve">a </w:t>
      </w:r>
      <w:r w:rsidR="00FB5DE7" w:rsidRPr="00284FFD">
        <w:rPr>
          <w:sz w:val="24"/>
          <w:szCs w:val="24"/>
          <w:lang w:val="en-US"/>
        </w:rPr>
        <w:t xml:space="preserve">value and a </w:t>
      </w:r>
      <w:r w:rsidR="00B95EB2" w:rsidRPr="00284FFD">
        <w:rPr>
          <w:sz w:val="24"/>
          <w:szCs w:val="24"/>
          <w:lang w:val="en-US"/>
        </w:rPr>
        <w:t>set of permissions</w:t>
      </w:r>
      <w:r w:rsidR="00FB5DE7" w:rsidRPr="00284FFD">
        <w:rPr>
          <w:sz w:val="24"/>
          <w:szCs w:val="24"/>
          <w:lang w:val="en-US"/>
        </w:rPr>
        <w:t xml:space="preserve"> (read, write, etc).</w:t>
      </w:r>
      <w:r w:rsidR="00AA453F" w:rsidRPr="00284FFD">
        <w:rPr>
          <w:sz w:val="24"/>
          <w:szCs w:val="24"/>
          <w:lang w:val="en-US"/>
        </w:rPr>
        <w:t xml:space="preserve"> </w:t>
      </w:r>
      <w:r w:rsidR="00CB2E6A" w:rsidRPr="00284FFD">
        <w:rPr>
          <w:sz w:val="24"/>
          <w:szCs w:val="24"/>
        </w:rPr>
        <w:t>The G</w:t>
      </w:r>
      <w:r w:rsidR="00510477" w:rsidRPr="00284FFD">
        <w:rPr>
          <w:sz w:val="24"/>
          <w:szCs w:val="24"/>
        </w:rPr>
        <w:t xml:space="preserve">eneric Attribute Profile (GATT) is a layer of abstraction on top of the ATT that </w:t>
      </w:r>
      <w:r w:rsidR="00CB2E6A" w:rsidRPr="00284FFD">
        <w:rPr>
          <w:sz w:val="24"/>
          <w:szCs w:val="24"/>
        </w:rPr>
        <w:t xml:space="preserve">defines how data </w:t>
      </w:r>
      <w:r w:rsidR="00510477" w:rsidRPr="00284FFD">
        <w:rPr>
          <w:sz w:val="24"/>
          <w:szCs w:val="24"/>
        </w:rPr>
        <w:t xml:space="preserve">in the ATT </w:t>
      </w:r>
      <w:r w:rsidR="00CB2E6A" w:rsidRPr="00284FFD">
        <w:rPr>
          <w:sz w:val="24"/>
          <w:szCs w:val="24"/>
        </w:rPr>
        <w:t xml:space="preserve">is organized and </w:t>
      </w:r>
      <w:r w:rsidR="00510477" w:rsidRPr="00284FFD">
        <w:rPr>
          <w:sz w:val="24"/>
          <w:szCs w:val="24"/>
        </w:rPr>
        <w:t>transferred</w:t>
      </w:r>
      <w:r w:rsidR="00CB2E6A" w:rsidRPr="00284FFD">
        <w:rPr>
          <w:sz w:val="24"/>
          <w:szCs w:val="24"/>
        </w:rPr>
        <w:t xml:space="preserve"> between applications.</w:t>
      </w:r>
    </w:p>
    <w:p w14:paraId="25B53C97" w14:textId="3232C05F" w:rsidR="0025689A" w:rsidRPr="00284FFD" w:rsidRDefault="001822F4" w:rsidP="00AE01A6">
      <w:pPr>
        <w:ind w:firstLine="288"/>
        <w:jc w:val="left"/>
        <w:rPr>
          <w:spacing w:val="-1"/>
          <w:sz w:val="24"/>
          <w:szCs w:val="24"/>
          <w:lang w:eastAsia="x-none"/>
        </w:rPr>
      </w:pPr>
      <w:r w:rsidRPr="00284FFD">
        <w:rPr>
          <w:rFonts w:hint="eastAsia"/>
          <w:spacing w:val="-1"/>
          <w:sz w:val="24"/>
          <w:szCs w:val="24"/>
          <w:lang w:eastAsia="x-none"/>
        </w:rPr>
        <w:t xml:space="preserve">The Generic Access Profile (GAP) </w:t>
      </w:r>
      <w:r w:rsidR="008C74AD" w:rsidRPr="00284FFD">
        <w:rPr>
          <w:spacing w:val="-1"/>
          <w:sz w:val="24"/>
          <w:szCs w:val="24"/>
          <w:lang w:eastAsia="x-none"/>
        </w:rPr>
        <w:t xml:space="preserve">is the </w:t>
      </w:r>
      <w:r w:rsidRPr="00284FFD">
        <w:rPr>
          <w:rFonts w:hint="eastAsia"/>
          <w:spacing w:val="-1"/>
          <w:sz w:val="24"/>
          <w:szCs w:val="24"/>
          <w:lang w:eastAsia="x-none"/>
        </w:rPr>
        <w:t xml:space="preserve">topmost </w:t>
      </w:r>
      <w:r w:rsidR="008C74AD" w:rsidRPr="00284FFD">
        <w:rPr>
          <w:rFonts w:hint="eastAsia"/>
          <w:spacing w:val="-1"/>
          <w:sz w:val="24"/>
          <w:szCs w:val="24"/>
          <w:lang w:eastAsia="x-none"/>
        </w:rPr>
        <w:t>layer</w:t>
      </w:r>
      <w:r w:rsidR="006E67DE" w:rsidRPr="00284FFD">
        <w:rPr>
          <w:spacing w:val="-1"/>
          <w:sz w:val="24"/>
          <w:szCs w:val="24"/>
          <w:lang w:eastAsia="x-none"/>
        </w:rPr>
        <w:t xml:space="preserve"> </w:t>
      </w:r>
      <w:r w:rsidR="006422FE" w:rsidRPr="00284FFD">
        <w:rPr>
          <w:spacing w:val="-1"/>
          <w:sz w:val="24"/>
          <w:szCs w:val="24"/>
          <w:lang w:eastAsia="x-none"/>
        </w:rPr>
        <w:t xml:space="preserve">and </w:t>
      </w:r>
      <w:r w:rsidR="006E67DE" w:rsidRPr="00284FFD">
        <w:rPr>
          <w:spacing w:val="-1"/>
          <w:sz w:val="24"/>
          <w:szCs w:val="24"/>
          <w:lang w:eastAsia="x-none"/>
        </w:rPr>
        <w:t>ensures interoperability between devices from different vendors</w:t>
      </w:r>
      <w:r w:rsidR="008C74AD" w:rsidRPr="00284FFD">
        <w:rPr>
          <w:rFonts w:hint="eastAsia"/>
          <w:spacing w:val="-1"/>
          <w:sz w:val="24"/>
          <w:szCs w:val="24"/>
          <w:lang w:eastAsia="x-none"/>
        </w:rPr>
        <w:t xml:space="preserve">. It </w:t>
      </w:r>
      <w:r w:rsidR="00223E94" w:rsidRPr="00284FFD">
        <w:rPr>
          <w:spacing w:val="-1"/>
          <w:sz w:val="24"/>
          <w:szCs w:val="24"/>
          <w:lang w:eastAsia="x-none"/>
        </w:rPr>
        <w:t>orches</w:t>
      </w:r>
      <w:r w:rsidR="00865890">
        <w:rPr>
          <w:spacing w:val="-1"/>
          <w:sz w:val="24"/>
          <w:szCs w:val="24"/>
          <w:lang w:eastAsia="x-none"/>
        </w:rPr>
        <w:t xml:space="preserve">trates the lower </w:t>
      </w:r>
      <w:r w:rsidR="00223E94" w:rsidRPr="00284FFD">
        <w:rPr>
          <w:spacing w:val="-1"/>
          <w:sz w:val="24"/>
          <w:szCs w:val="24"/>
          <w:lang w:eastAsia="x-none"/>
        </w:rPr>
        <w:t xml:space="preserve">level functions </w:t>
      </w:r>
      <w:r w:rsidR="00865890">
        <w:rPr>
          <w:spacing w:val="-1"/>
          <w:sz w:val="24"/>
          <w:szCs w:val="24"/>
          <w:lang w:eastAsia="x-none"/>
        </w:rPr>
        <w:t>such as discovery, connecting</w:t>
      </w:r>
      <w:r w:rsidR="0014351C">
        <w:rPr>
          <w:spacing w:val="-1"/>
          <w:sz w:val="24"/>
          <w:szCs w:val="24"/>
          <w:lang w:eastAsia="x-none"/>
        </w:rPr>
        <w:t xml:space="preserve">, </w:t>
      </w:r>
      <w:r w:rsidR="008436E8" w:rsidRPr="00284FFD">
        <w:rPr>
          <w:spacing w:val="-1"/>
          <w:sz w:val="24"/>
          <w:szCs w:val="24"/>
          <w:lang w:eastAsia="x-none"/>
        </w:rPr>
        <w:t>data transfer</w:t>
      </w:r>
      <w:r w:rsidR="008F58E4">
        <w:rPr>
          <w:spacing w:val="-1"/>
          <w:sz w:val="24"/>
          <w:szCs w:val="24"/>
          <w:lang w:eastAsia="x-none"/>
        </w:rPr>
        <w:t>, and security.</w:t>
      </w:r>
      <w:bookmarkStart w:id="0" w:name="_GoBack"/>
      <w:bookmarkEnd w:id="0"/>
    </w:p>
    <w:p w14:paraId="41DF5E70" w14:textId="171A87BF" w:rsidR="006D34E4" w:rsidRPr="00284FFD" w:rsidRDefault="00BA1EB6" w:rsidP="000035EA">
      <w:pPr>
        <w:pStyle w:val="Heading2"/>
        <w:rPr>
          <w:sz w:val="24"/>
          <w:szCs w:val="24"/>
        </w:rPr>
      </w:pPr>
      <w:r w:rsidRPr="00284FFD">
        <w:rPr>
          <w:sz w:val="24"/>
          <w:szCs w:val="24"/>
        </w:rPr>
        <w:t>Packets</w:t>
      </w:r>
    </w:p>
    <w:p w14:paraId="743C91C1" w14:textId="1BF270EA" w:rsidR="00E7533D" w:rsidRPr="00CB75E2" w:rsidRDefault="00F96107" w:rsidP="00CB75E2">
      <w:pPr>
        <w:pStyle w:val="BodyText"/>
        <w:rPr>
          <w:sz w:val="24"/>
          <w:szCs w:val="24"/>
          <w:lang w:val="en-US"/>
        </w:rPr>
      </w:pPr>
      <w:r w:rsidRPr="00284FFD">
        <w:rPr>
          <w:sz w:val="24"/>
          <w:szCs w:val="24"/>
          <w:lang w:val="en-US"/>
        </w:rPr>
        <w:t>Data packets</w:t>
      </w:r>
      <w:r w:rsidR="00002ED3" w:rsidRPr="00284FFD">
        <w:rPr>
          <w:sz w:val="24"/>
          <w:szCs w:val="24"/>
          <w:lang w:val="en-US"/>
        </w:rPr>
        <w:t xml:space="preserve"> have a usable data payload of 27 bytes, but </w:t>
      </w:r>
      <w:r w:rsidR="00D57953" w:rsidRPr="00284FFD">
        <w:rPr>
          <w:sz w:val="24"/>
          <w:szCs w:val="24"/>
          <w:lang w:val="en-US"/>
        </w:rPr>
        <w:t xml:space="preserve">are depending on whether </w:t>
      </w:r>
      <w:r w:rsidRPr="00284FFD">
        <w:rPr>
          <w:sz w:val="24"/>
          <w:szCs w:val="24"/>
          <w:lang w:val="en-US"/>
        </w:rPr>
        <w:t xml:space="preserve">upper layers of </w:t>
      </w:r>
      <w:r w:rsidR="00002ED3" w:rsidRPr="00284FFD">
        <w:rPr>
          <w:sz w:val="24"/>
          <w:szCs w:val="24"/>
          <w:lang w:val="en-US"/>
        </w:rPr>
        <w:t xml:space="preserve">the stack </w:t>
      </w:r>
      <w:r w:rsidR="00D57953" w:rsidRPr="00284FFD">
        <w:rPr>
          <w:sz w:val="24"/>
          <w:szCs w:val="24"/>
          <w:lang w:val="en-US"/>
        </w:rPr>
        <w:t xml:space="preserve">take up space. The actual </w:t>
      </w:r>
      <w:r w:rsidR="00002ED3" w:rsidRPr="00284FFD">
        <w:rPr>
          <w:sz w:val="24"/>
          <w:szCs w:val="24"/>
          <w:lang w:val="en-US"/>
        </w:rPr>
        <w:t xml:space="preserve">amount </w:t>
      </w:r>
      <w:r w:rsidR="00D57953" w:rsidRPr="00284FFD">
        <w:rPr>
          <w:sz w:val="24"/>
          <w:szCs w:val="24"/>
          <w:lang w:val="en-US"/>
        </w:rPr>
        <w:t xml:space="preserve">can be around </w:t>
      </w:r>
      <w:r w:rsidR="00002ED3" w:rsidRPr="00284FFD">
        <w:rPr>
          <w:sz w:val="24"/>
          <w:szCs w:val="24"/>
          <w:lang w:val="en-US"/>
        </w:rPr>
        <w:t>20 bytes per packet.</w:t>
      </w:r>
      <w:r w:rsidR="00205905" w:rsidRPr="00284FFD">
        <w:rPr>
          <w:sz w:val="24"/>
          <w:szCs w:val="24"/>
          <w:lang w:val="en-US"/>
        </w:rPr>
        <w:t xml:space="preserve"> For example: </w:t>
      </w:r>
      <w:r w:rsidR="00426EB5" w:rsidRPr="00284FFD">
        <w:rPr>
          <w:sz w:val="24"/>
          <w:szCs w:val="24"/>
          <w:lang w:val="en-US"/>
        </w:rPr>
        <w:t xml:space="preserve">the </w:t>
      </w:r>
      <w:r w:rsidR="00205905" w:rsidRPr="00284FFD">
        <w:rPr>
          <w:sz w:val="24"/>
          <w:szCs w:val="24"/>
          <w:lang w:val="en-US"/>
        </w:rPr>
        <w:t>L2CAP packet header takes up four bytes, which means that the effective user payload length is 27 - 4 = 23</w:t>
      </w:r>
      <w:r w:rsidR="00315FC7" w:rsidRPr="00284FFD">
        <w:rPr>
          <w:sz w:val="24"/>
          <w:szCs w:val="24"/>
          <w:lang w:val="en-US"/>
        </w:rPr>
        <w:t>.</w:t>
      </w:r>
      <w:r w:rsidR="00CB75E2">
        <w:rPr>
          <w:sz w:val="24"/>
          <w:szCs w:val="24"/>
          <w:lang w:val="en-US"/>
        </w:rPr>
        <w:t xml:space="preserve"> </w:t>
      </w:r>
      <w:r w:rsidR="001B666E" w:rsidRPr="00284FFD">
        <w:rPr>
          <w:sz w:val="24"/>
          <w:szCs w:val="24"/>
        </w:rPr>
        <w:t xml:space="preserve">It’s worth noting here that the </w:t>
      </w:r>
      <w:r w:rsidR="00DB158B" w:rsidRPr="00284FFD">
        <w:rPr>
          <w:sz w:val="24"/>
          <w:szCs w:val="24"/>
        </w:rPr>
        <w:t xml:space="preserve">BLE has </w:t>
      </w:r>
      <w:r w:rsidR="00C850D1" w:rsidRPr="00284FFD">
        <w:rPr>
          <w:sz w:val="24"/>
          <w:szCs w:val="24"/>
        </w:rPr>
        <w:t>two kinds of packets, advertising and data, but only one format, which simplifies the</w:t>
      </w:r>
      <w:r w:rsidR="00DB158B" w:rsidRPr="00284FFD">
        <w:rPr>
          <w:sz w:val="24"/>
          <w:szCs w:val="24"/>
        </w:rPr>
        <w:t xml:space="preserve"> implementation. </w:t>
      </w:r>
      <w:r w:rsidR="00CB75E2">
        <w:rPr>
          <w:sz w:val="24"/>
          <w:szCs w:val="24"/>
        </w:rPr>
        <w:t>Packets</w:t>
      </w:r>
      <w:r w:rsidR="005B2572" w:rsidRPr="00284FFD">
        <w:rPr>
          <w:sz w:val="24"/>
          <w:szCs w:val="24"/>
        </w:rPr>
        <w:t xml:space="preserve"> </w:t>
      </w:r>
      <w:r w:rsidR="00E7533D" w:rsidRPr="00284FFD">
        <w:rPr>
          <w:sz w:val="24"/>
          <w:szCs w:val="24"/>
        </w:rPr>
        <w:t xml:space="preserve">are sent at a fixed </w:t>
      </w:r>
      <w:r w:rsidR="00CB75E2" w:rsidRPr="00284FFD">
        <w:rPr>
          <w:sz w:val="24"/>
          <w:szCs w:val="24"/>
        </w:rPr>
        <w:t>interval</w:t>
      </w:r>
      <w:r w:rsidR="00CB75E2">
        <w:rPr>
          <w:sz w:val="24"/>
          <w:szCs w:val="24"/>
        </w:rPr>
        <w:t>s, where</w:t>
      </w:r>
      <w:r w:rsidR="00E7533D" w:rsidRPr="00284FFD">
        <w:rPr>
          <w:sz w:val="24"/>
          <w:szCs w:val="24"/>
        </w:rPr>
        <w:t xml:space="preserve"> </w:t>
      </w:r>
      <w:r w:rsidR="00DB158B" w:rsidRPr="00284FFD">
        <w:rPr>
          <w:sz w:val="24"/>
          <w:szCs w:val="24"/>
        </w:rPr>
        <w:t>shorter interval</w:t>
      </w:r>
      <w:r w:rsidR="00E7533D" w:rsidRPr="00284FFD">
        <w:rPr>
          <w:sz w:val="24"/>
          <w:szCs w:val="24"/>
        </w:rPr>
        <w:t>s increase the</w:t>
      </w:r>
      <w:r w:rsidR="00DB158B" w:rsidRPr="00284FFD">
        <w:rPr>
          <w:sz w:val="24"/>
          <w:szCs w:val="24"/>
        </w:rPr>
        <w:t xml:space="preserve"> probability of those packets being received </w:t>
      </w:r>
      <w:r w:rsidR="00F56ECD" w:rsidRPr="00284FFD">
        <w:rPr>
          <w:sz w:val="24"/>
          <w:szCs w:val="24"/>
        </w:rPr>
        <w:t>with the cost of</w:t>
      </w:r>
      <w:r w:rsidR="00DB158B" w:rsidRPr="00284FFD">
        <w:rPr>
          <w:sz w:val="24"/>
          <w:szCs w:val="24"/>
        </w:rPr>
        <w:t xml:space="preserve"> higher power consumption.</w:t>
      </w:r>
      <w:r w:rsidR="00DE0717" w:rsidRPr="00284FFD">
        <w:rPr>
          <w:sz w:val="24"/>
          <w:szCs w:val="24"/>
        </w:rPr>
        <w:t xml:space="preserve"> </w:t>
      </w:r>
      <w:r w:rsidR="00745161">
        <w:rPr>
          <w:sz w:val="24"/>
          <w:szCs w:val="24"/>
        </w:rPr>
        <w:t>A</w:t>
      </w:r>
      <w:r w:rsidR="00145626" w:rsidRPr="00284FFD">
        <w:rPr>
          <w:sz w:val="24"/>
          <w:szCs w:val="24"/>
        </w:rPr>
        <w:t xml:space="preserve"> scanner </w:t>
      </w:r>
      <w:r w:rsidR="004F4651">
        <w:rPr>
          <w:sz w:val="24"/>
          <w:szCs w:val="24"/>
        </w:rPr>
        <w:t>also</w:t>
      </w:r>
      <w:r w:rsidR="00145626" w:rsidRPr="00284FFD">
        <w:rPr>
          <w:sz w:val="24"/>
          <w:szCs w:val="24"/>
        </w:rPr>
        <w:t xml:space="preserve"> listen for packets</w:t>
      </w:r>
      <w:r w:rsidR="004F4651">
        <w:rPr>
          <w:sz w:val="24"/>
          <w:szCs w:val="24"/>
        </w:rPr>
        <w:t xml:space="preserve"> at set intervals</w:t>
      </w:r>
      <w:r w:rsidR="003B7D56" w:rsidRPr="00284FFD">
        <w:rPr>
          <w:sz w:val="24"/>
          <w:szCs w:val="24"/>
        </w:rPr>
        <w:t xml:space="preserve">, which </w:t>
      </w:r>
      <w:r w:rsidR="00E7533D" w:rsidRPr="00284FFD">
        <w:rPr>
          <w:sz w:val="24"/>
          <w:szCs w:val="24"/>
        </w:rPr>
        <w:t xml:space="preserve">also has </w:t>
      </w:r>
      <w:r w:rsidR="00A211FE">
        <w:rPr>
          <w:sz w:val="24"/>
          <w:szCs w:val="24"/>
        </w:rPr>
        <w:t>an impact</w:t>
      </w:r>
      <w:r w:rsidR="00E7533D" w:rsidRPr="00284FFD">
        <w:rPr>
          <w:sz w:val="24"/>
          <w:szCs w:val="24"/>
        </w:rPr>
        <w:t xml:space="preserve"> power consumption since it varies the amount of time the radio must be turned on.</w:t>
      </w:r>
    </w:p>
    <w:p w14:paraId="72374F1E" w14:textId="77777777" w:rsidR="00DB5CB7" w:rsidRDefault="00DB5CB7" w:rsidP="00182D5F">
      <w:pPr>
        <w:ind w:firstLine="288"/>
        <w:jc w:val="left"/>
        <w:rPr>
          <w:spacing w:val="-1"/>
          <w:sz w:val="24"/>
          <w:szCs w:val="24"/>
          <w:lang w:eastAsia="x-none"/>
        </w:rPr>
      </w:pPr>
    </w:p>
    <w:p w14:paraId="6CFBBFE5" w14:textId="77777777" w:rsidR="00DB5CB7" w:rsidRPr="00284FFD" w:rsidRDefault="00DB5CB7" w:rsidP="00DB5CB7">
      <w:pPr>
        <w:jc w:val="left"/>
        <w:rPr>
          <w:spacing w:val="-1"/>
          <w:sz w:val="24"/>
          <w:szCs w:val="24"/>
          <w:lang w:eastAsia="x-none"/>
        </w:rPr>
      </w:pPr>
      <w:r w:rsidRPr="00284FFD">
        <w:rPr>
          <w:noProof/>
          <w:spacing w:val="-1"/>
          <w:sz w:val="24"/>
          <w:szCs w:val="24"/>
        </w:rPr>
        <w:drawing>
          <wp:inline distT="0" distB="0" distL="0" distR="0" wp14:anchorId="702F3629" wp14:editId="5E3DC950">
            <wp:extent cx="3193415" cy="1526540"/>
            <wp:effectExtent l="0" t="0" r="6985" b="0"/>
            <wp:docPr id="5" name="Picture 5" descr="Macintosh HD:Users:dderiso:Desktop:Screen Shot 2014-06-09 at 10.3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deriso:Desktop:Screen Shot 2014-06-09 at 10.33.27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15" cy="1526540"/>
                    </a:xfrm>
                    <a:prstGeom prst="rect">
                      <a:avLst/>
                    </a:prstGeom>
                    <a:noFill/>
                    <a:ln>
                      <a:noFill/>
                    </a:ln>
                  </pic:spPr>
                </pic:pic>
              </a:graphicData>
            </a:graphic>
          </wp:inline>
        </w:drawing>
      </w:r>
    </w:p>
    <w:p w14:paraId="10FDB5AC" w14:textId="70146EAE" w:rsidR="00DB5CB7" w:rsidRPr="00284FFD" w:rsidRDefault="00DB5CB7" w:rsidP="00DB5CB7">
      <w:pPr>
        <w:pStyle w:val="figurecaption"/>
        <w:jc w:val="center"/>
        <w:rPr>
          <w:sz w:val="24"/>
          <w:szCs w:val="24"/>
        </w:rPr>
      </w:pPr>
      <w:r w:rsidRPr="00284FFD">
        <w:rPr>
          <w:sz w:val="24"/>
          <w:szCs w:val="24"/>
        </w:rPr>
        <w:t>Handshake Timeline</w:t>
      </w:r>
      <w:r w:rsidR="008F696C">
        <w:rPr>
          <w:sz w:val="24"/>
          <w:szCs w:val="24"/>
        </w:rPr>
        <w:t xml:space="preserve"> [10]</w:t>
      </w:r>
    </w:p>
    <w:p w14:paraId="2C0F0747" w14:textId="37597FD3" w:rsidR="000C1351" w:rsidRPr="00284FFD" w:rsidRDefault="00DE0717" w:rsidP="00FC491E">
      <w:pPr>
        <w:ind w:firstLine="288"/>
        <w:jc w:val="left"/>
        <w:rPr>
          <w:spacing w:val="-1"/>
          <w:sz w:val="24"/>
          <w:szCs w:val="24"/>
          <w:lang w:eastAsia="x-none"/>
        </w:rPr>
      </w:pPr>
      <w:r w:rsidRPr="00284FFD">
        <w:rPr>
          <w:spacing w:val="-1"/>
          <w:sz w:val="24"/>
          <w:szCs w:val="24"/>
          <w:lang w:eastAsia="x-none"/>
        </w:rPr>
        <w:t xml:space="preserve">Advertising packet types can be classified </w:t>
      </w:r>
      <w:r w:rsidR="00587419" w:rsidRPr="00284FFD">
        <w:rPr>
          <w:spacing w:val="-1"/>
          <w:sz w:val="24"/>
          <w:szCs w:val="24"/>
          <w:lang w:eastAsia="x-none"/>
        </w:rPr>
        <w:t>by</w:t>
      </w:r>
      <w:r w:rsidRPr="00284FFD">
        <w:rPr>
          <w:spacing w:val="-1"/>
          <w:sz w:val="24"/>
          <w:szCs w:val="24"/>
          <w:lang w:eastAsia="x-none"/>
        </w:rPr>
        <w:t xml:space="preserve"> three properties: connectability</w:t>
      </w:r>
      <w:r w:rsidR="00DB4C8C" w:rsidRPr="00284FFD">
        <w:rPr>
          <w:spacing w:val="-1"/>
          <w:sz w:val="24"/>
          <w:szCs w:val="24"/>
          <w:lang w:eastAsia="x-none"/>
        </w:rPr>
        <w:t>,</w:t>
      </w:r>
      <w:r w:rsidR="007041E2" w:rsidRPr="00284FFD">
        <w:rPr>
          <w:spacing w:val="-1"/>
          <w:sz w:val="24"/>
          <w:szCs w:val="24"/>
          <w:lang w:eastAsia="x-none"/>
        </w:rPr>
        <w:t xml:space="preserve"> whether a scanner can connect on </w:t>
      </w:r>
      <w:r w:rsidR="00DD7C50" w:rsidRPr="00284FFD">
        <w:rPr>
          <w:spacing w:val="-1"/>
          <w:sz w:val="24"/>
          <w:szCs w:val="24"/>
          <w:lang w:eastAsia="x-none"/>
        </w:rPr>
        <w:t>receipt</w:t>
      </w:r>
      <w:r w:rsidR="00DB4C8C" w:rsidRPr="00284FFD">
        <w:rPr>
          <w:spacing w:val="-1"/>
          <w:sz w:val="24"/>
          <w:szCs w:val="24"/>
          <w:lang w:eastAsia="x-none"/>
        </w:rPr>
        <w:t>;</w:t>
      </w:r>
      <w:r w:rsidRPr="00284FFD">
        <w:rPr>
          <w:spacing w:val="-1"/>
          <w:sz w:val="24"/>
          <w:szCs w:val="24"/>
          <w:lang w:eastAsia="x-none"/>
        </w:rPr>
        <w:t xml:space="preserve"> scannability</w:t>
      </w:r>
      <w:r w:rsidR="00DB4C8C" w:rsidRPr="00284FFD">
        <w:rPr>
          <w:spacing w:val="-1"/>
          <w:sz w:val="24"/>
          <w:szCs w:val="24"/>
          <w:lang w:eastAsia="x-none"/>
        </w:rPr>
        <w:t>,</w:t>
      </w:r>
      <w:r w:rsidR="007041E2" w:rsidRPr="00284FFD">
        <w:rPr>
          <w:spacing w:val="-1"/>
          <w:sz w:val="24"/>
          <w:szCs w:val="24"/>
          <w:lang w:eastAsia="x-none"/>
        </w:rPr>
        <w:t xml:space="preserve"> whether a </w:t>
      </w:r>
      <w:r w:rsidR="00DD7C50" w:rsidRPr="00284FFD">
        <w:rPr>
          <w:spacing w:val="-1"/>
          <w:sz w:val="24"/>
          <w:szCs w:val="24"/>
          <w:lang w:eastAsia="x-none"/>
        </w:rPr>
        <w:t xml:space="preserve">request </w:t>
      </w:r>
      <w:r w:rsidR="007041E2" w:rsidRPr="00284FFD">
        <w:rPr>
          <w:spacing w:val="-1"/>
          <w:sz w:val="24"/>
          <w:szCs w:val="24"/>
          <w:lang w:eastAsia="x-none"/>
        </w:rPr>
        <w:t>scan packet can be sent</w:t>
      </w:r>
      <w:r w:rsidR="00DB4C8C" w:rsidRPr="00284FFD">
        <w:rPr>
          <w:spacing w:val="-1"/>
          <w:sz w:val="24"/>
          <w:szCs w:val="24"/>
          <w:lang w:eastAsia="x-none"/>
        </w:rPr>
        <w:t>;</w:t>
      </w:r>
      <w:r w:rsidRPr="00284FFD">
        <w:rPr>
          <w:spacing w:val="-1"/>
          <w:sz w:val="24"/>
          <w:szCs w:val="24"/>
          <w:lang w:eastAsia="x-none"/>
        </w:rPr>
        <w:t xml:space="preserve"> and directability</w:t>
      </w:r>
      <w:r w:rsidR="00DB4C8C" w:rsidRPr="00284FFD">
        <w:rPr>
          <w:spacing w:val="-1"/>
          <w:sz w:val="24"/>
          <w:szCs w:val="24"/>
          <w:lang w:eastAsia="x-none"/>
        </w:rPr>
        <w:t xml:space="preserve">, </w:t>
      </w:r>
      <w:r w:rsidR="007041E2" w:rsidRPr="00284FFD">
        <w:rPr>
          <w:spacing w:val="-1"/>
          <w:sz w:val="24"/>
          <w:szCs w:val="24"/>
          <w:lang w:eastAsia="x-none"/>
        </w:rPr>
        <w:t>whether a packet is sent to a particular scanner</w:t>
      </w:r>
      <w:r w:rsidRPr="00284FFD">
        <w:rPr>
          <w:spacing w:val="-1"/>
          <w:sz w:val="24"/>
          <w:szCs w:val="24"/>
          <w:lang w:eastAsia="x-none"/>
        </w:rPr>
        <w:t>.</w:t>
      </w:r>
      <w:r w:rsidR="00D21ED3" w:rsidRPr="00284FFD">
        <w:rPr>
          <w:spacing w:val="-1"/>
          <w:sz w:val="24"/>
          <w:szCs w:val="24"/>
          <w:lang w:eastAsia="x-none"/>
        </w:rPr>
        <w:t xml:space="preserve"> The scanner also has two distinct modes: passive, where the advertiser is unaware if a packet is received, and active, where the scanner requests a “scan response” packet upon receipt.</w:t>
      </w:r>
    </w:p>
    <w:p w14:paraId="3A9BFAA8" w14:textId="5889C982" w:rsidR="0040761B" w:rsidRPr="00284FFD" w:rsidRDefault="001015B1" w:rsidP="0040761B">
      <w:pPr>
        <w:pStyle w:val="Heading2"/>
        <w:rPr>
          <w:sz w:val="24"/>
          <w:szCs w:val="24"/>
        </w:rPr>
      </w:pPr>
      <w:r w:rsidRPr="00284FFD">
        <w:rPr>
          <w:sz w:val="24"/>
          <w:szCs w:val="24"/>
        </w:rPr>
        <w:t xml:space="preserve">Finding a </w:t>
      </w:r>
      <w:r w:rsidR="00AB3BA1" w:rsidRPr="00284FFD">
        <w:rPr>
          <w:sz w:val="24"/>
          <w:szCs w:val="24"/>
        </w:rPr>
        <w:t>Connection</w:t>
      </w:r>
    </w:p>
    <w:p w14:paraId="0732F1B7" w14:textId="15A63EA3" w:rsidR="00AB6A65" w:rsidRPr="00284FFD" w:rsidRDefault="007B2C13" w:rsidP="00AB6A65">
      <w:pPr>
        <w:pStyle w:val="BodyText"/>
        <w:rPr>
          <w:sz w:val="24"/>
          <w:szCs w:val="24"/>
          <w:lang w:val="en-US"/>
        </w:rPr>
      </w:pPr>
      <w:r w:rsidRPr="00284FFD">
        <w:rPr>
          <w:sz w:val="24"/>
          <w:szCs w:val="24"/>
          <w:lang w:val="en-US"/>
        </w:rPr>
        <w:t>A Bluetooth LE connection has three components: advertising, scanning, and connecting. The process is much like males seeking females at a bar. The slave device (male) sends advertising data (fancy drinks) that indicate a desire to connect. The master device (female) picks up these packets but filters them by Bluetooth Address or the advertising data itself</w:t>
      </w:r>
      <w:r w:rsidR="00D40D5A">
        <w:rPr>
          <w:sz w:val="24"/>
          <w:szCs w:val="24"/>
          <w:lang w:val="en-US"/>
        </w:rPr>
        <w:t xml:space="preserve"> (slightly degrading for the male)</w:t>
      </w:r>
      <w:r w:rsidRPr="00284FFD">
        <w:rPr>
          <w:sz w:val="24"/>
          <w:szCs w:val="24"/>
          <w:lang w:val="en-US"/>
        </w:rPr>
        <w:t>. If the master is actively scanning (think Thursday night at the Rosewood), it will let the slave know when a connection is desired. In this case, when a suitable slave is detected, the master (female) sends a connection request packet to the slave (telephone number) and, provided the slave responds, establishes a connection (celestial spiritual bond). The master’s connection request packet includes the frequency hop increment (pace of the relationship), which determines the hopping sequence that both the master and the slave will follow during the lifetime of the connection (happily ever after).</w:t>
      </w:r>
    </w:p>
    <w:p w14:paraId="3C4E3FBB" w14:textId="7C1F1692" w:rsidR="00A61E2B" w:rsidRDefault="00A61E2B" w:rsidP="00A61E2B">
      <w:pPr>
        <w:pStyle w:val="Heading2"/>
        <w:rPr>
          <w:sz w:val="24"/>
          <w:szCs w:val="24"/>
        </w:rPr>
      </w:pPr>
      <w:r w:rsidRPr="00284FFD">
        <w:rPr>
          <w:sz w:val="24"/>
          <w:szCs w:val="24"/>
        </w:rPr>
        <w:t>Nordic nRF8001 Hardware</w:t>
      </w:r>
    </w:p>
    <w:p w14:paraId="2A8F2772" w14:textId="0B2C795B" w:rsidR="00333005" w:rsidRDefault="00333005" w:rsidP="00333005">
      <w:r>
        <w:rPr>
          <w:noProof/>
        </w:rPr>
        <w:drawing>
          <wp:inline distT="0" distB="0" distL="0" distR="0" wp14:anchorId="2403C096" wp14:editId="3A473AE6">
            <wp:extent cx="3195955" cy="887717"/>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887717"/>
                    </a:xfrm>
                    <a:prstGeom prst="rect">
                      <a:avLst/>
                    </a:prstGeom>
                    <a:noFill/>
                    <a:ln>
                      <a:noFill/>
                    </a:ln>
                  </pic:spPr>
                </pic:pic>
              </a:graphicData>
            </a:graphic>
          </wp:inline>
        </w:drawing>
      </w:r>
    </w:p>
    <w:p w14:paraId="2A1B9B61" w14:textId="0508746E" w:rsidR="00333005" w:rsidRPr="00333005" w:rsidRDefault="00FA2E23" w:rsidP="00333005">
      <w:pPr>
        <w:pStyle w:val="figurecaption"/>
        <w:jc w:val="center"/>
        <w:rPr>
          <w:sz w:val="24"/>
          <w:szCs w:val="24"/>
        </w:rPr>
      </w:pPr>
      <w:r>
        <w:rPr>
          <w:sz w:val="24"/>
          <w:szCs w:val="24"/>
        </w:rPr>
        <w:t>nRF8001 Chip</w:t>
      </w:r>
      <w:r w:rsidR="006978B2">
        <w:rPr>
          <w:sz w:val="24"/>
          <w:szCs w:val="24"/>
        </w:rPr>
        <w:t>, Stack, and Dev Board</w:t>
      </w:r>
      <w:r w:rsidR="00402BBF">
        <w:rPr>
          <w:sz w:val="24"/>
          <w:szCs w:val="24"/>
        </w:rPr>
        <w:t xml:space="preserve"> [11]</w:t>
      </w:r>
    </w:p>
    <w:p w14:paraId="2421FA55" w14:textId="0163A7A8" w:rsidR="00A35CF2" w:rsidRPr="00284FFD" w:rsidRDefault="00A35CF2" w:rsidP="00AF3EB6">
      <w:pPr>
        <w:pStyle w:val="BodyText"/>
        <w:rPr>
          <w:sz w:val="24"/>
          <w:szCs w:val="24"/>
          <w:lang w:val="en-US"/>
        </w:rPr>
      </w:pPr>
      <w:r w:rsidRPr="00284FFD">
        <w:rPr>
          <w:sz w:val="24"/>
          <w:szCs w:val="24"/>
          <w:lang w:val="en-US"/>
        </w:rPr>
        <w:t>Nordic Semiconductor</w:t>
      </w:r>
      <w:r w:rsidR="00565720" w:rsidRPr="00284FFD">
        <w:rPr>
          <w:sz w:val="24"/>
          <w:szCs w:val="24"/>
          <w:lang w:val="en-US"/>
        </w:rPr>
        <w:t xml:space="preserve"> was a member of the board that</w:t>
      </w:r>
      <w:r w:rsidRPr="00284FFD">
        <w:rPr>
          <w:sz w:val="24"/>
          <w:szCs w:val="24"/>
          <w:lang w:val="en-US"/>
        </w:rPr>
        <w:t xml:space="preserve"> define</w:t>
      </w:r>
      <w:r w:rsidR="00565720" w:rsidRPr="00284FFD">
        <w:rPr>
          <w:sz w:val="24"/>
          <w:szCs w:val="24"/>
          <w:lang w:val="en-US"/>
        </w:rPr>
        <w:t>d</w:t>
      </w:r>
      <w:r w:rsidRPr="00284FFD">
        <w:rPr>
          <w:sz w:val="24"/>
          <w:szCs w:val="24"/>
          <w:lang w:val="en-US"/>
        </w:rPr>
        <w:t xml:space="preserve"> the core BLE standard </w:t>
      </w:r>
      <w:r w:rsidR="007E5446" w:rsidRPr="00284FFD">
        <w:rPr>
          <w:sz w:val="24"/>
          <w:szCs w:val="24"/>
          <w:lang w:val="en-US"/>
        </w:rPr>
        <w:t>from the very beginning</w:t>
      </w:r>
      <w:r w:rsidR="005F4388" w:rsidRPr="00284FFD">
        <w:rPr>
          <w:sz w:val="24"/>
          <w:szCs w:val="24"/>
          <w:lang w:val="en-US"/>
        </w:rPr>
        <w:t xml:space="preserve"> and </w:t>
      </w:r>
      <w:r w:rsidR="00E6177C" w:rsidRPr="00284FFD">
        <w:rPr>
          <w:sz w:val="24"/>
          <w:szCs w:val="24"/>
          <w:lang w:val="en-US"/>
        </w:rPr>
        <w:t>designed one of the first</w:t>
      </w:r>
      <w:r w:rsidR="005F4388" w:rsidRPr="00284FFD">
        <w:rPr>
          <w:sz w:val="24"/>
          <w:szCs w:val="24"/>
          <w:lang w:val="en-US"/>
        </w:rPr>
        <w:t xml:space="preserve"> </w:t>
      </w:r>
      <w:r w:rsidRPr="00284FFD">
        <w:rPr>
          <w:sz w:val="24"/>
          <w:szCs w:val="24"/>
          <w:lang w:val="en-US"/>
        </w:rPr>
        <w:t xml:space="preserve">affordable BLE peripheral-mode </w:t>
      </w:r>
      <w:r w:rsidR="00E6177C" w:rsidRPr="00284FFD">
        <w:rPr>
          <w:sz w:val="24"/>
          <w:szCs w:val="24"/>
          <w:lang w:val="en-US"/>
        </w:rPr>
        <w:t xml:space="preserve">chips, </w:t>
      </w:r>
      <w:r w:rsidRPr="00284FFD">
        <w:rPr>
          <w:sz w:val="24"/>
          <w:szCs w:val="24"/>
          <w:lang w:val="en-US"/>
        </w:rPr>
        <w:t>the nR</w:t>
      </w:r>
      <w:r w:rsidR="00E6177C" w:rsidRPr="00284FFD">
        <w:rPr>
          <w:sz w:val="24"/>
          <w:szCs w:val="24"/>
          <w:lang w:val="en-US"/>
        </w:rPr>
        <w:t>F8001.</w:t>
      </w:r>
      <w:r w:rsidR="00D160B4" w:rsidRPr="00284FFD">
        <w:rPr>
          <w:sz w:val="24"/>
          <w:szCs w:val="24"/>
          <w:lang w:val="en-US"/>
        </w:rPr>
        <w:t xml:space="preserve"> Nordic was kind enough to sponsor this project by sending a nRF8001 development kit, which was used to build our system.</w:t>
      </w:r>
      <w:r w:rsidR="000618FA" w:rsidRPr="00284FFD">
        <w:rPr>
          <w:sz w:val="24"/>
          <w:szCs w:val="24"/>
          <w:lang w:val="en-US"/>
        </w:rPr>
        <w:t xml:space="preserve"> The firmware is quite complicated and requires a specialized tool chain (Kiel) that costs several thousand dollars a seat. We avoided using this by using the default firmware and sending a pre-defined </w:t>
      </w:r>
      <w:r w:rsidR="0098434F" w:rsidRPr="00284FFD">
        <w:rPr>
          <w:sz w:val="24"/>
          <w:szCs w:val="24"/>
          <w:lang w:val="en-US"/>
        </w:rPr>
        <w:t>boot sequence to the chip, which is explained below.</w:t>
      </w:r>
    </w:p>
    <w:p w14:paraId="6B374C99" w14:textId="4F3C04E4" w:rsidR="00BA69FA" w:rsidRPr="00284FFD" w:rsidRDefault="000A1659" w:rsidP="00BA69FA">
      <w:pPr>
        <w:pStyle w:val="Heading1"/>
        <w:rPr>
          <w:sz w:val="24"/>
          <w:szCs w:val="24"/>
        </w:rPr>
      </w:pPr>
      <w:r w:rsidRPr="00284FFD">
        <w:rPr>
          <w:sz w:val="24"/>
          <w:szCs w:val="24"/>
        </w:rPr>
        <w:t>Tiny</w:t>
      </w:r>
      <w:r w:rsidR="002D65FF" w:rsidRPr="00284FFD">
        <w:rPr>
          <w:sz w:val="24"/>
          <w:szCs w:val="24"/>
        </w:rPr>
        <w:t>Blue Module</w:t>
      </w:r>
    </w:p>
    <w:p w14:paraId="6603CA14" w14:textId="77777777" w:rsidR="00D608CE" w:rsidRPr="00284FFD" w:rsidRDefault="00D608CE" w:rsidP="00D608CE">
      <w:pPr>
        <w:pStyle w:val="Heading2"/>
        <w:rPr>
          <w:sz w:val="24"/>
          <w:szCs w:val="24"/>
        </w:rPr>
      </w:pPr>
      <w:r w:rsidRPr="00284FFD">
        <w:rPr>
          <w:sz w:val="24"/>
          <w:szCs w:val="24"/>
        </w:rPr>
        <w:t>TinyOS</w:t>
      </w:r>
    </w:p>
    <w:p w14:paraId="16841BC6" w14:textId="37F03B26" w:rsidR="00FB7817" w:rsidRPr="00284FFD" w:rsidRDefault="009A7154" w:rsidP="009A7154">
      <w:pPr>
        <w:pStyle w:val="BodyText"/>
        <w:ind w:firstLine="0"/>
        <w:rPr>
          <w:sz w:val="24"/>
          <w:szCs w:val="24"/>
          <w:lang w:val="en-US"/>
        </w:rPr>
      </w:pPr>
      <w:r w:rsidRPr="00284FFD">
        <w:rPr>
          <w:spacing w:val="0"/>
          <w:sz w:val="24"/>
          <w:szCs w:val="24"/>
          <w:lang w:val="en-US" w:eastAsia="en-US"/>
        </w:rPr>
        <w:tab/>
      </w:r>
      <w:r w:rsidR="00A35DC8" w:rsidRPr="00284FFD">
        <w:rPr>
          <w:sz w:val="24"/>
          <w:szCs w:val="24"/>
          <w:lang w:val="en-US"/>
        </w:rPr>
        <w:t>TinyOS is</w:t>
      </w:r>
      <w:r w:rsidR="004A5666">
        <w:rPr>
          <w:sz w:val="24"/>
          <w:szCs w:val="24"/>
          <w:lang w:val="en-US"/>
        </w:rPr>
        <w:t xml:space="preserve"> described as “</w:t>
      </w:r>
      <w:r w:rsidR="00A35DC8" w:rsidRPr="00284FFD">
        <w:rPr>
          <w:sz w:val="24"/>
          <w:szCs w:val="24"/>
          <w:lang w:val="en-US"/>
        </w:rPr>
        <w:t>an operating system</w:t>
      </w:r>
      <w:r w:rsidRPr="00284FFD">
        <w:rPr>
          <w:sz w:val="24"/>
          <w:szCs w:val="24"/>
          <w:lang w:val="en-US"/>
        </w:rPr>
        <w:t xml:space="preserve"> designed for low-power wireless embedded systems. Fundamentally, it is a work scheduler and a collection of drivers for microcontrollers and other ICs commonly used in wireless embedded platforms.</w:t>
      </w:r>
      <w:r w:rsidR="004A5666">
        <w:rPr>
          <w:sz w:val="24"/>
          <w:szCs w:val="24"/>
          <w:lang w:val="en-US"/>
        </w:rPr>
        <w:t>”</w:t>
      </w:r>
      <w:r w:rsidR="004D0AB7" w:rsidRPr="00284FFD">
        <w:rPr>
          <w:sz w:val="24"/>
          <w:szCs w:val="24"/>
          <w:lang w:val="en-US"/>
        </w:rPr>
        <w:t xml:space="preserve"> </w:t>
      </w:r>
      <w:r w:rsidR="00776259">
        <w:rPr>
          <w:sz w:val="24"/>
          <w:szCs w:val="24"/>
          <w:lang w:val="en-US"/>
        </w:rPr>
        <w:t>[12]</w:t>
      </w:r>
      <w:r w:rsidR="009636B4">
        <w:rPr>
          <w:sz w:val="24"/>
          <w:szCs w:val="24"/>
          <w:lang w:val="en-US"/>
        </w:rPr>
        <w:t xml:space="preserve"> It is written in n</w:t>
      </w:r>
      <w:r w:rsidR="004A5666">
        <w:rPr>
          <w:sz w:val="24"/>
          <w:szCs w:val="24"/>
          <w:lang w:val="en-US"/>
        </w:rPr>
        <w:t xml:space="preserve">esC, </w:t>
      </w:r>
      <w:r w:rsidR="00E32D86">
        <w:rPr>
          <w:sz w:val="24"/>
          <w:szCs w:val="24"/>
          <w:lang w:val="en-US"/>
        </w:rPr>
        <w:t>an extension to C that is tailored to the needs of TinyOS</w:t>
      </w:r>
      <w:r w:rsidR="0032372F">
        <w:rPr>
          <w:sz w:val="24"/>
          <w:szCs w:val="24"/>
          <w:lang w:val="en-US"/>
        </w:rPr>
        <w:t>.</w:t>
      </w:r>
    </w:p>
    <w:p w14:paraId="652A2E54" w14:textId="53995052" w:rsidR="00FB7817" w:rsidRPr="00284FFD" w:rsidRDefault="00FB7817" w:rsidP="009A7154">
      <w:pPr>
        <w:pStyle w:val="BodyText"/>
        <w:ind w:firstLine="0"/>
        <w:rPr>
          <w:sz w:val="24"/>
          <w:szCs w:val="24"/>
          <w:lang w:val="en-US"/>
        </w:rPr>
      </w:pPr>
      <w:r w:rsidRPr="00284FFD">
        <w:rPr>
          <w:sz w:val="24"/>
          <w:szCs w:val="24"/>
          <w:lang w:val="en-US"/>
        </w:rPr>
        <w:tab/>
        <w:t>The project originally sought to add BLE chip and corresponding driver to TinyOS platform and allow applications to access it via the familiar active message interface. Once the BLE platform had been constructed the power consumption was to be measured and compared to the original radio.   Unfortunately the use scenarios for BLE and the CC2420 style radio do not compare nicely, largely due to differences in protocol.</w:t>
      </w:r>
    </w:p>
    <w:p w14:paraId="4CB53A46" w14:textId="24885822" w:rsidR="003726BC" w:rsidRPr="00284FFD" w:rsidRDefault="005D6F61" w:rsidP="003726BC">
      <w:pPr>
        <w:pStyle w:val="BodyText"/>
        <w:rPr>
          <w:sz w:val="24"/>
          <w:szCs w:val="24"/>
          <w:lang w:val="en-US"/>
        </w:rPr>
      </w:pPr>
      <w:r w:rsidRPr="00284FFD">
        <w:rPr>
          <w:sz w:val="24"/>
          <w:szCs w:val="24"/>
          <w:lang w:val="en-US"/>
        </w:rPr>
        <w:t>The projected shifted to integrating the nRF8001 and Nordic BLE stack into TinyOS to allow motes to communicate over BLE, this could not be a substitute for the original radio as was envisioned. TinyOS was built on radios that broadcast openly or to specific nodes but a connection did not have to be established ahead of time in either case.  Whereas BLE is a connection based protocol with a client and a server model, albeit an interesting one since the connection it initiated by the server. So rather than attempt to connect the BLE stack into the active message interface and compare power consumption the project focused adding BLE functionality to TinyOS as an expanded feature and not a su</w:t>
      </w:r>
      <w:r w:rsidR="00A0319E" w:rsidRPr="00284FFD">
        <w:rPr>
          <w:sz w:val="24"/>
          <w:szCs w:val="24"/>
          <w:lang w:val="en-US"/>
        </w:rPr>
        <w:t>bstitute for the original radio</w:t>
      </w:r>
      <w:r w:rsidR="003726BC" w:rsidRPr="00284FFD">
        <w:rPr>
          <w:sz w:val="24"/>
          <w:szCs w:val="24"/>
          <w:lang w:val="en-US"/>
        </w:rPr>
        <w:t xml:space="preserve">. </w:t>
      </w:r>
    </w:p>
    <w:p w14:paraId="4F24056E" w14:textId="50744B52" w:rsidR="003726BC" w:rsidRPr="00284FFD" w:rsidRDefault="003726BC" w:rsidP="003726BC">
      <w:pPr>
        <w:pStyle w:val="Heading2"/>
        <w:rPr>
          <w:sz w:val="24"/>
          <w:szCs w:val="24"/>
        </w:rPr>
      </w:pPr>
      <w:r w:rsidRPr="00284FFD">
        <w:rPr>
          <w:sz w:val="24"/>
          <w:szCs w:val="24"/>
        </w:rPr>
        <w:t>“Micable” Platform</w:t>
      </w:r>
    </w:p>
    <w:p w14:paraId="227A6659" w14:textId="76E0A790" w:rsidR="003726BC" w:rsidRPr="00284FFD" w:rsidRDefault="00311C75" w:rsidP="00311C75">
      <w:pPr>
        <w:pStyle w:val="BodyText"/>
        <w:rPr>
          <w:sz w:val="24"/>
          <w:szCs w:val="24"/>
        </w:rPr>
      </w:pPr>
      <w:r w:rsidRPr="00284FFD">
        <w:rPr>
          <w:sz w:val="24"/>
          <w:szCs w:val="24"/>
        </w:rPr>
        <w:t>A new platform was constructed, micable, which was an adaptation of the micaz platform to incorporate the new nRF8001.  At the time the micaz was selected because it was believed that this was the only mote platform that made SPI lines externally available via the MDA100 expansion board developed by Crossbow for the mica platforms.  It was later discovered that the only SPI line on the expansion board was SCLK, so the SPI was bit banged using the GeneralIO interface connected at the platform level the necessary IO lines.</w:t>
      </w:r>
      <w:r w:rsidR="003726BC" w:rsidRPr="00284FFD">
        <w:rPr>
          <w:sz w:val="24"/>
          <w:szCs w:val="24"/>
          <w:lang w:val="en-US"/>
        </w:rPr>
        <w:t xml:space="preserve">     </w:t>
      </w:r>
    </w:p>
    <w:p w14:paraId="29253594" w14:textId="0443D3EF" w:rsidR="0077729D" w:rsidRPr="00284FFD" w:rsidRDefault="00871E99" w:rsidP="00871E99">
      <w:pPr>
        <w:pStyle w:val="Heading2"/>
        <w:rPr>
          <w:sz w:val="24"/>
          <w:szCs w:val="24"/>
        </w:rPr>
      </w:pPr>
      <w:r w:rsidRPr="00284FFD">
        <w:rPr>
          <w:sz w:val="24"/>
          <w:szCs w:val="24"/>
        </w:rPr>
        <w:t xml:space="preserve">Bluetooth </w:t>
      </w:r>
      <w:r w:rsidR="00343785" w:rsidRPr="00284FFD">
        <w:rPr>
          <w:sz w:val="24"/>
          <w:szCs w:val="24"/>
        </w:rPr>
        <w:t>Application Control Interface</w:t>
      </w:r>
    </w:p>
    <w:p w14:paraId="21F098F7" w14:textId="18435D7E" w:rsidR="00AB2988" w:rsidRPr="0018001B" w:rsidRDefault="00AB2988" w:rsidP="00C6271A">
      <w:pPr>
        <w:pStyle w:val="BodyText"/>
        <w:rPr>
          <w:sz w:val="24"/>
          <w:szCs w:val="24"/>
          <w:lang w:val="en-US"/>
        </w:rPr>
      </w:pPr>
      <w:r w:rsidRPr="00284FFD">
        <w:rPr>
          <w:sz w:val="24"/>
          <w:szCs w:val="24"/>
          <w:lang w:val="en-US"/>
        </w:rPr>
        <w:t xml:space="preserve">The Nordic stack consisted of </w:t>
      </w:r>
      <w:r w:rsidR="00EB0562">
        <w:rPr>
          <w:sz w:val="24"/>
          <w:szCs w:val="24"/>
          <w:lang w:val="en-US"/>
        </w:rPr>
        <w:t>two</w:t>
      </w:r>
      <w:r w:rsidRPr="00284FFD">
        <w:rPr>
          <w:sz w:val="24"/>
          <w:szCs w:val="24"/>
          <w:lang w:val="en-US"/>
        </w:rPr>
        <w:t xml:space="preserve"> main parts</w:t>
      </w:r>
      <w:r w:rsidR="006461F1">
        <w:rPr>
          <w:sz w:val="24"/>
          <w:szCs w:val="24"/>
          <w:lang w:val="en-US"/>
        </w:rPr>
        <w:t xml:space="preserve">, </w:t>
      </w:r>
      <w:r w:rsidRPr="00284FFD">
        <w:rPr>
          <w:sz w:val="24"/>
          <w:szCs w:val="24"/>
          <w:lang w:val="en-US"/>
        </w:rPr>
        <w:t>high and l</w:t>
      </w:r>
      <w:r w:rsidR="006461F1">
        <w:rPr>
          <w:sz w:val="24"/>
          <w:szCs w:val="24"/>
          <w:lang w:val="en-US"/>
        </w:rPr>
        <w:t xml:space="preserve">ow-level </w:t>
      </w:r>
      <w:r w:rsidRPr="00284FFD">
        <w:rPr>
          <w:sz w:val="24"/>
          <w:szCs w:val="24"/>
          <w:lang w:val="en-US"/>
        </w:rPr>
        <w:t>platfo</w:t>
      </w:r>
      <w:r w:rsidR="00EB0562">
        <w:rPr>
          <w:sz w:val="24"/>
          <w:szCs w:val="24"/>
          <w:lang w:val="en-US"/>
        </w:rPr>
        <w:t>rm independent software drivers,</w:t>
      </w:r>
      <w:r w:rsidRPr="00284FFD">
        <w:rPr>
          <w:sz w:val="24"/>
          <w:szCs w:val="24"/>
          <w:lang w:val="en-US"/>
        </w:rPr>
        <w:t xml:space="preserve"> and </w:t>
      </w:r>
      <w:r w:rsidR="00711548">
        <w:rPr>
          <w:sz w:val="24"/>
          <w:szCs w:val="24"/>
          <w:lang w:val="en-US"/>
        </w:rPr>
        <w:t xml:space="preserve">two </w:t>
      </w:r>
      <w:r w:rsidRPr="00284FFD">
        <w:rPr>
          <w:sz w:val="24"/>
          <w:szCs w:val="24"/>
          <w:lang w:val="en-US"/>
        </w:rPr>
        <w:t xml:space="preserve">parts that were used for data encoding and queuing.  Each part of the nRF8001 stack provided by Nordic became a tiny OS interface and a top level driver configuration was used to wire them together and ultimately to the </w:t>
      </w:r>
      <w:r w:rsidR="0018001B">
        <w:rPr>
          <w:sz w:val="24"/>
          <w:szCs w:val="24"/>
          <w:lang w:val="en-US"/>
        </w:rPr>
        <w:t>lowest platform dependent layer (</w:t>
      </w:r>
      <w:r w:rsidR="0018001B">
        <w:rPr>
          <w:i/>
          <w:sz w:val="24"/>
          <w:szCs w:val="24"/>
          <w:lang w:val="en-US"/>
        </w:rPr>
        <w:t>see fig.2</w:t>
      </w:r>
      <w:r w:rsidR="0018001B">
        <w:rPr>
          <w:sz w:val="24"/>
          <w:szCs w:val="24"/>
          <w:lang w:val="en-US"/>
        </w:rPr>
        <w:t>).</w:t>
      </w:r>
    </w:p>
    <w:p w14:paraId="262905FC" w14:textId="0DD425DF" w:rsidR="00AB2988" w:rsidRPr="00284FFD" w:rsidRDefault="00AB2988" w:rsidP="001423DE">
      <w:pPr>
        <w:pStyle w:val="BodyText"/>
        <w:ind w:firstLine="0"/>
        <w:rPr>
          <w:sz w:val="24"/>
          <w:szCs w:val="24"/>
          <w:lang w:val="en-US"/>
        </w:rPr>
      </w:pPr>
      <w:r w:rsidRPr="0065556C">
        <w:rPr>
          <w:b/>
          <w:i/>
          <w:sz w:val="24"/>
          <w:szCs w:val="24"/>
          <w:lang w:val="en-US"/>
        </w:rPr>
        <w:t>lib_aci</w:t>
      </w:r>
      <w:r w:rsidR="00CB3341" w:rsidRPr="00284FFD">
        <w:rPr>
          <w:sz w:val="24"/>
          <w:szCs w:val="24"/>
          <w:lang w:val="en-US"/>
        </w:rPr>
        <w:t>:</w:t>
      </w:r>
      <w:r w:rsidRPr="00284FFD">
        <w:rPr>
          <w:sz w:val="24"/>
          <w:szCs w:val="24"/>
          <w:lang w:val="en-US"/>
        </w:rPr>
        <w:t xml:space="preserve"> This was the top level provided by the nRF Bluetooth stack.  It was used to determine what commands would be sent to the </w:t>
      </w:r>
      <w:r w:rsidRPr="00284FFD">
        <w:rPr>
          <w:i/>
          <w:sz w:val="24"/>
          <w:szCs w:val="24"/>
          <w:lang w:val="en-US"/>
        </w:rPr>
        <w:t>hal_aci_tl</w:t>
      </w:r>
      <w:r w:rsidRPr="00284FFD">
        <w:rPr>
          <w:sz w:val="24"/>
          <w:szCs w:val="24"/>
          <w:lang w:val="en-US"/>
        </w:rPr>
        <w:t xml:space="preserve"> interface.</w:t>
      </w:r>
    </w:p>
    <w:p w14:paraId="0ED76E9D" w14:textId="238FE630" w:rsidR="00AB2988" w:rsidRPr="00284FFD" w:rsidRDefault="00AB2988" w:rsidP="001423DE">
      <w:pPr>
        <w:pStyle w:val="BodyText"/>
        <w:ind w:firstLine="0"/>
        <w:rPr>
          <w:sz w:val="24"/>
          <w:szCs w:val="24"/>
          <w:lang w:val="en-US"/>
        </w:rPr>
      </w:pPr>
      <w:r w:rsidRPr="0065556C">
        <w:rPr>
          <w:b/>
          <w:i/>
          <w:sz w:val="24"/>
          <w:szCs w:val="24"/>
          <w:lang w:val="en-US"/>
        </w:rPr>
        <w:t>hal_aci_tl</w:t>
      </w:r>
      <w:r w:rsidR="007219CF" w:rsidRPr="00284FFD">
        <w:rPr>
          <w:sz w:val="24"/>
          <w:szCs w:val="24"/>
          <w:lang w:val="en-US"/>
        </w:rPr>
        <w:t xml:space="preserve">: </w:t>
      </w:r>
      <w:r w:rsidRPr="00284FFD">
        <w:rPr>
          <w:sz w:val="24"/>
          <w:szCs w:val="24"/>
          <w:lang w:val="en-US"/>
        </w:rPr>
        <w:t xml:space="preserve">This module was the lowest platform independent level of the driver.  It was told what command to send by </w:t>
      </w:r>
      <w:r w:rsidRPr="00284FFD">
        <w:rPr>
          <w:i/>
          <w:sz w:val="24"/>
          <w:szCs w:val="24"/>
          <w:lang w:val="en-US"/>
        </w:rPr>
        <w:t>lib_aci</w:t>
      </w:r>
      <w:r w:rsidRPr="00284FFD">
        <w:rPr>
          <w:sz w:val="24"/>
          <w:szCs w:val="24"/>
          <w:lang w:val="en-US"/>
        </w:rPr>
        <w:t xml:space="preserve"> and determined how the commands would be sent.  It used pins set at the platform level to bit bang </w:t>
      </w:r>
      <w:r w:rsidR="00475CAB" w:rsidRPr="00284FFD">
        <w:rPr>
          <w:sz w:val="24"/>
          <w:szCs w:val="24"/>
          <w:lang w:val="en-US"/>
        </w:rPr>
        <w:t>SPI</w:t>
      </w:r>
      <w:r w:rsidRPr="00284FFD">
        <w:rPr>
          <w:sz w:val="24"/>
          <w:szCs w:val="24"/>
          <w:lang w:val="en-US"/>
        </w:rPr>
        <w:t xml:space="preserve"> commands out that were placed in the </w:t>
      </w:r>
      <w:r w:rsidR="004D22E3" w:rsidRPr="00284FFD">
        <w:rPr>
          <w:sz w:val="24"/>
          <w:szCs w:val="24"/>
          <w:lang w:val="en-US"/>
        </w:rPr>
        <w:t>TX</w:t>
      </w:r>
      <w:r w:rsidRPr="00284FFD">
        <w:rPr>
          <w:sz w:val="24"/>
          <w:szCs w:val="24"/>
          <w:lang w:val="en-US"/>
        </w:rPr>
        <w:t xml:space="preserve"> queue and add incoming message to the </w:t>
      </w:r>
      <w:r w:rsidR="004D22E3" w:rsidRPr="00284FFD">
        <w:rPr>
          <w:sz w:val="24"/>
          <w:szCs w:val="24"/>
          <w:lang w:val="en-US"/>
        </w:rPr>
        <w:t>RX</w:t>
      </w:r>
      <w:r w:rsidRPr="00284FFD">
        <w:rPr>
          <w:sz w:val="24"/>
          <w:szCs w:val="24"/>
          <w:lang w:val="en-US"/>
        </w:rPr>
        <w:t xml:space="preserve"> queue.</w:t>
      </w:r>
    </w:p>
    <w:p w14:paraId="79BB3D3F" w14:textId="2BADBD4C" w:rsidR="00AB2988" w:rsidRPr="00284FFD" w:rsidRDefault="00610ABE" w:rsidP="00610ABE">
      <w:pPr>
        <w:pStyle w:val="BodyText"/>
        <w:ind w:firstLine="0"/>
        <w:rPr>
          <w:sz w:val="24"/>
          <w:szCs w:val="24"/>
          <w:lang w:val="en-US"/>
        </w:rPr>
      </w:pPr>
      <w:r w:rsidRPr="0065556C">
        <w:rPr>
          <w:b/>
          <w:i/>
          <w:sz w:val="24"/>
          <w:szCs w:val="24"/>
          <w:lang w:val="en-US"/>
        </w:rPr>
        <w:t>a</w:t>
      </w:r>
      <w:r w:rsidR="00AB2988" w:rsidRPr="0065556C">
        <w:rPr>
          <w:b/>
          <w:i/>
          <w:sz w:val="24"/>
          <w:szCs w:val="24"/>
          <w:lang w:val="en-US"/>
        </w:rPr>
        <w:t>cilib</w:t>
      </w:r>
      <w:r w:rsidRPr="00284FFD">
        <w:rPr>
          <w:sz w:val="24"/>
          <w:szCs w:val="24"/>
          <w:lang w:val="en-US"/>
        </w:rPr>
        <w:t>:</w:t>
      </w:r>
      <w:r w:rsidR="00AD0C27" w:rsidRPr="00284FFD">
        <w:rPr>
          <w:sz w:val="24"/>
          <w:szCs w:val="24"/>
          <w:lang w:val="en-US"/>
        </w:rPr>
        <w:t xml:space="preserve"> T</w:t>
      </w:r>
      <w:r w:rsidR="00AB2988" w:rsidRPr="00284FFD">
        <w:rPr>
          <w:sz w:val="24"/>
          <w:szCs w:val="24"/>
          <w:lang w:val="en-US"/>
        </w:rPr>
        <w:t xml:space="preserve">his module encoded standard messages defined by the application command interface. </w:t>
      </w:r>
    </w:p>
    <w:p w14:paraId="0BCA5995" w14:textId="61AC366B" w:rsidR="0077729D" w:rsidRPr="00284FFD" w:rsidRDefault="00AB2988" w:rsidP="00610ABE">
      <w:pPr>
        <w:pStyle w:val="BodyText"/>
        <w:ind w:firstLine="0"/>
        <w:rPr>
          <w:sz w:val="24"/>
          <w:szCs w:val="24"/>
          <w:lang w:val="en-US"/>
        </w:rPr>
      </w:pPr>
      <w:r w:rsidRPr="0065556C">
        <w:rPr>
          <w:b/>
          <w:i/>
          <w:sz w:val="24"/>
          <w:szCs w:val="24"/>
          <w:lang w:val="en-US"/>
        </w:rPr>
        <w:t>aci_queue</w:t>
      </w:r>
      <w:r w:rsidR="00610ABE" w:rsidRPr="00284FFD">
        <w:rPr>
          <w:sz w:val="24"/>
          <w:szCs w:val="24"/>
          <w:lang w:val="en-US"/>
        </w:rPr>
        <w:t>:</w:t>
      </w:r>
      <w:r w:rsidRPr="00284FFD">
        <w:rPr>
          <w:sz w:val="24"/>
          <w:szCs w:val="24"/>
          <w:lang w:val="en-US"/>
        </w:rPr>
        <w:t xml:space="preserve"> This module was used to perform operations of the incoming and outgoing queues to that application command interface. </w:t>
      </w:r>
    </w:p>
    <w:p w14:paraId="227D03D3" w14:textId="77777777" w:rsidR="007708AF" w:rsidRPr="00284FFD" w:rsidRDefault="007708AF" w:rsidP="007708AF">
      <w:pPr>
        <w:pStyle w:val="Heading2"/>
        <w:rPr>
          <w:sz w:val="24"/>
          <w:szCs w:val="24"/>
        </w:rPr>
      </w:pPr>
      <w:r w:rsidRPr="00284FFD">
        <w:rPr>
          <w:sz w:val="24"/>
          <w:szCs w:val="24"/>
        </w:rPr>
        <w:t>TinyOS Demo App</w:t>
      </w:r>
    </w:p>
    <w:p w14:paraId="314646DF" w14:textId="519EA43A" w:rsidR="00714F9C" w:rsidRPr="00284FFD" w:rsidRDefault="00A24A09" w:rsidP="00714F9C">
      <w:pPr>
        <w:pStyle w:val="BodyText"/>
        <w:rPr>
          <w:sz w:val="24"/>
          <w:szCs w:val="24"/>
          <w:lang w:val="en-US"/>
        </w:rPr>
      </w:pPr>
      <w:r w:rsidRPr="00284FFD">
        <w:rPr>
          <w:sz w:val="24"/>
          <w:szCs w:val="24"/>
          <w:lang w:val="en-US"/>
        </w:rPr>
        <w:t>A UART test application was adapted from the Arduino library to run in Tiny OS which allowed the mote to successfully send mess</w:t>
      </w:r>
      <w:r w:rsidR="006411E2" w:rsidRPr="00284FFD">
        <w:rPr>
          <w:sz w:val="24"/>
          <w:szCs w:val="24"/>
          <w:lang w:val="en-US"/>
        </w:rPr>
        <w:t>ages back and forth between an iP</w:t>
      </w:r>
      <w:r w:rsidRPr="00284FFD">
        <w:rPr>
          <w:sz w:val="24"/>
          <w:szCs w:val="24"/>
          <w:lang w:val="en-US"/>
        </w:rPr>
        <w:t xml:space="preserve">hone and the </w:t>
      </w:r>
      <w:r w:rsidR="006411E2" w:rsidRPr="00284FFD">
        <w:rPr>
          <w:sz w:val="24"/>
          <w:szCs w:val="24"/>
          <w:lang w:val="en-US"/>
        </w:rPr>
        <w:t>M</w:t>
      </w:r>
      <w:r w:rsidRPr="00284FFD">
        <w:rPr>
          <w:sz w:val="24"/>
          <w:szCs w:val="24"/>
          <w:lang w:val="en-US"/>
        </w:rPr>
        <w:t xml:space="preserve">icaz mote.  The mote is the client and the </w:t>
      </w:r>
      <w:r w:rsidR="006411E2" w:rsidRPr="00284FFD">
        <w:rPr>
          <w:sz w:val="24"/>
          <w:szCs w:val="24"/>
          <w:lang w:val="en-US"/>
        </w:rPr>
        <w:t>iPhone</w:t>
      </w:r>
      <w:r w:rsidRPr="00284FFD">
        <w:rPr>
          <w:sz w:val="24"/>
          <w:szCs w:val="24"/>
          <w:lang w:val="en-US"/>
        </w:rPr>
        <w:t xml:space="preserve"> is the server in this configuration.  Once the server has initiated a connection it can send information over BLE that the mote will print to the terminal via a serial port. </w:t>
      </w:r>
      <w:r w:rsidR="001A0F12" w:rsidRPr="00284FFD">
        <w:rPr>
          <w:sz w:val="24"/>
          <w:szCs w:val="24"/>
          <w:lang w:val="en-US"/>
        </w:rPr>
        <w:t>A logic sniffer</w:t>
      </w:r>
      <w:r w:rsidR="006E782A" w:rsidRPr="00284FFD">
        <w:rPr>
          <w:sz w:val="24"/>
          <w:szCs w:val="24"/>
          <w:lang w:val="en-US"/>
        </w:rPr>
        <w:t xml:space="preserve"> (red device in </w:t>
      </w:r>
      <w:r w:rsidR="006E782A" w:rsidRPr="00284FFD">
        <w:rPr>
          <w:i/>
          <w:sz w:val="24"/>
          <w:szCs w:val="24"/>
          <w:lang w:val="en-US"/>
        </w:rPr>
        <w:t>fig.3</w:t>
      </w:r>
      <w:r w:rsidR="006E782A" w:rsidRPr="00284FFD">
        <w:rPr>
          <w:sz w:val="24"/>
          <w:szCs w:val="24"/>
          <w:lang w:val="en-US"/>
        </w:rPr>
        <w:t>)</w:t>
      </w:r>
      <w:r w:rsidR="001A0F12" w:rsidRPr="00284FFD">
        <w:rPr>
          <w:sz w:val="24"/>
          <w:szCs w:val="24"/>
          <w:lang w:val="en-US"/>
        </w:rPr>
        <w:t xml:space="preserve"> was attached to the SPI lines to verify that both devices were communicating as expected.</w:t>
      </w:r>
    </w:p>
    <w:p w14:paraId="7227713F" w14:textId="432623F6" w:rsidR="00BE3076" w:rsidRPr="00284FFD" w:rsidRDefault="00BE3076" w:rsidP="00BE3076">
      <w:pPr>
        <w:pStyle w:val="figurecaption"/>
        <w:jc w:val="center"/>
        <w:rPr>
          <w:sz w:val="24"/>
          <w:szCs w:val="24"/>
        </w:rPr>
      </w:pPr>
      <w:r w:rsidRPr="00284FFD">
        <w:rPr>
          <w:sz w:val="24"/>
          <w:szCs w:val="24"/>
        </w:rPr>
        <w:t>The Demo Application Setup</w:t>
      </w:r>
    </w:p>
    <w:p w14:paraId="3EE27588" w14:textId="10C3B129" w:rsidR="001C5DD5" w:rsidRPr="00284FFD" w:rsidRDefault="001C5DD5" w:rsidP="00FB09C9">
      <w:pPr>
        <w:pStyle w:val="BodyText"/>
        <w:tabs>
          <w:tab w:val="clear" w:pos="288"/>
        </w:tabs>
        <w:ind w:firstLine="0"/>
        <w:rPr>
          <w:sz w:val="24"/>
          <w:szCs w:val="24"/>
          <w:lang w:val="en-US"/>
        </w:rPr>
      </w:pPr>
      <w:r w:rsidRPr="00284FFD">
        <w:rPr>
          <w:noProof/>
          <w:sz w:val="24"/>
          <w:szCs w:val="24"/>
          <w:lang w:val="en-US" w:eastAsia="en-US"/>
        </w:rPr>
        <w:drawing>
          <wp:inline distT="0" distB="0" distL="0" distR="0" wp14:anchorId="3E7021B3" wp14:editId="1AC89898">
            <wp:extent cx="3313870" cy="1667141"/>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762" cy="1668093"/>
                    </a:xfrm>
                    <a:prstGeom prst="rect">
                      <a:avLst/>
                    </a:prstGeom>
                    <a:noFill/>
                    <a:ln>
                      <a:noFill/>
                    </a:ln>
                  </pic:spPr>
                </pic:pic>
              </a:graphicData>
            </a:graphic>
          </wp:inline>
        </w:drawing>
      </w:r>
    </w:p>
    <w:p w14:paraId="1F00CDC2" w14:textId="280D5B82" w:rsidR="00B961E3" w:rsidRPr="00284FFD" w:rsidRDefault="00570DB5" w:rsidP="00E53205">
      <w:pPr>
        <w:pStyle w:val="BodyText"/>
        <w:ind w:firstLine="0"/>
        <w:rPr>
          <w:sz w:val="24"/>
          <w:szCs w:val="24"/>
          <w:lang w:val="en-US"/>
        </w:rPr>
      </w:pPr>
      <w:r w:rsidRPr="00284FFD">
        <w:rPr>
          <w:sz w:val="24"/>
          <w:szCs w:val="24"/>
          <w:lang w:val="en-US"/>
        </w:rPr>
        <w:tab/>
      </w:r>
      <w:r w:rsidR="00662B25" w:rsidRPr="00284FFD">
        <w:rPr>
          <w:sz w:val="24"/>
          <w:szCs w:val="24"/>
          <w:lang w:val="en-US"/>
        </w:rPr>
        <w:t xml:space="preserve">The </w:t>
      </w:r>
      <w:r w:rsidR="00551714" w:rsidRPr="00284FFD">
        <w:rPr>
          <w:sz w:val="24"/>
          <w:szCs w:val="24"/>
          <w:lang w:val="en-US"/>
        </w:rPr>
        <w:t xml:space="preserve">demo application prints out </w:t>
      </w:r>
      <w:r w:rsidR="00E53205" w:rsidRPr="00284FFD">
        <w:rPr>
          <w:sz w:val="24"/>
          <w:szCs w:val="24"/>
          <w:lang w:val="en-US"/>
        </w:rPr>
        <w:t xml:space="preserve">messages to the </w:t>
      </w:r>
      <w:r w:rsidR="00662B25" w:rsidRPr="00284FFD">
        <w:rPr>
          <w:sz w:val="24"/>
          <w:szCs w:val="24"/>
          <w:lang w:val="en-US"/>
        </w:rPr>
        <w:t>terminal</w:t>
      </w:r>
      <w:r w:rsidR="00551714" w:rsidRPr="00284FFD">
        <w:rPr>
          <w:sz w:val="24"/>
          <w:szCs w:val="24"/>
          <w:lang w:val="en-US"/>
        </w:rPr>
        <w:t xml:space="preserve"> indicating which step is </w:t>
      </w:r>
      <w:r w:rsidR="009B0A32" w:rsidRPr="00284FFD">
        <w:rPr>
          <w:sz w:val="24"/>
          <w:szCs w:val="24"/>
          <w:lang w:val="en-US"/>
        </w:rPr>
        <w:t>occurring</w:t>
      </w:r>
      <w:r w:rsidR="00662B25" w:rsidRPr="00284FFD">
        <w:rPr>
          <w:sz w:val="24"/>
          <w:szCs w:val="24"/>
          <w:lang w:val="en-US"/>
        </w:rPr>
        <w:t>:</w:t>
      </w:r>
    </w:p>
    <w:p w14:paraId="21C1BD52" w14:textId="2AED1D1F" w:rsidR="00B961E3" w:rsidRPr="00835CE9" w:rsidRDefault="00B961E3" w:rsidP="00835CE9">
      <w:pPr>
        <w:pStyle w:val="BodyText"/>
        <w:spacing w:after="0" w:line="240" w:lineRule="auto"/>
        <w:ind w:firstLine="270"/>
        <w:jc w:val="left"/>
        <w:rPr>
          <w:rFonts w:ascii="Consolas" w:hAnsi="Consolas"/>
          <w:sz w:val="10"/>
          <w:szCs w:val="10"/>
        </w:rPr>
      </w:pPr>
      <w:r w:rsidRPr="00835CE9">
        <w:rPr>
          <w:rFonts w:ascii="Consolas" w:hAnsi="Consolas"/>
          <w:sz w:val="10"/>
          <w:szCs w:val="10"/>
        </w:rPr>
        <w:t>java net.tinyos.tools.PrintfClient -comm serial@/dev/tty.usbserial-XBTGCED5B:micaz</w:t>
      </w:r>
    </w:p>
    <w:p w14:paraId="7BDEE99D" w14:textId="77777777" w:rsidR="008559E2" w:rsidRPr="00835CE9" w:rsidRDefault="008559E2" w:rsidP="00835CE9">
      <w:pPr>
        <w:pStyle w:val="BodyText"/>
        <w:spacing w:after="0" w:line="240" w:lineRule="auto"/>
        <w:ind w:left="288" w:firstLine="270"/>
        <w:jc w:val="left"/>
        <w:rPr>
          <w:rFonts w:ascii="Consolas" w:hAnsi="Consolas"/>
          <w:sz w:val="10"/>
          <w:szCs w:val="10"/>
        </w:rPr>
      </w:pPr>
    </w:p>
    <w:p w14:paraId="323ED0E8" w14:textId="77777777" w:rsidR="003019BF"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Thread[Thread-2,5,main]serial@/dev/tty.usbserial-XBTGCED5B:57600: resynchronising</w:t>
      </w:r>
    </w:p>
    <w:p w14:paraId="37703894" w14:textId="2EE1170B"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Begin Boot Code</w:t>
      </w:r>
    </w:p>
    <w:p w14:paraId="67376825"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Inject a Device Started Event Setup to the ACI Event Queue</w:t>
      </w:r>
    </w:p>
    <w:p w14:paraId="53A3403D"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End Boot code</w:t>
      </w:r>
    </w:p>
    <w:p w14:paraId="2C57DBC1" w14:textId="1A8C051D" w:rsidR="003019BF" w:rsidRPr="00835CE9" w:rsidRDefault="000C1958"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//pump in the firmware</w:t>
      </w:r>
    </w:p>
    <w:p w14:paraId="38E4341C" w14:textId="4196515B"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Evt Device Started: Setup</w:t>
      </w:r>
    </w:p>
    <w:p w14:paraId="25AFE8BF"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begin ACI setup</w:t>
      </w:r>
    </w:p>
    <w:p w14:paraId="20B7675C" w14:textId="5A7C2622" w:rsidR="000C1958" w:rsidRPr="00835CE9" w:rsidRDefault="000C1958"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//set up ACI</w:t>
      </w:r>
    </w:p>
    <w:p w14:paraId="6880A14E"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ACI Setup success</w:t>
      </w:r>
    </w:p>
    <w:p w14:paraId="29B916D6"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Evt Device Started: Standby</w:t>
      </w:r>
    </w:p>
    <w:p w14:paraId="3CADDFFE"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Advertising started : Tap Connect on the nRF UART app</w:t>
      </w:r>
    </w:p>
    <w:p w14:paraId="7576DB5A"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Evt Connected</w:t>
      </w:r>
    </w:p>
    <w:p w14:paraId="6BCA01DB"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Evt Pipe Status</w:t>
      </w:r>
    </w:p>
    <w:p w14:paraId="3FB619A2"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Evt Pipe Status</w:t>
      </w:r>
    </w:p>
    <w:p w14:paraId="4802250E"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Evt Pipe Status</w:t>
      </w:r>
    </w:p>
    <w:p w14:paraId="155475B0"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Evt link connection interval changed</w:t>
      </w:r>
    </w:p>
    <w:p w14:paraId="64338E1E" w14:textId="77777777" w:rsidR="00B961E3"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 xml:space="preserve">Pipe Number: </w:t>
      </w:r>
    </w:p>
    <w:p w14:paraId="34E19749" w14:textId="4A6D89B3" w:rsidR="000B17E4" w:rsidRPr="00835CE9" w:rsidRDefault="00B961E3" w:rsidP="00835CE9">
      <w:pPr>
        <w:pStyle w:val="BodyText"/>
        <w:spacing w:after="0" w:line="240" w:lineRule="auto"/>
        <w:ind w:left="288" w:firstLine="270"/>
        <w:jc w:val="left"/>
        <w:rPr>
          <w:rFonts w:ascii="Consolas" w:hAnsi="Consolas"/>
          <w:sz w:val="10"/>
          <w:szCs w:val="10"/>
        </w:rPr>
      </w:pPr>
      <w:r w:rsidRPr="00835CE9">
        <w:rPr>
          <w:rFonts w:ascii="Consolas" w:hAnsi="Consolas"/>
          <w:sz w:val="10"/>
          <w:szCs w:val="10"/>
        </w:rPr>
        <w:t xml:space="preserve">Data(chars) : </w:t>
      </w:r>
      <w:r w:rsidR="000B17E4" w:rsidRPr="00835CE9">
        <w:rPr>
          <w:rFonts w:ascii="Consolas" w:hAnsi="Consolas"/>
          <w:sz w:val="10"/>
          <w:szCs w:val="10"/>
        </w:rPr>
        <w:t>Hello World!</w:t>
      </w:r>
    </w:p>
    <w:p w14:paraId="56580AF5" w14:textId="77777777" w:rsidR="006768D7" w:rsidRPr="00284FFD" w:rsidRDefault="006768D7" w:rsidP="006768D7">
      <w:pPr>
        <w:pStyle w:val="BodyText"/>
        <w:ind w:firstLine="0"/>
        <w:rPr>
          <w:sz w:val="24"/>
          <w:szCs w:val="24"/>
          <w:lang w:val="en-US"/>
        </w:rPr>
      </w:pPr>
      <w:r w:rsidRPr="00284FFD">
        <w:rPr>
          <w:sz w:val="24"/>
          <w:szCs w:val="24"/>
          <w:lang w:val="en-US"/>
        </w:rPr>
        <w:tab/>
      </w:r>
    </w:p>
    <w:p w14:paraId="7CE25D5F" w14:textId="0AA9420F" w:rsidR="00B961E3" w:rsidRPr="00284FFD" w:rsidRDefault="004A572D" w:rsidP="006768D7">
      <w:pPr>
        <w:pStyle w:val="BodyText"/>
        <w:ind w:firstLine="0"/>
        <w:rPr>
          <w:i/>
          <w:sz w:val="24"/>
          <w:szCs w:val="24"/>
          <w:lang w:val="en-US"/>
        </w:rPr>
      </w:pPr>
      <w:r w:rsidRPr="00284FFD">
        <w:rPr>
          <w:sz w:val="24"/>
          <w:szCs w:val="24"/>
          <w:lang w:val="en-US"/>
        </w:rPr>
        <w:t>For more detailed information, please refer to the actual codebase, which is publicly available on GitHub (</w:t>
      </w:r>
      <w:hyperlink r:id="rId16" w:history="1">
        <w:r w:rsidR="00A00B70" w:rsidRPr="00284FFD">
          <w:rPr>
            <w:rStyle w:val="Hyperlink"/>
            <w:i/>
            <w:sz w:val="24"/>
            <w:szCs w:val="24"/>
            <w:lang w:val="en-US"/>
          </w:rPr>
          <w:t>http://bit.ly/TinyBlue</w:t>
        </w:r>
      </w:hyperlink>
      <w:r w:rsidRPr="00284FFD">
        <w:rPr>
          <w:sz w:val="24"/>
          <w:szCs w:val="24"/>
          <w:lang w:val="en-US"/>
        </w:rPr>
        <w:t>).</w:t>
      </w:r>
    </w:p>
    <w:p w14:paraId="2E334242" w14:textId="404FB12F" w:rsidR="008A276C" w:rsidRPr="00284FFD" w:rsidRDefault="0015264E" w:rsidP="008A276C">
      <w:pPr>
        <w:pStyle w:val="Heading1"/>
        <w:rPr>
          <w:sz w:val="24"/>
          <w:szCs w:val="24"/>
        </w:rPr>
      </w:pPr>
      <w:r w:rsidRPr="00284FFD">
        <w:rPr>
          <w:sz w:val="24"/>
          <w:szCs w:val="24"/>
        </w:rPr>
        <w:t>Conclusion</w:t>
      </w:r>
    </w:p>
    <w:p w14:paraId="68CE12A6" w14:textId="3C2E2DBD" w:rsidR="00575BCA" w:rsidRDefault="0018680A" w:rsidP="0018680A">
      <w:pPr>
        <w:ind w:firstLine="720"/>
        <w:jc w:val="left"/>
        <w:rPr>
          <w:sz w:val="24"/>
          <w:szCs w:val="24"/>
        </w:rPr>
      </w:pPr>
      <w:r>
        <w:rPr>
          <w:sz w:val="24"/>
          <w:szCs w:val="24"/>
        </w:rPr>
        <w:t>This project demonstrated that Bluetooth Low Energy can be integrated into the TinyOS system.</w:t>
      </w:r>
      <w:r w:rsidR="00700C41">
        <w:rPr>
          <w:sz w:val="24"/>
          <w:szCs w:val="24"/>
        </w:rPr>
        <w:t xml:space="preserve"> The combination of low energy devices and software is a useful combination for researchers who demand ultra-low power sensing applications. Future work should be geared towards implementing TinyOS on BLE SoCs so that only one IC is needed for the OS, sensing, and communication.</w:t>
      </w:r>
    </w:p>
    <w:p w14:paraId="5744516F" w14:textId="36E1767B" w:rsidR="00700C41" w:rsidRPr="00284FFD" w:rsidRDefault="00700C41" w:rsidP="0018680A">
      <w:pPr>
        <w:ind w:firstLine="720"/>
        <w:jc w:val="left"/>
        <w:rPr>
          <w:sz w:val="24"/>
          <w:szCs w:val="24"/>
        </w:rPr>
      </w:pPr>
      <w:r>
        <w:rPr>
          <w:sz w:val="24"/>
          <w:szCs w:val="24"/>
        </w:rPr>
        <w:t xml:space="preserve">The authors </w:t>
      </w:r>
      <w:r w:rsidR="00B13D85">
        <w:rPr>
          <w:sz w:val="24"/>
          <w:szCs w:val="24"/>
        </w:rPr>
        <w:t>wish to thank Professor Philip Levis for his help and support, and Nordic Semiconductor for their generous support.</w:t>
      </w:r>
    </w:p>
    <w:p w14:paraId="7FB6CD5C" w14:textId="6203AE99" w:rsidR="009303D9" w:rsidRPr="00284FFD" w:rsidRDefault="009303D9" w:rsidP="002134D8">
      <w:pPr>
        <w:pStyle w:val="Heading5"/>
        <w:rPr>
          <w:sz w:val="24"/>
          <w:szCs w:val="24"/>
        </w:rPr>
      </w:pPr>
      <w:r w:rsidRPr="00284FFD">
        <w:rPr>
          <w:sz w:val="24"/>
          <w:szCs w:val="24"/>
        </w:rPr>
        <w:t>References</w:t>
      </w:r>
    </w:p>
    <w:p w14:paraId="22F14267" w14:textId="79F7226A" w:rsidR="004258DA" w:rsidRDefault="004258DA" w:rsidP="004258DA">
      <w:pPr>
        <w:pStyle w:val="references"/>
        <w:ind w:left="354" w:hanging="354"/>
        <w:rPr>
          <w:sz w:val="18"/>
          <w:szCs w:val="18"/>
        </w:rPr>
      </w:pPr>
      <w:r w:rsidRPr="000B24D0">
        <w:rPr>
          <w:sz w:val="18"/>
          <w:szCs w:val="18"/>
        </w:rPr>
        <w:t>Abramson, Norman. "THE ALOHA SYSTEM: another alternative for computer communications." In </w:t>
      </w:r>
      <w:r w:rsidRPr="000B24D0">
        <w:rPr>
          <w:i/>
          <w:iCs/>
          <w:sz w:val="18"/>
          <w:szCs w:val="18"/>
        </w:rPr>
        <w:t>Proceedings of the November 17-19, 1970, fall joint computer conference</w:t>
      </w:r>
      <w:r w:rsidRPr="000B24D0">
        <w:rPr>
          <w:sz w:val="18"/>
          <w:szCs w:val="18"/>
        </w:rPr>
        <w:t>, pp. 281-285. ACM, 1970.</w:t>
      </w:r>
    </w:p>
    <w:p w14:paraId="158A0500" w14:textId="2272D2F2" w:rsidR="00515145" w:rsidRPr="000B24D0" w:rsidRDefault="00515145" w:rsidP="004258DA">
      <w:pPr>
        <w:pStyle w:val="references"/>
        <w:ind w:left="354" w:hanging="354"/>
        <w:rPr>
          <w:sz w:val="18"/>
          <w:szCs w:val="18"/>
        </w:rPr>
      </w:pPr>
      <w:r>
        <w:rPr>
          <w:sz w:val="18"/>
          <w:szCs w:val="18"/>
        </w:rPr>
        <w:t>http://</w:t>
      </w:r>
      <w:r w:rsidRPr="00515145">
        <w:rPr>
          <w:sz w:val="18"/>
          <w:szCs w:val="18"/>
        </w:rPr>
        <w:t>en.wikipedia.org/wiki/IEEE_802.11</w:t>
      </w:r>
    </w:p>
    <w:p w14:paraId="44596653" w14:textId="16E11F9C" w:rsidR="00EE5AC7" w:rsidRDefault="00EE5AC7" w:rsidP="004258DA">
      <w:pPr>
        <w:pStyle w:val="references"/>
        <w:ind w:left="354" w:hanging="354"/>
        <w:rPr>
          <w:sz w:val="18"/>
          <w:szCs w:val="18"/>
        </w:rPr>
      </w:pPr>
      <w:r w:rsidRPr="00EE5AC7">
        <w:rPr>
          <w:sz w:val="18"/>
          <w:szCs w:val="18"/>
        </w:rPr>
        <w:t>http://www.ispreview.co.uk/index.php/2014/05/next-generation-10gbps-wifi-5ghz-sucessfully-tested-due-2018.html</w:t>
      </w:r>
    </w:p>
    <w:p w14:paraId="485D73DD" w14:textId="656B2914" w:rsidR="001D28F0" w:rsidRDefault="00D97744" w:rsidP="004258DA">
      <w:pPr>
        <w:pStyle w:val="references"/>
        <w:ind w:left="354" w:hanging="354"/>
        <w:rPr>
          <w:sz w:val="18"/>
          <w:szCs w:val="18"/>
        </w:rPr>
      </w:pPr>
      <w:r w:rsidRPr="005D145B">
        <w:rPr>
          <w:sz w:val="18"/>
          <w:szCs w:val="18"/>
        </w:rPr>
        <w:t>http://www.digikey.com/en/articles/techzone/2011/aug/comparing-low-power-wireless-technologies</w:t>
      </w:r>
    </w:p>
    <w:p w14:paraId="31BA139A" w14:textId="0B5D28DD" w:rsidR="00D97744" w:rsidRPr="000B24D0" w:rsidRDefault="00D97744" w:rsidP="00D97744">
      <w:pPr>
        <w:pStyle w:val="references"/>
        <w:ind w:left="354" w:hanging="354"/>
        <w:rPr>
          <w:sz w:val="18"/>
          <w:szCs w:val="18"/>
        </w:rPr>
      </w:pPr>
      <w:r w:rsidRPr="005D145B">
        <w:rPr>
          <w:sz w:val="18"/>
          <w:szCs w:val="18"/>
        </w:rPr>
        <w:t>http://en.wikipedia.org/wiki/ZigBee</w:t>
      </w:r>
    </w:p>
    <w:p w14:paraId="4B0C1506" w14:textId="3BFBAC1B" w:rsidR="00915E0F" w:rsidRPr="00B63512" w:rsidRDefault="009F4BF3" w:rsidP="00B63512">
      <w:pPr>
        <w:pStyle w:val="references"/>
        <w:ind w:left="354" w:hanging="354"/>
        <w:rPr>
          <w:sz w:val="18"/>
          <w:szCs w:val="18"/>
        </w:rPr>
      </w:pPr>
      <w:r w:rsidRPr="003A703D">
        <w:rPr>
          <w:sz w:val="18"/>
          <w:szCs w:val="18"/>
        </w:rPr>
        <w:t>http://en.wikipedia.org/wiki/Near_field_communication</w:t>
      </w:r>
    </w:p>
    <w:p w14:paraId="15070A8B" w14:textId="65A8E286" w:rsidR="00915E0F" w:rsidRPr="000B24D0" w:rsidRDefault="00915E0F" w:rsidP="00915E0F">
      <w:pPr>
        <w:pStyle w:val="references"/>
        <w:ind w:left="354" w:hanging="354"/>
        <w:rPr>
          <w:sz w:val="18"/>
          <w:szCs w:val="18"/>
        </w:rPr>
      </w:pPr>
      <w:r w:rsidRPr="003A703D">
        <w:rPr>
          <w:sz w:val="18"/>
          <w:szCs w:val="18"/>
        </w:rPr>
        <w:t>http://en.wikipedia.org/wiki/ANT_(network</w:t>
      </w:r>
      <w:r w:rsidRPr="000B24D0">
        <w:rPr>
          <w:sz w:val="18"/>
          <w:szCs w:val="18"/>
        </w:rPr>
        <w:t>)</w:t>
      </w:r>
    </w:p>
    <w:p w14:paraId="15D3CA08" w14:textId="5ECBA217" w:rsidR="00915E0F" w:rsidRPr="000B24D0" w:rsidRDefault="00915E0F" w:rsidP="00915E0F">
      <w:pPr>
        <w:pStyle w:val="references"/>
        <w:ind w:left="354" w:hanging="354"/>
        <w:rPr>
          <w:sz w:val="18"/>
          <w:szCs w:val="18"/>
        </w:rPr>
      </w:pPr>
      <w:r w:rsidRPr="003A703D">
        <w:rPr>
          <w:sz w:val="18"/>
          <w:szCs w:val="18"/>
        </w:rPr>
        <w:t>http://en.wikipedia.org/wiki/Bluetooth_low_energy</w:t>
      </w:r>
    </w:p>
    <w:p w14:paraId="579F122E" w14:textId="3C218722" w:rsidR="00915E0F" w:rsidRPr="000B24D0" w:rsidRDefault="00915E0F" w:rsidP="00915E0F">
      <w:pPr>
        <w:pStyle w:val="references"/>
        <w:ind w:left="354" w:hanging="354"/>
        <w:rPr>
          <w:sz w:val="18"/>
          <w:szCs w:val="18"/>
        </w:rPr>
      </w:pPr>
      <w:r w:rsidRPr="003A703D">
        <w:rPr>
          <w:sz w:val="18"/>
          <w:szCs w:val="18"/>
        </w:rPr>
        <w:t>http://en.wikipedia.org/wiki/Bluetooth</w:t>
      </w:r>
    </w:p>
    <w:p w14:paraId="016B9C2B" w14:textId="7CA8904D" w:rsidR="00915E0F" w:rsidRPr="000B24D0" w:rsidRDefault="00915E0F" w:rsidP="00915E0F">
      <w:pPr>
        <w:pStyle w:val="references"/>
        <w:ind w:left="354" w:hanging="354"/>
        <w:rPr>
          <w:sz w:val="18"/>
          <w:szCs w:val="18"/>
        </w:rPr>
      </w:pPr>
      <w:r w:rsidRPr="000B24D0">
        <w:rPr>
          <w:sz w:val="18"/>
          <w:szCs w:val="18"/>
        </w:rPr>
        <w:t>K. Townsend, C. Cufi and R. Davidson, </w:t>
      </w:r>
      <w:r w:rsidRPr="000B24D0">
        <w:rPr>
          <w:i/>
          <w:iCs/>
          <w:sz w:val="18"/>
          <w:szCs w:val="18"/>
        </w:rPr>
        <w:t>Getting Started with Bluetooth Low Energy: Tools and Techniques for Low-Power Networking</w:t>
      </w:r>
      <w:r w:rsidRPr="000B24D0">
        <w:rPr>
          <w:sz w:val="18"/>
          <w:szCs w:val="18"/>
        </w:rPr>
        <w:t>. 2014.</w:t>
      </w:r>
    </w:p>
    <w:p w14:paraId="49EEBBB8" w14:textId="39FC0C27" w:rsidR="00915E0F" w:rsidRDefault="00242E6F" w:rsidP="00915E0F">
      <w:pPr>
        <w:pStyle w:val="references"/>
        <w:ind w:left="354" w:hanging="354"/>
        <w:rPr>
          <w:sz w:val="18"/>
          <w:szCs w:val="18"/>
        </w:rPr>
      </w:pPr>
      <w:r w:rsidRPr="003A703D">
        <w:rPr>
          <w:sz w:val="18"/>
          <w:szCs w:val="18"/>
        </w:rPr>
        <w:t>http://www.nordicsemi.com/eng/nordic/download_resource/17534/14/47977595</w:t>
      </w:r>
    </w:p>
    <w:p w14:paraId="2BF035F1" w14:textId="1321376D" w:rsidR="00242E6F" w:rsidRPr="000B24D0" w:rsidRDefault="00CB5C63" w:rsidP="00915E0F">
      <w:pPr>
        <w:pStyle w:val="references"/>
        <w:ind w:left="354" w:hanging="354"/>
        <w:rPr>
          <w:sz w:val="18"/>
          <w:szCs w:val="18"/>
        </w:rPr>
      </w:pPr>
      <w:r w:rsidRPr="00CB5C63">
        <w:rPr>
          <w:sz w:val="18"/>
          <w:szCs w:val="18"/>
        </w:rPr>
        <w:t>http://tinyos.stanford.edu/tinyos-wiki/index.php/TinyOS_Overview</w:t>
      </w:r>
    </w:p>
    <w:p w14:paraId="3F29B0E5" w14:textId="6E16F8B9" w:rsidR="009303D9" w:rsidRPr="001D28F0" w:rsidRDefault="009303D9" w:rsidP="001D28F0">
      <w:pPr>
        <w:pStyle w:val="references"/>
        <w:numPr>
          <w:ilvl w:val="0"/>
          <w:numId w:val="0"/>
        </w:numPr>
        <w:rPr>
          <w:sz w:val="24"/>
          <w:szCs w:val="24"/>
        </w:rPr>
        <w:sectPr w:rsidR="009303D9" w:rsidRPr="001D28F0" w:rsidSect="00C919A4">
          <w:type w:val="continuous"/>
          <w:pgSz w:w="12240" w:h="15840" w:code="1"/>
          <w:pgMar w:top="1080" w:right="907" w:bottom="1440" w:left="907" w:header="720" w:footer="720" w:gutter="0"/>
          <w:cols w:num="2" w:space="360"/>
          <w:docGrid w:linePitch="360"/>
        </w:sectPr>
      </w:pPr>
    </w:p>
    <w:p w14:paraId="3D74242C" w14:textId="77777777" w:rsidR="009303D9" w:rsidRPr="00284FFD" w:rsidRDefault="009303D9" w:rsidP="005B520E">
      <w:pPr>
        <w:rPr>
          <w:sz w:val="24"/>
          <w:szCs w:val="24"/>
        </w:rPr>
      </w:pPr>
    </w:p>
    <w:sectPr w:rsidR="009303D9" w:rsidRPr="00284FFD">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D45D" w14:textId="77777777" w:rsidR="004A5666" w:rsidRDefault="004A5666" w:rsidP="0008715E">
      <w:r>
        <w:separator/>
      </w:r>
    </w:p>
  </w:endnote>
  <w:endnote w:type="continuationSeparator" w:id="0">
    <w:p w14:paraId="1088A9C2" w14:textId="77777777" w:rsidR="004A5666" w:rsidRDefault="004A5666" w:rsidP="000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96CF" w14:textId="77777777" w:rsidR="004A5666" w:rsidRDefault="004A5666"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04416" w14:textId="77777777" w:rsidR="004A5666" w:rsidRDefault="004A5666" w:rsidP="000871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3E23" w14:textId="77777777" w:rsidR="004A5666" w:rsidRDefault="004A5666"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58E4">
      <w:rPr>
        <w:rStyle w:val="PageNumber"/>
        <w:noProof/>
      </w:rPr>
      <w:t>3</w:t>
    </w:r>
    <w:r>
      <w:rPr>
        <w:rStyle w:val="PageNumber"/>
      </w:rPr>
      <w:fldChar w:fldCharType="end"/>
    </w:r>
  </w:p>
  <w:p w14:paraId="32C88946" w14:textId="77777777" w:rsidR="004A5666" w:rsidRDefault="004A5666" w:rsidP="000871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CAF92" w14:textId="77777777" w:rsidR="004A5666" w:rsidRDefault="004A5666" w:rsidP="0008715E">
      <w:r>
        <w:separator/>
      </w:r>
    </w:p>
  </w:footnote>
  <w:footnote w:type="continuationSeparator" w:id="0">
    <w:p w14:paraId="749490F3" w14:textId="77777777" w:rsidR="004A5666" w:rsidRDefault="004A5666" w:rsidP="000871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7E4A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B606E4"/>
    <w:multiLevelType w:val="multilevel"/>
    <w:tmpl w:val="2A3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3E58056C"/>
    <w:multiLevelType w:val="multilevel"/>
    <w:tmpl w:val="9A1CA078"/>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04B5CDA"/>
    <w:multiLevelType w:val="multilevel"/>
    <w:tmpl w:val="9F2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4904D7"/>
    <w:multiLevelType w:val="multilevel"/>
    <w:tmpl w:val="A07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6D9F31AC"/>
    <w:multiLevelType w:val="multilevel"/>
    <w:tmpl w:val="815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F84003"/>
    <w:multiLevelType w:val="multilevel"/>
    <w:tmpl w:val="9A1CA078"/>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4"/>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5"/>
  </w:num>
  <w:num w:numId="26">
    <w:abstractNumId w:val="21"/>
  </w:num>
  <w:num w:numId="27">
    <w:abstractNumId w:val="23"/>
  </w:num>
  <w:num w:numId="28">
    <w:abstractNumId w:val="15"/>
  </w:num>
  <w:num w:numId="29">
    <w:abstractNumId w:val="2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144"/>
    <w:rsid w:val="00000C1B"/>
    <w:rsid w:val="00001347"/>
    <w:rsid w:val="00002BE4"/>
    <w:rsid w:val="00002ED3"/>
    <w:rsid w:val="000035EA"/>
    <w:rsid w:val="00007946"/>
    <w:rsid w:val="00011069"/>
    <w:rsid w:val="000116C1"/>
    <w:rsid w:val="00013743"/>
    <w:rsid w:val="00013FBC"/>
    <w:rsid w:val="00016835"/>
    <w:rsid w:val="00017416"/>
    <w:rsid w:val="000177EB"/>
    <w:rsid w:val="00020459"/>
    <w:rsid w:val="00022832"/>
    <w:rsid w:val="0002289E"/>
    <w:rsid w:val="00022F46"/>
    <w:rsid w:val="00023AB4"/>
    <w:rsid w:val="000244DA"/>
    <w:rsid w:val="00026D6A"/>
    <w:rsid w:val="000274C2"/>
    <w:rsid w:val="00030174"/>
    <w:rsid w:val="00031B60"/>
    <w:rsid w:val="00032A2D"/>
    <w:rsid w:val="00034ED1"/>
    <w:rsid w:val="0003507A"/>
    <w:rsid w:val="000355C4"/>
    <w:rsid w:val="00043978"/>
    <w:rsid w:val="000450BC"/>
    <w:rsid w:val="0004781E"/>
    <w:rsid w:val="000479DA"/>
    <w:rsid w:val="00054CDF"/>
    <w:rsid w:val="0005549C"/>
    <w:rsid w:val="00055993"/>
    <w:rsid w:val="000618FA"/>
    <w:rsid w:val="00062729"/>
    <w:rsid w:val="00064ED1"/>
    <w:rsid w:val="000659FA"/>
    <w:rsid w:val="000807F3"/>
    <w:rsid w:val="0008422F"/>
    <w:rsid w:val="0008715E"/>
    <w:rsid w:val="000875F2"/>
    <w:rsid w:val="00091083"/>
    <w:rsid w:val="000950A9"/>
    <w:rsid w:val="000972B7"/>
    <w:rsid w:val="000A0B31"/>
    <w:rsid w:val="000A1659"/>
    <w:rsid w:val="000A3FCE"/>
    <w:rsid w:val="000A74BD"/>
    <w:rsid w:val="000A7CC1"/>
    <w:rsid w:val="000B17E4"/>
    <w:rsid w:val="000B24D0"/>
    <w:rsid w:val="000B2BCD"/>
    <w:rsid w:val="000B494C"/>
    <w:rsid w:val="000C1351"/>
    <w:rsid w:val="000C191F"/>
    <w:rsid w:val="000C1958"/>
    <w:rsid w:val="000C1E68"/>
    <w:rsid w:val="000C2A3A"/>
    <w:rsid w:val="000C3AF2"/>
    <w:rsid w:val="000D47E9"/>
    <w:rsid w:val="000D6D50"/>
    <w:rsid w:val="000D7083"/>
    <w:rsid w:val="000D7DC1"/>
    <w:rsid w:val="000E77AB"/>
    <w:rsid w:val="000E7EFB"/>
    <w:rsid w:val="000F4410"/>
    <w:rsid w:val="000F59D8"/>
    <w:rsid w:val="000F7BB0"/>
    <w:rsid w:val="00100F7F"/>
    <w:rsid w:val="001015B1"/>
    <w:rsid w:val="001033DE"/>
    <w:rsid w:val="00104C14"/>
    <w:rsid w:val="00105385"/>
    <w:rsid w:val="00107407"/>
    <w:rsid w:val="00112955"/>
    <w:rsid w:val="00113281"/>
    <w:rsid w:val="00122592"/>
    <w:rsid w:val="001249A7"/>
    <w:rsid w:val="00126A15"/>
    <w:rsid w:val="00132AC1"/>
    <w:rsid w:val="00132D0E"/>
    <w:rsid w:val="00136F24"/>
    <w:rsid w:val="00137C77"/>
    <w:rsid w:val="001423DE"/>
    <w:rsid w:val="0014351C"/>
    <w:rsid w:val="00145626"/>
    <w:rsid w:val="0015071B"/>
    <w:rsid w:val="001523E5"/>
    <w:rsid w:val="0015264E"/>
    <w:rsid w:val="00155A3A"/>
    <w:rsid w:val="00166DF2"/>
    <w:rsid w:val="00170D65"/>
    <w:rsid w:val="00170FD2"/>
    <w:rsid w:val="00171EC9"/>
    <w:rsid w:val="001721E1"/>
    <w:rsid w:val="001740C3"/>
    <w:rsid w:val="0017415D"/>
    <w:rsid w:val="001750D4"/>
    <w:rsid w:val="00176552"/>
    <w:rsid w:val="00176687"/>
    <w:rsid w:val="00176986"/>
    <w:rsid w:val="001775F7"/>
    <w:rsid w:val="00177F31"/>
    <w:rsid w:val="0018001B"/>
    <w:rsid w:val="001801EE"/>
    <w:rsid w:val="001822F4"/>
    <w:rsid w:val="00182D5F"/>
    <w:rsid w:val="0018320A"/>
    <w:rsid w:val="00184D1E"/>
    <w:rsid w:val="0018680A"/>
    <w:rsid w:val="001905F3"/>
    <w:rsid w:val="001926C4"/>
    <w:rsid w:val="001A0C1D"/>
    <w:rsid w:val="001A0F12"/>
    <w:rsid w:val="001A2EFD"/>
    <w:rsid w:val="001A332A"/>
    <w:rsid w:val="001A5EE7"/>
    <w:rsid w:val="001A6EEE"/>
    <w:rsid w:val="001B3BBD"/>
    <w:rsid w:val="001B666E"/>
    <w:rsid w:val="001B67DC"/>
    <w:rsid w:val="001B7D1A"/>
    <w:rsid w:val="001C27DF"/>
    <w:rsid w:val="001C5DD5"/>
    <w:rsid w:val="001C6D09"/>
    <w:rsid w:val="001C6D85"/>
    <w:rsid w:val="001D1062"/>
    <w:rsid w:val="001D21FA"/>
    <w:rsid w:val="001D2294"/>
    <w:rsid w:val="001D28F0"/>
    <w:rsid w:val="001D3142"/>
    <w:rsid w:val="001D5D6D"/>
    <w:rsid w:val="001D6EA8"/>
    <w:rsid w:val="001D6F7B"/>
    <w:rsid w:val="001E3B2D"/>
    <w:rsid w:val="001E772F"/>
    <w:rsid w:val="001F003B"/>
    <w:rsid w:val="001F2008"/>
    <w:rsid w:val="001F3B67"/>
    <w:rsid w:val="00200302"/>
    <w:rsid w:val="00202698"/>
    <w:rsid w:val="00203671"/>
    <w:rsid w:val="0020462A"/>
    <w:rsid w:val="00204D6C"/>
    <w:rsid w:val="00205905"/>
    <w:rsid w:val="0021100B"/>
    <w:rsid w:val="002134D8"/>
    <w:rsid w:val="00216283"/>
    <w:rsid w:val="00216540"/>
    <w:rsid w:val="00216858"/>
    <w:rsid w:val="0022035E"/>
    <w:rsid w:val="00222118"/>
    <w:rsid w:val="002235AB"/>
    <w:rsid w:val="00223E94"/>
    <w:rsid w:val="002254A9"/>
    <w:rsid w:val="002254DA"/>
    <w:rsid w:val="00225FD8"/>
    <w:rsid w:val="0022726B"/>
    <w:rsid w:val="00232DAA"/>
    <w:rsid w:val="0023470D"/>
    <w:rsid w:val="00237697"/>
    <w:rsid w:val="00241B5E"/>
    <w:rsid w:val="00242E6F"/>
    <w:rsid w:val="00245E2D"/>
    <w:rsid w:val="00250899"/>
    <w:rsid w:val="00251807"/>
    <w:rsid w:val="0025239A"/>
    <w:rsid w:val="00252BB0"/>
    <w:rsid w:val="002550D6"/>
    <w:rsid w:val="0025689A"/>
    <w:rsid w:val="00257AFC"/>
    <w:rsid w:val="00260CF2"/>
    <w:rsid w:val="00260DC6"/>
    <w:rsid w:val="0026232A"/>
    <w:rsid w:val="0026359B"/>
    <w:rsid w:val="00263DCC"/>
    <w:rsid w:val="002641E0"/>
    <w:rsid w:val="00266174"/>
    <w:rsid w:val="00270E88"/>
    <w:rsid w:val="00272ACA"/>
    <w:rsid w:val="00272F11"/>
    <w:rsid w:val="00273FFF"/>
    <w:rsid w:val="00281C53"/>
    <w:rsid w:val="00284FFD"/>
    <w:rsid w:val="0029182A"/>
    <w:rsid w:val="00295107"/>
    <w:rsid w:val="002963F6"/>
    <w:rsid w:val="00297A2A"/>
    <w:rsid w:val="002A000A"/>
    <w:rsid w:val="002A1EA1"/>
    <w:rsid w:val="002A3CF6"/>
    <w:rsid w:val="002B1B16"/>
    <w:rsid w:val="002B1C4F"/>
    <w:rsid w:val="002B2759"/>
    <w:rsid w:val="002B345A"/>
    <w:rsid w:val="002B3EB2"/>
    <w:rsid w:val="002B6D66"/>
    <w:rsid w:val="002C0A60"/>
    <w:rsid w:val="002C10ED"/>
    <w:rsid w:val="002C26D5"/>
    <w:rsid w:val="002C45F0"/>
    <w:rsid w:val="002C5F67"/>
    <w:rsid w:val="002D051B"/>
    <w:rsid w:val="002D453B"/>
    <w:rsid w:val="002D5F63"/>
    <w:rsid w:val="002D609C"/>
    <w:rsid w:val="002D64F2"/>
    <w:rsid w:val="002D65FF"/>
    <w:rsid w:val="002E216E"/>
    <w:rsid w:val="002E601A"/>
    <w:rsid w:val="002E6F73"/>
    <w:rsid w:val="002F3B56"/>
    <w:rsid w:val="003019BF"/>
    <w:rsid w:val="00303059"/>
    <w:rsid w:val="003051C9"/>
    <w:rsid w:val="00305D0C"/>
    <w:rsid w:val="00305E91"/>
    <w:rsid w:val="0031043E"/>
    <w:rsid w:val="00310A54"/>
    <w:rsid w:val="0031197C"/>
    <w:rsid w:val="00311C75"/>
    <w:rsid w:val="00312876"/>
    <w:rsid w:val="0031320E"/>
    <w:rsid w:val="003134B4"/>
    <w:rsid w:val="00315FC7"/>
    <w:rsid w:val="00316F15"/>
    <w:rsid w:val="00317296"/>
    <w:rsid w:val="003225D7"/>
    <w:rsid w:val="0032372F"/>
    <w:rsid w:val="00333005"/>
    <w:rsid w:val="003349E4"/>
    <w:rsid w:val="003409B4"/>
    <w:rsid w:val="00341A38"/>
    <w:rsid w:val="00343785"/>
    <w:rsid w:val="00344315"/>
    <w:rsid w:val="003447B1"/>
    <w:rsid w:val="003452A5"/>
    <w:rsid w:val="00346C38"/>
    <w:rsid w:val="00350265"/>
    <w:rsid w:val="003559E1"/>
    <w:rsid w:val="003563EF"/>
    <w:rsid w:val="0036119A"/>
    <w:rsid w:val="00363704"/>
    <w:rsid w:val="003641CC"/>
    <w:rsid w:val="0036741A"/>
    <w:rsid w:val="003726BC"/>
    <w:rsid w:val="0037445A"/>
    <w:rsid w:val="00383D6F"/>
    <w:rsid w:val="00384542"/>
    <w:rsid w:val="003870A5"/>
    <w:rsid w:val="00387BD5"/>
    <w:rsid w:val="003901A6"/>
    <w:rsid w:val="003906EC"/>
    <w:rsid w:val="003910D1"/>
    <w:rsid w:val="00392328"/>
    <w:rsid w:val="00392865"/>
    <w:rsid w:val="00396612"/>
    <w:rsid w:val="00396EA0"/>
    <w:rsid w:val="0039768A"/>
    <w:rsid w:val="003A10C1"/>
    <w:rsid w:val="003A19E2"/>
    <w:rsid w:val="003A1E05"/>
    <w:rsid w:val="003A36F5"/>
    <w:rsid w:val="003A43E0"/>
    <w:rsid w:val="003A6102"/>
    <w:rsid w:val="003A703D"/>
    <w:rsid w:val="003A71EC"/>
    <w:rsid w:val="003B25E8"/>
    <w:rsid w:val="003B7D56"/>
    <w:rsid w:val="003C05A4"/>
    <w:rsid w:val="003C123B"/>
    <w:rsid w:val="003C2C6B"/>
    <w:rsid w:val="003C3439"/>
    <w:rsid w:val="003C36F8"/>
    <w:rsid w:val="003C4C87"/>
    <w:rsid w:val="003C7EC1"/>
    <w:rsid w:val="003D7B9C"/>
    <w:rsid w:val="003E2C4D"/>
    <w:rsid w:val="003E350D"/>
    <w:rsid w:val="003E6BFE"/>
    <w:rsid w:val="003E7504"/>
    <w:rsid w:val="003E7CCC"/>
    <w:rsid w:val="003F507F"/>
    <w:rsid w:val="003F5F38"/>
    <w:rsid w:val="003F769D"/>
    <w:rsid w:val="00402BBF"/>
    <w:rsid w:val="00405F46"/>
    <w:rsid w:val="00406898"/>
    <w:rsid w:val="00406D23"/>
    <w:rsid w:val="0040761B"/>
    <w:rsid w:val="004137B0"/>
    <w:rsid w:val="00413D7A"/>
    <w:rsid w:val="00414D90"/>
    <w:rsid w:val="00415D4B"/>
    <w:rsid w:val="004258DA"/>
    <w:rsid w:val="00426C96"/>
    <w:rsid w:val="00426D82"/>
    <w:rsid w:val="00426EB5"/>
    <w:rsid w:val="00432576"/>
    <w:rsid w:val="004327D9"/>
    <w:rsid w:val="004361FB"/>
    <w:rsid w:val="004369FF"/>
    <w:rsid w:val="004371AE"/>
    <w:rsid w:val="00440B89"/>
    <w:rsid w:val="00440BCE"/>
    <w:rsid w:val="00442BBE"/>
    <w:rsid w:val="00443035"/>
    <w:rsid w:val="004436CA"/>
    <w:rsid w:val="0045605D"/>
    <w:rsid w:val="0046025C"/>
    <w:rsid w:val="004646E4"/>
    <w:rsid w:val="00473E31"/>
    <w:rsid w:val="00475CAB"/>
    <w:rsid w:val="004818C2"/>
    <w:rsid w:val="00481C0A"/>
    <w:rsid w:val="004827E3"/>
    <w:rsid w:val="00485A1D"/>
    <w:rsid w:val="00490385"/>
    <w:rsid w:val="00490882"/>
    <w:rsid w:val="004908B5"/>
    <w:rsid w:val="00491198"/>
    <w:rsid w:val="004971F0"/>
    <w:rsid w:val="00497427"/>
    <w:rsid w:val="004A341B"/>
    <w:rsid w:val="004A4BB2"/>
    <w:rsid w:val="004A5666"/>
    <w:rsid w:val="004A572D"/>
    <w:rsid w:val="004A7266"/>
    <w:rsid w:val="004B069E"/>
    <w:rsid w:val="004B1157"/>
    <w:rsid w:val="004B2502"/>
    <w:rsid w:val="004B58D8"/>
    <w:rsid w:val="004B73D7"/>
    <w:rsid w:val="004C462C"/>
    <w:rsid w:val="004C6C3E"/>
    <w:rsid w:val="004D0AB7"/>
    <w:rsid w:val="004D14B2"/>
    <w:rsid w:val="004D22E3"/>
    <w:rsid w:val="004D3AA6"/>
    <w:rsid w:val="004D5140"/>
    <w:rsid w:val="004D72B5"/>
    <w:rsid w:val="004E233B"/>
    <w:rsid w:val="004E2CCD"/>
    <w:rsid w:val="004E3A0B"/>
    <w:rsid w:val="004E3C93"/>
    <w:rsid w:val="004E50DD"/>
    <w:rsid w:val="004E57AF"/>
    <w:rsid w:val="004E7E4A"/>
    <w:rsid w:val="004F1156"/>
    <w:rsid w:val="004F4651"/>
    <w:rsid w:val="004F588C"/>
    <w:rsid w:val="0050057F"/>
    <w:rsid w:val="00502FE0"/>
    <w:rsid w:val="00507761"/>
    <w:rsid w:val="00510477"/>
    <w:rsid w:val="00513E33"/>
    <w:rsid w:val="00514948"/>
    <w:rsid w:val="00515145"/>
    <w:rsid w:val="005207A8"/>
    <w:rsid w:val="00521758"/>
    <w:rsid w:val="00522990"/>
    <w:rsid w:val="00530EA0"/>
    <w:rsid w:val="00531517"/>
    <w:rsid w:val="00531D8B"/>
    <w:rsid w:val="0053261D"/>
    <w:rsid w:val="005337C1"/>
    <w:rsid w:val="00533C84"/>
    <w:rsid w:val="00534581"/>
    <w:rsid w:val="0053552E"/>
    <w:rsid w:val="0053685D"/>
    <w:rsid w:val="005456E2"/>
    <w:rsid w:val="00550DF0"/>
    <w:rsid w:val="00551714"/>
    <w:rsid w:val="00551B00"/>
    <w:rsid w:val="00551B7F"/>
    <w:rsid w:val="0055368C"/>
    <w:rsid w:val="0055397E"/>
    <w:rsid w:val="005558FC"/>
    <w:rsid w:val="0055622A"/>
    <w:rsid w:val="00557050"/>
    <w:rsid w:val="005602A2"/>
    <w:rsid w:val="00560CA7"/>
    <w:rsid w:val="005636A6"/>
    <w:rsid w:val="00565720"/>
    <w:rsid w:val="0056573E"/>
    <w:rsid w:val="00567F44"/>
    <w:rsid w:val="00570DB5"/>
    <w:rsid w:val="00571091"/>
    <w:rsid w:val="0057111D"/>
    <w:rsid w:val="00572D56"/>
    <w:rsid w:val="00573A25"/>
    <w:rsid w:val="00575BCA"/>
    <w:rsid w:val="005763A8"/>
    <w:rsid w:val="00577936"/>
    <w:rsid w:val="00583C74"/>
    <w:rsid w:val="00585906"/>
    <w:rsid w:val="00587419"/>
    <w:rsid w:val="00594EAC"/>
    <w:rsid w:val="005A04EB"/>
    <w:rsid w:val="005A0AE0"/>
    <w:rsid w:val="005A0D2C"/>
    <w:rsid w:val="005A0E2E"/>
    <w:rsid w:val="005A1609"/>
    <w:rsid w:val="005A53B0"/>
    <w:rsid w:val="005A66DC"/>
    <w:rsid w:val="005B0344"/>
    <w:rsid w:val="005B1AD9"/>
    <w:rsid w:val="005B2572"/>
    <w:rsid w:val="005B4049"/>
    <w:rsid w:val="005B520E"/>
    <w:rsid w:val="005B5BEC"/>
    <w:rsid w:val="005B62DD"/>
    <w:rsid w:val="005C55D8"/>
    <w:rsid w:val="005C6872"/>
    <w:rsid w:val="005D145B"/>
    <w:rsid w:val="005D18B7"/>
    <w:rsid w:val="005D2050"/>
    <w:rsid w:val="005D2895"/>
    <w:rsid w:val="005D5430"/>
    <w:rsid w:val="005D588C"/>
    <w:rsid w:val="005D6F61"/>
    <w:rsid w:val="005D7C6A"/>
    <w:rsid w:val="005E0F70"/>
    <w:rsid w:val="005E1E90"/>
    <w:rsid w:val="005E2800"/>
    <w:rsid w:val="005E29B9"/>
    <w:rsid w:val="005E4FF1"/>
    <w:rsid w:val="005F1678"/>
    <w:rsid w:val="005F1C5A"/>
    <w:rsid w:val="005F206F"/>
    <w:rsid w:val="005F40DF"/>
    <w:rsid w:val="005F4388"/>
    <w:rsid w:val="005F4ED2"/>
    <w:rsid w:val="005F55C8"/>
    <w:rsid w:val="005F59BA"/>
    <w:rsid w:val="00600866"/>
    <w:rsid w:val="00601C07"/>
    <w:rsid w:val="00604679"/>
    <w:rsid w:val="006073B6"/>
    <w:rsid w:val="00610ABE"/>
    <w:rsid w:val="0061200C"/>
    <w:rsid w:val="00612D90"/>
    <w:rsid w:val="0061476A"/>
    <w:rsid w:val="00614B1A"/>
    <w:rsid w:val="006150A3"/>
    <w:rsid w:val="00617C03"/>
    <w:rsid w:val="00621D62"/>
    <w:rsid w:val="00621FF5"/>
    <w:rsid w:val="00623D4E"/>
    <w:rsid w:val="00624680"/>
    <w:rsid w:val="00624761"/>
    <w:rsid w:val="006267F3"/>
    <w:rsid w:val="0063067C"/>
    <w:rsid w:val="00633F6F"/>
    <w:rsid w:val="006411E2"/>
    <w:rsid w:val="0064177C"/>
    <w:rsid w:val="006422FE"/>
    <w:rsid w:val="006461F1"/>
    <w:rsid w:val="0064629D"/>
    <w:rsid w:val="006469F5"/>
    <w:rsid w:val="00647EDD"/>
    <w:rsid w:val="00651A08"/>
    <w:rsid w:val="0065371C"/>
    <w:rsid w:val="00654DA4"/>
    <w:rsid w:val="0065556C"/>
    <w:rsid w:val="006576BE"/>
    <w:rsid w:val="0066080D"/>
    <w:rsid w:val="00661633"/>
    <w:rsid w:val="00662B25"/>
    <w:rsid w:val="00665191"/>
    <w:rsid w:val="006703C3"/>
    <w:rsid w:val="00670434"/>
    <w:rsid w:val="006709A3"/>
    <w:rsid w:val="006768D7"/>
    <w:rsid w:val="0067722D"/>
    <w:rsid w:val="006778DB"/>
    <w:rsid w:val="00677BBB"/>
    <w:rsid w:val="0068234E"/>
    <w:rsid w:val="00683F5E"/>
    <w:rsid w:val="00684444"/>
    <w:rsid w:val="0068587B"/>
    <w:rsid w:val="00686290"/>
    <w:rsid w:val="0068661D"/>
    <w:rsid w:val="00693008"/>
    <w:rsid w:val="00693370"/>
    <w:rsid w:val="0069463A"/>
    <w:rsid w:val="00695482"/>
    <w:rsid w:val="00695930"/>
    <w:rsid w:val="00696A64"/>
    <w:rsid w:val="006978B2"/>
    <w:rsid w:val="006A20F7"/>
    <w:rsid w:val="006A4ADE"/>
    <w:rsid w:val="006B03AA"/>
    <w:rsid w:val="006B19D0"/>
    <w:rsid w:val="006B3266"/>
    <w:rsid w:val="006B5B19"/>
    <w:rsid w:val="006B6B66"/>
    <w:rsid w:val="006B7F87"/>
    <w:rsid w:val="006C5A36"/>
    <w:rsid w:val="006C62C1"/>
    <w:rsid w:val="006C6DCC"/>
    <w:rsid w:val="006D0FD2"/>
    <w:rsid w:val="006D1F6E"/>
    <w:rsid w:val="006D20CF"/>
    <w:rsid w:val="006D33D4"/>
    <w:rsid w:val="006D34DD"/>
    <w:rsid w:val="006D34E4"/>
    <w:rsid w:val="006D7D1D"/>
    <w:rsid w:val="006E2443"/>
    <w:rsid w:val="006E265A"/>
    <w:rsid w:val="006E4E6F"/>
    <w:rsid w:val="006E67DE"/>
    <w:rsid w:val="006E782A"/>
    <w:rsid w:val="006F3B6C"/>
    <w:rsid w:val="006F5FA7"/>
    <w:rsid w:val="00700045"/>
    <w:rsid w:val="00700C41"/>
    <w:rsid w:val="00700F80"/>
    <w:rsid w:val="00701FF7"/>
    <w:rsid w:val="0070224C"/>
    <w:rsid w:val="00702DA0"/>
    <w:rsid w:val="007041E2"/>
    <w:rsid w:val="00705461"/>
    <w:rsid w:val="00707AF6"/>
    <w:rsid w:val="00710662"/>
    <w:rsid w:val="00711548"/>
    <w:rsid w:val="00711C07"/>
    <w:rsid w:val="0071313C"/>
    <w:rsid w:val="00714F9C"/>
    <w:rsid w:val="00720E82"/>
    <w:rsid w:val="007219CF"/>
    <w:rsid w:val="00723DBE"/>
    <w:rsid w:val="00725A1E"/>
    <w:rsid w:val="00725E2C"/>
    <w:rsid w:val="00727C34"/>
    <w:rsid w:val="00732175"/>
    <w:rsid w:val="00733757"/>
    <w:rsid w:val="00735179"/>
    <w:rsid w:val="0073570F"/>
    <w:rsid w:val="0073683C"/>
    <w:rsid w:val="00737665"/>
    <w:rsid w:val="00740195"/>
    <w:rsid w:val="00740EEA"/>
    <w:rsid w:val="00744553"/>
    <w:rsid w:val="00745161"/>
    <w:rsid w:val="0075058A"/>
    <w:rsid w:val="00757729"/>
    <w:rsid w:val="00765D47"/>
    <w:rsid w:val="0076659C"/>
    <w:rsid w:val="00766A24"/>
    <w:rsid w:val="00767DD1"/>
    <w:rsid w:val="007702B2"/>
    <w:rsid w:val="007708AF"/>
    <w:rsid w:val="00772361"/>
    <w:rsid w:val="007727C2"/>
    <w:rsid w:val="00772B6A"/>
    <w:rsid w:val="0077340D"/>
    <w:rsid w:val="00774835"/>
    <w:rsid w:val="0077510F"/>
    <w:rsid w:val="00776259"/>
    <w:rsid w:val="0077729D"/>
    <w:rsid w:val="0078180E"/>
    <w:rsid w:val="007821C1"/>
    <w:rsid w:val="0078252C"/>
    <w:rsid w:val="00782CFE"/>
    <w:rsid w:val="007947EB"/>
    <w:rsid w:val="00794804"/>
    <w:rsid w:val="0079689C"/>
    <w:rsid w:val="007A1B86"/>
    <w:rsid w:val="007A41DB"/>
    <w:rsid w:val="007A468D"/>
    <w:rsid w:val="007A612F"/>
    <w:rsid w:val="007A639F"/>
    <w:rsid w:val="007B190A"/>
    <w:rsid w:val="007B2C13"/>
    <w:rsid w:val="007B33F1"/>
    <w:rsid w:val="007B7ECA"/>
    <w:rsid w:val="007C0308"/>
    <w:rsid w:val="007C2FF2"/>
    <w:rsid w:val="007C344A"/>
    <w:rsid w:val="007C355F"/>
    <w:rsid w:val="007C3F4D"/>
    <w:rsid w:val="007C42C5"/>
    <w:rsid w:val="007C7AF2"/>
    <w:rsid w:val="007D0FB5"/>
    <w:rsid w:val="007D5E82"/>
    <w:rsid w:val="007E05B4"/>
    <w:rsid w:val="007E50AA"/>
    <w:rsid w:val="007E5446"/>
    <w:rsid w:val="007F0AAC"/>
    <w:rsid w:val="007F1F99"/>
    <w:rsid w:val="007F33EE"/>
    <w:rsid w:val="007F591B"/>
    <w:rsid w:val="007F5BF0"/>
    <w:rsid w:val="007F69CB"/>
    <w:rsid w:val="007F7078"/>
    <w:rsid w:val="007F768F"/>
    <w:rsid w:val="00800CFF"/>
    <w:rsid w:val="008013C1"/>
    <w:rsid w:val="00805677"/>
    <w:rsid w:val="00805A46"/>
    <w:rsid w:val="0080791D"/>
    <w:rsid w:val="00810835"/>
    <w:rsid w:val="00810EB8"/>
    <w:rsid w:val="00811FE5"/>
    <w:rsid w:val="0081730C"/>
    <w:rsid w:val="008201B6"/>
    <w:rsid w:val="00820BFF"/>
    <w:rsid w:val="008218C9"/>
    <w:rsid w:val="00821F34"/>
    <w:rsid w:val="00826DB5"/>
    <w:rsid w:val="008304BE"/>
    <w:rsid w:val="00832A77"/>
    <w:rsid w:val="00832B03"/>
    <w:rsid w:val="00835CE9"/>
    <w:rsid w:val="0084069E"/>
    <w:rsid w:val="008427CF"/>
    <w:rsid w:val="0084368F"/>
    <w:rsid w:val="008436E8"/>
    <w:rsid w:val="00843E08"/>
    <w:rsid w:val="00844848"/>
    <w:rsid w:val="00844CA2"/>
    <w:rsid w:val="0084517C"/>
    <w:rsid w:val="00846DAC"/>
    <w:rsid w:val="00851D58"/>
    <w:rsid w:val="00853C62"/>
    <w:rsid w:val="0085415C"/>
    <w:rsid w:val="008559E2"/>
    <w:rsid w:val="008577DE"/>
    <w:rsid w:val="00862D56"/>
    <w:rsid w:val="00863867"/>
    <w:rsid w:val="00863A00"/>
    <w:rsid w:val="00863E9D"/>
    <w:rsid w:val="008657A5"/>
    <w:rsid w:val="00865890"/>
    <w:rsid w:val="00865C69"/>
    <w:rsid w:val="00865E90"/>
    <w:rsid w:val="00871E99"/>
    <w:rsid w:val="00873603"/>
    <w:rsid w:val="00876539"/>
    <w:rsid w:val="00880667"/>
    <w:rsid w:val="008818D2"/>
    <w:rsid w:val="00881B9B"/>
    <w:rsid w:val="008825BC"/>
    <w:rsid w:val="00883DE1"/>
    <w:rsid w:val="00884B19"/>
    <w:rsid w:val="00887299"/>
    <w:rsid w:val="00896559"/>
    <w:rsid w:val="00896AF8"/>
    <w:rsid w:val="00897534"/>
    <w:rsid w:val="008A1373"/>
    <w:rsid w:val="008A1621"/>
    <w:rsid w:val="008A276C"/>
    <w:rsid w:val="008A2C7D"/>
    <w:rsid w:val="008A77BF"/>
    <w:rsid w:val="008B0329"/>
    <w:rsid w:val="008B0469"/>
    <w:rsid w:val="008B1BEB"/>
    <w:rsid w:val="008B427F"/>
    <w:rsid w:val="008B4807"/>
    <w:rsid w:val="008C17AC"/>
    <w:rsid w:val="008C18FB"/>
    <w:rsid w:val="008C33BA"/>
    <w:rsid w:val="008C366B"/>
    <w:rsid w:val="008C37AA"/>
    <w:rsid w:val="008C4935"/>
    <w:rsid w:val="008C4B23"/>
    <w:rsid w:val="008C74AD"/>
    <w:rsid w:val="008C7DDC"/>
    <w:rsid w:val="008D0364"/>
    <w:rsid w:val="008D46B9"/>
    <w:rsid w:val="008D4F3A"/>
    <w:rsid w:val="008D547D"/>
    <w:rsid w:val="008D73CC"/>
    <w:rsid w:val="008E4B48"/>
    <w:rsid w:val="008E4F52"/>
    <w:rsid w:val="008E5091"/>
    <w:rsid w:val="008E5C37"/>
    <w:rsid w:val="008E7587"/>
    <w:rsid w:val="008F02B6"/>
    <w:rsid w:val="008F1035"/>
    <w:rsid w:val="008F15A3"/>
    <w:rsid w:val="008F42B6"/>
    <w:rsid w:val="008F58E4"/>
    <w:rsid w:val="008F696C"/>
    <w:rsid w:val="008F77C9"/>
    <w:rsid w:val="00900AAF"/>
    <w:rsid w:val="00903A44"/>
    <w:rsid w:val="009042CF"/>
    <w:rsid w:val="0090737B"/>
    <w:rsid w:val="009073D9"/>
    <w:rsid w:val="009112A9"/>
    <w:rsid w:val="00912AA0"/>
    <w:rsid w:val="009138AE"/>
    <w:rsid w:val="00913958"/>
    <w:rsid w:val="00914953"/>
    <w:rsid w:val="00915E0F"/>
    <w:rsid w:val="00916155"/>
    <w:rsid w:val="00916740"/>
    <w:rsid w:val="0092220D"/>
    <w:rsid w:val="00922387"/>
    <w:rsid w:val="00922EED"/>
    <w:rsid w:val="0092424A"/>
    <w:rsid w:val="0092449E"/>
    <w:rsid w:val="00925E7A"/>
    <w:rsid w:val="009303D9"/>
    <w:rsid w:val="00931A50"/>
    <w:rsid w:val="00933C64"/>
    <w:rsid w:val="0093685A"/>
    <w:rsid w:val="00936A3A"/>
    <w:rsid w:val="00937473"/>
    <w:rsid w:val="00937483"/>
    <w:rsid w:val="00943EA5"/>
    <w:rsid w:val="009458FE"/>
    <w:rsid w:val="00950C2C"/>
    <w:rsid w:val="00953466"/>
    <w:rsid w:val="009537B6"/>
    <w:rsid w:val="009548B5"/>
    <w:rsid w:val="00956F6B"/>
    <w:rsid w:val="0096217C"/>
    <w:rsid w:val="00962925"/>
    <w:rsid w:val="009636B4"/>
    <w:rsid w:val="00963E4C"/>
    <w:rsid w:val="00963FB8"/>
    <w:rsid w:val="00965EEE"/>
    <w:rsid w:val="0096683F"/>
    <w:rsid w:val="0096697D"/>
    <w:rsid w:val="009677BB"/>
    <w:rsid w:val="00972203"/>
    <w:rsid w:val="00976F80"/>
    <w:rsid w:val="00981939"/>
    <w:rsid w:val="00981B82"/>
    <w:rsid w:val="0098434F"/>
    <w:rsid w:val="0098608F"/>
    <w:rsid w:val="0098713F"/>
    <w:rsid w:val="009875E8"/>
    <w:rsid w:val="00990AD9"/>
    <w:rsid w:val="009969E0"/>
    <w:rsid w:val="009A197C"/>
    <w:rsid w:val="009A3F50"/>
    <w:rsid w:val="009A4CB1"/>
    <w:rsid w:val="009A7154"/>
    <w:rsid w:val="009A734C"/>
    <w:rsid w:val="009B08A0"/>
    <w:rsid w:val="009B0A32"/>
    <w:rsid w:val="009B3470"/>
    <w:rsid w:val="009B47A8"/>
    <w:rsid w:val="009B5E4B"/>
    <w:rsid w:val="009B7143"/>
    <w:rsid w:val="009C183F"/>
    <w:rsid w:val="009C22EC"/>
    <w:rsid w:val="009C2456"/>
    <w:rsid w:val="009C40EB"/>
    <w:rsid w:val="009D0FD8"/>
    <w:rsid w:val="009D1B2B"/>
    <w:rsid w:val="009E1EA3"/>
    <w:rsid w:val="009E31B5"/>
    <w:rsid w:val="009E4409"/>
    <w:rsid w:val="009E6FC8"/>
    <w:rsid w:val="009F0016"/>
    <w:rsid w:val="009F1395"/>
    <w:rsid w:val="009F304C"/>
    <w:rsid w:val="009F4BF3"/>
    <w:rsid w:val="009F5320"/>
    <w:rsid w:val="009F582D"/>
    <w:rsid w:val="00A0031E"/>
    <w:rsid w:val="00A00B70"/>
    <w:rsid w:val="00A0319E"/>
    <w:rsid w:val="00A046AF"/>
    <w:rsid w:val="00A059B3"/>
    <w:rsid w:val="00A05C99"/>
    <w:rsid w:val="00A062EC"/>
    <w:rsid w:val="00A10D87"/>
    <w:rsid w:val="00A11235"/>
    <w:rsid w:val="00A1151F"/>
    <w:rsid w:val="00A122A8"/>
    <w:rsid w:val="00A20FD3"/>
    <w:rsid w:val="00A211FE"/>
    <w:rsid w:val="00A2234B"/>
    <w:rsid w:val="00A24504"/>
    <w:rsid w:val="00A24A09"/>
    <w:rsid w:val="00A24B2C"/>
    <w:rsid w:val="00A30C6D"/>
    <w:rsid w:val="00A33DE3"/>
    <w:rsid w:val="00A35833"/>
    <w:rsid w:val="00A35CF2"/>
    <w:rsid w:val="00A35DC8"/>
    <w:rsid w:val="00A42296"/>
    <w:rsid w:val="00A426BF"/>
    <w:rsid w:val="00A43966"/>
    <w:rsid w:val="00A441E5"/>
    <w:rsid w:val="00A4532E"/>
    <w:rsid w:val="00A51577"/>
    <w:rsid w:val="00A5328A"/>
    <w:rsid w:val="00A53786"/>
    <w:rsid w:val="00A61E2B"/>
    <w:rsid w:val="00A6496F"/>
    <w:rsid w:val="00A72D7F"/>
    <w:rsid w:val="00A7546A"/>
    <w:rsid w:val="00A759C8"/>
    <w:rsid w:val="00A76FAB"/>
    <w:rsid w:val="00A774AE"/>
    <w:rsid w:val="00A82A26"/>
    <w:rsid w:val="00A845B0"/>
    <w:rsid w:val="00A84F12"/>
    <w:rsid w:val="00A858C5"/>
    <w:rsid w:val="00A877BD"/>
    <w:rsid w:val="00A902FA"/>
    <w:rsid w:val="00A9322B"/>
    <w:rsid w:val="00A935E2"/>
    <w:rsid w:val="00A94253"/>
    <w:rsid w:val="00A94AB0"/>
    <w:rsid w:val="00A9594B"/>
    <w:rsid w:val="00A95F35"/>
    <w:rsid w:val="00A96225"/>
    <w:rsid w:val="00AA24AD"/>
    <w:rsid w:val="00AA309D"/>
    <w:rsid w:val="00AA36B6"/>
    <w:rsid w:val="00AA453F"/>
    <w:rsid w:val="00AA5CC8"/>
    <w:rsid w:val="00AB026D"/>
    <w:rsid w:val="00AB0614"/>
    <w:rsid w:val="00AB1061"/>
    <w:rsid w:val="00AB2988"/>
    <w:rsid w:val="00AB2BAD"/>
    <w:rsid w:val="00AB3199"/>
    <w:rsid w:val="00AB3BA1"/>
    <w:rsid w:val="00AB3C62"/>
    <w:rsid w:val="00AB3D43"/>
    <w:rsid w:val="00AB6A65"/>
    <w:rsid w:val="00AC2233"/>
    <w:rsid w:val="00AD0778"/>
    <w:rsid w:val="00AD0A12"/>
    <w:rsid w:val="00AD0C27"/>
    <w:rsid w:val="00AD227A"/>
    <w:rsid w:val="00AD3B60"/>
    <w:rsid w:val="00AD6DD1"/>
    <w:rsid w:val="00AE01A6"/>
    <w:rsid w:val="00AE3409"/>
    <w:rsid w:val="00AF3EB6"/>
    <w:rsid w:val="00AF5268"/>
    <w:rsid w:val="00AF5B75"/>
    <w:rsid w:val="00B027E3"/>
    <w:rsid w:val="00B03544"/>
    <w:rsid w:val="00B04B4D"/>
    <w:rsid w:val="00B05DCE"/>
    <w:rsid w:val="00B11A60"/>
    <w:rsid w:val="00B125F5"/>
    <w:rsid w:val="00B12F0B"/>
    <w:rsid w:val="00B13D85"/>
    <w:rsid w:val="00B14C4C"/>
    <w:rsid w:val="00B15150"/>
    <w:rsid w:val="00B2214C"/>
    <w:rsid w:val="00B22613"/>
    <w:rsid w:val="00B24D4E"/>
    <w:rsid w:val="00B3226A"/>
    <w:rsid w:val="00B41D44"/>
    <w:rsid w:val="00B43E4E"/>
    <w:rsid w:val="00B461E1"/>
    <w:rsid w:val="00B47C72"/>
    <w:rsid w:val="00B53860"/>
    <w:rsid w:val="00B53A69"/>
    <w:rsid w:val="00B55C50"/>
    <w:rsid w:val="00B55FBE"/>
    <w:rsid w:val="00B63512"/>
    <w:rsid w:val="00B637F5"/>
    <w:rsid w:val="00B71B1D"/>
    <w:rsid w:val="00B7237C"/>
    <w:rsid w:val="00B737E9"/>
    <w:rsid w:val="00B73D9F"/>
    <w:rsid w:val="00B750F7"/>
    <w:rsid w:val="00B76CBA"/>
    <w:rsid w:val="00B77FF5"/>
    <w:rsid w:val="00B803BD"/>
    <w:rsid w:val="00B8292A"/>
    <w:rsid w:val="00B843F1"/>
    <w:rsid w:val="00B90FA9"/>
    <w:rsid w:val="00B92C08"/>
    <w:rsid w:val="00B956D7"/>
    <w:rsid w:val="00B95A55"/>
    <w:rsid w:val="00B95EB2"/>
    <w:rsid w:val="00B95FDA"/>
    <w:rsid w:val="00B961E3"/>
    <w:rsid w:val="00B96894"/>
    <w:rsid w:val="00B97FAC"/>
    <w:rsid w:val="00BA1025"/>
    <w:rsid w:val="00BA1430"/>
    <w:rsid w:val="00BA1DB1"/>
    <w:rsid w:val="00BA1EB6"/>
    <w:rsid w:val="00BA5C21"/>
    <w:rsid w:val="00BA5D91"/>
    <w:rsid w:val="00BA69FA"/>
    <w:rsid w:val="00BA6F2E"/>
    <w:rsid w:val="00BB0A27"/>
    <w:rsid w:val="00BB19BD"/>
    <w:rsid w:val="00BB2558"/>
    <w:rsid w:val="00BB287D"/>
    <w:rsid w:val="00BB512A"/>
    <w:rsid w:val="00BB76D1"/>
    <w:rsid w:val="00BC178C"/>
    <w:rsid w:val="00BC231D"/>
    <w:rsid w:val="00BC3420"/>
    <w:rsid w:val="00BC5F6D"/>
    <w:rsid w:val="00BC7455"/>
    <w:rsid w:val="00BC7B2C"/>
    <w:rsid w:val="00BD1C20"/>
    <w:rsid w:val="00BD4277"/>
    <w:rsid w:val="00BE0331"/>
    <w:rsid w:val="00BE21D5"/>
    <w:rsid w:val="00BE3076"/>
    <w:rsid w:val="00BE3981"/>
    <w:rsid w:val="00BE4707"/>
    <w:rsid w:val="00BE4BD9"/>
    <w:rsid w:val="00BE5E31"/>
    <w:rsid w:val="00BE6B7E"/>
    <w:rsid w:val="00BE791F"/>
    <w:rsid w:val="00BE7D3C"/>
    <w:rsid w:val="00BF1544"/>
    <w:rsid w:val="00BF1CF5"/>
    <w:rsid w:val="00BF1D69"/>
    <w:rsid w:val="00BF3C17"/>
    <w:rsid w:val="00BF56D4"/>
    <w:rsid w:val="00BF5FF6"/>
    <w:rsid w:val="00BF6B28"/>
    <w:rsid w:val="00BF7415"/>
    <w:rsid w:val="00C0207F"/>
    <w:rsid w:val="00C04C24"/>
    <w:rsid w:val="00C15472"/>
    <w:rsid w:val="00C16117"/>
    <w:rsid w:val="00C16DFD"/>
    <w:rsid w:val="00C239C7"/>
    <w:rsid w:val="00C23C95"/>
    <w:rsid w:val="00C249C8"/>
    <w:rsid w:val="00C25038"/>
    <w:rsid w:val="00C25D28"/>
    <w:rsid w:val="00C2608D"/>
    <w:rsid w:val="00C27D65"/>
    <w:rsid w:val="00C30A1C"/>
    <w:rsid w:val="00C30A28"/>
    <w:rsid w:val="00C33C9E"/>
    <w:rsid w:val="00C36200"/>
    <w:rsid w:val="00C37F2F"/>
    <w:rsid w:val="00C545CD"/>
    <w:rsid w:val="00C57161"/>
    <w:rsid w:val="00C5795C"/>
    <w:rsid w:val="00C57E78"/>
    <w:rsid w:val="00C6229C"/>
    <w:rsid w:val="00C6271A"/>
    <w:rsid w:val="00C62E56"/>
    <w:rsid w:val="00C66A8C"/>
    <w:rsid w:val="00C850D1"/>
    <w:rsid w:val="00C87CA6"/>
    <w:rsid w:val="00C90E21"/>
    <w:rsid w:val="00C919A4"/>
    <w:rsid w:val="00C93BD1"/>
    <w:rsid w:val="00C96C28"/>
    <w:rsid w:val="00CA27DB"/>
    <w:rsid w:val="00CA384F"/>
    <w:rsid w:val="00CA75B7"/>
    <w:rsid w:val="00CA75F4"/>
    <w:rsid w:val="00CB0431"/>
    <w:rsid w:val="00CB1D7B"/>
    <w:rsid w:val="00CB2E6A"/>
    <w:rsid w:val="00CB3341"/>
    <w:rsid w:val="00CB33FB"/>
    <w:rsid w:val="00CB3408"/>
    <w:rsid w:val="00CB598F"/>
    <w:rsid w:val="00CB5C63"/>
    <w:rsid w:val="00CB75E2"/>
    <w:rsid w:val="00CB7A89"/>
    <w:rsid w:val="00CC034B"/>
    <w:rsid w:val="00CC17BB"/>
    <w:rsid w:val="00CC1FEB"/>
    <w:rsid w:val="00CC393F"/>
    <w:rsid w:val="00CC3965"/>
    <w:rsid w:val="00CC4E92"/>
    <w:rsid w:val="00CC571B"/>
    <w:rsid w:val="00CC732E"/>
    <w:rsid w:val="00CD0474"/>
    <w:rsid w:val="00CD0E42"/>
    <w:rsid w:val="00CD25D3"/>
    <w:rsid w:val="00CD2654"/>
    <w:rsid w:val="00CD275F"/>
    <w:rsid w:val="00CD65F6"/>
    <w:rsid w:val="00CE05F1"/>
    <w:rsid w:val="00CE064B"/>
    <w:rsid w:val="00CE5573"/>
    <w:rsid w:val="00CF0801"/>
    <w:rsid w:val="00CF0C85"/>
    <w:rsid w:val="00CF1B74"/>
    <w:rsid w:val="00CF27D6"/>
    <w:rsid w:val="00CF2C60"/>
    <w:rsid w:val="00CF53BA"/>
    <w:rsid w:val="00D0331F"/>
    <w:rsid w:val="00D05EDF"/>
    <w:rsid w:val="00D106CA"/>
    <w:rsid w:val="00D10B59"/>
    <w:rsid w:val="00D10DA1"/>
    <w:rsid w:val="00D160B4"/>
    <w:rsid w:val="00D2177E"/>
    <w:rsid w:val="00D21D52"/>
    <w:rsid w:val="00D21ED3"/>
    <w:rsid w:val="00D23E93"/>
    <w:rsid w:val="00D246EF"/>
    <w:rsid w:val="00D2586B"/>
    <w:rsid w:val="00D33F22"/>
    <w:rsid w:val="00D35139"/>
    <w:rsid w:val="00D40D5A"/>
    <w:rsid w:val="00D41FE4"/>
    <w:rsid w:val="00D42187"/>
    <w:rsid w:val="00D435A9"/>
    <w:rsid w:val="00D450B3"/>
    <w:rsid w:val="00D45795"/>
    <w:rsid w:val="00D457F6"/>
    <w:rsid w:val="00D467B8"/>
    <w:rsid w:val="00D46E1F"/>
    <w:rsid w:val="00D57042"/>
    <w:rsid w:val="00D57953"/>
    <w:rsid w:val="00D608CE"/>
    <w:rsid w:val="00D60A02"/>
    <w:rsid w:val="00D6165D"/>
    <w:rsid w:val="00D62024"/>
    <w:rsid w:val="00D632BE"/>
    <w:rsid w:val="00D64058"/>
    <w:rsid w:val="00D71B72"/>
    <w:rsid w:val="00D7341F"/>
    <w:rsid w:val="00D74130"/>
    <w:rsid w:val="00D7536F"/>
    <w:rsid w:val="00D81DD9"/>
    <w:rsid w:val="00D85C37"/>
    <w:rsid w:val="00D9025F"/>
    <w:rsid w:val="00D90599"/>
    <w:rsid w:val="00D91944"/>
    <w:rsid w:val="00D92A37"/>
    <w:rsid w:val="00D92CE0"/>
    <w:rsid w:val="00D97582"/>
    <w:rsid w:val="00D97744"/>
    <w:rsid w:val="00D97C5D"/>
    <w:rsid w:val="00D97F1F"/>
    <w:rsid w:val="00DA0BE7"/>
    <w:rsid w:val="00DA1E80"/>
    <w:rsid w:val="00DA3647"/>
    <w:rsid w:val="00DA39CB"/>
    <w:rsid w:val="00DA5A53"/>
    <w:rsid w:val="00DA782B"/>
    <w:rsid w:val="00DB158B"/>
    <w:rsid w:val="00DB4C8C"/>
    <w:rsid w:val="00DB5CB7"/>
    <w:rsid w:val="00DB5CE7"/>
    <w:rsid w:val="00DB660D"/>
    <w:rsid w:val="00DC5360"/>
    <w:rsid w:val="00DD0493"/>
    <w:rsid w:val="00DD5019"/>
    <w:rsid w:val="00DD5753"/>
    <w:rsid w:val="00DD7C50"/>
    <w:rsid w:val="00DD7CD3"/>
    <w:rsid w:val="00DE0717"/>
    <w:rsid w:val="00DE363D"/>
    <w:rsid w:val="00DE6694"/>
    <w:rsid w:val="00DF3920"/>
    <w:rsid w:val="00DF40BF"/>
    <w:rsid w:val="00DF60D0"/>
    <w:rsid w:val="00E00448"/>
    <w:rsid w:val="00E00AD1"/>
    <w:rsid w:val="00E038DC"/>
    <w:rsid w:val="00E05411"/>
    <w:rsid w:val="00E100A6"/>
    <w:rsid w:val="00E11338"/>
    <w:rsid w:val="00E116FF"/>
    <w:rsid w:val="00E13F1E"/>
    <w:rsid w:val="00E14E90"/>
    <w:rsid w:val="00E15DF2"/>
    <w:rsid w:val="00E15FA4"/>
    <w:rsid w:val="00E17A34"/>
    <w:rsid w:val="00E2044D"/>
    <w:rsid w:val="00E208D9"/>
    <w:rsid w:val="00E22695"/>
    <w:rsid w:val="00E25411"/>
    <w:rsid w:val="00E32AAE"/>
    <w:rsid w:val="00E32BE5"/>
    <w:rsid w:val="00E32D86"/>
    <w:rsid w:val="00E32EAD"/>
    <w:rsid w:val="00E33CC0"/>
    <w:rsid w:val="00E34BC9"/>
    <w:rsid w:val="00E34D4E"/>
    <w:rsid w:val="00E35419"/>
    <w:rsid w:val="00E41049"/>
    <w:rsid w:val="00E42D97"/>
    <w:rsid w:val="00E44723"/>
    <w:rsid w:val="00E45B2B"/>
    <w:rsid w:val="00E505A0"/>
    <w:rsid w:val="00E53205"/>
    <w:rsid w:val="00E54528"/>
    <w:rsid w:val="00E555D6"/>
    <w:rsid w:val="00E6177C"/>
    <w:rsid w:val="00E61E12"/>
    <w:rsid w:val="00E62433"/>
    <w:rsid w:val="00E67687"/>
    <w:rsid w:val="00E7533D"/>
    <w:rsid w:val="00E7596C"/>
    <w:rsid w:val="00E7730C"/>
    <w:rsid w:val="00E81652"/>
    <w:rsid w:val="00E81678"/>
    <w:rsid w:val="00E818BD"/>
    <w:rsid w:val="00E84F9C"/>
    <w:rsid w:val="00E85220"/>
    <w:rsid w:val="00E878F2"/>
    <w:rsid w:val="00E912C0"/>
    <w:rsid w:val="00E9138A"/>
    <w:rsid w:val="00E937E4"/>
    <w:rsid w:val="00E95F16"/>
    <w:rsid w:val="00E96B41"/>
    <w:rsid w:val="00EB0562"/>
    <w:rsid w:val="00EB1109"/>
    <w:rsid w:val="00EB47A0"/>
    <w:rsid w:val="00EC2056"/>
    <w:rsid w:val="00EC7CA3"/>
    <w:rsid w:val="00ED0149"/>
    <w:rsid w:val="00ED1221"/>
    <w:rsid w:val="00ED173D"/>
    <w:rsid w:val="00ED1BA1"/>
    <w:rsid w:val="00ED5FB9"/>
    <w:rsid w:val="00ED6FCC"/>
    <w:rsid w:val="00ED7246"/>
    <w:rsid w:val="00ED7673"/>
    <w:rsid w:val="00ED7DE4"/>
    <w:rsid w:val="00EE5AC7"/>
    <w:rsid w:val="00EE7878"/>
    <w:rsid w:val="00EF0EF0"/>
    <w:rsid w:val="00EF370F"/>
    <w:rsid w:val="00EF3EE7"/>
    <w:rsid w:val="00F01069"/>
    <w:rsid w:val="00F03103"/>
    <w:rsid w:val="00F03AB7"/>
    <w:rsid w:val="00F062FB"/>
    <w:rsid w:val="00F1182E"/>
    <w:rsid w:val="00F11ABC"/>
    <w:rsid w:val="00F134B4"/>
    <w:rsid w:val="00F13E31"/>
    <w:rsid w:val="00F148EC"/>
    <w:rsid w:val="00F15AB8"/>
    <w:rsid w:val="00F15F12"/>
    <w:rsid w:val="00F20424"/>
    <w:rsid w:val="00F2071C"/>
    <w:rsid w:val="00F207EE"/>
    <w:rsid w:val="00F229FB"/>
    <w:rsid w:val="00F26DD5"/>
    <w:rsid w:val="00F271DE"/>
    <w:rsid w:val="00F33627"/>
    <w:rsid w:val="00F40280"/>
    <w:rsid w:val="00F4409E"/>
    <w:rsid w:val="00F44CF7"/>
    <w:rsid w:val="00F469B5"/>
    <w:rsid w:val="00F473F1"/>
    <w:rsid w:val="00F50720"/>
    <w:rsid w:val="00F5142E"/>
    <w:rsid w:val="00F518E6"/>
    <w:rsid w:val="00F56ECD"/>
    <w:rsid w:val="00F56F42"/>
    <w:rsid w:val="00F57014"/>
    <w:rsid w:val="00F5716C"/>
    <w:rsid w:val="00F57650"/>
    <w:rsid w:val="00F6192E"/>
    <w:rsid w:val="00F62208"/>
    <w:rsid w:val="00F627DA"/>
    <w:rsid w:val="00F6747E"/>
    <w:rsid w:val="00F707F5"/>
    <w:rsid w:val="00F7288F"/>
    <w:rsid w:val="00F7394A"/>
    <w:rsid w:val="00F73C30"/>
    <w:rsid w:val="00F77C96"/>
    <w:rsid w:val="00F845DF"/>
    <w:rsid w:val="00F909A0"/>
    <w:rsid w:val="00F9441B"/>
    <w:rsid w:val="00F94AE9"/>
    <w:rsid w:val="00F96107"/>
    <w:rsid w:val="00F9665B"/>
    <w:rsid w:val="00F97621"/>
    <w:rsid w:val="00FA2E23"/>
    <w:rsid w:val="00FA48C5"/>
    <w:rsid w:val="00FA4C32"/>
    <w:rsid w:val="00FA51AC"/>
    <w:rsid w:val="00FA59E7"/>
    <w:rsid w:val="00FB09C9"/>
    <w:rsid w:val="00FB0E35"/>
    <w:rsid w:val="00FB21F5"/>
    <w:rsid w:val="00FB4302"/>
    <w:rsid w:val="00FB5DE7"/>
    <w:rsid w:val="00FB647B"/>
    <w:rsid w:val="00FB7730"/>
    <w:rsid w:val="00FB7817"/>
    <w:rsid w:val="00FC3D93"/>
    <w:rsid w:val="00FC491E"/>
    <w:rsid w:val="00FC5E89"/>
    <w:rsid w:val="00FC5F5B"/>
    <w:rsid w:val="00FD565A"/>
    <w:rsid w:val="00FD6B03"/>
    <w:rsid w:val="00FE17A3"/>
    <w:rsid w:val="00FE4EDB"/>
    <w:rsid w:val="00FE5230"/>
    <w:rsid w:val="00FE56E0"/>
    <w:rsid w:val="00FE7114"/>
    <w:rsid w:val="00FF1234"/>
    <w:rsid w:val="00FF6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4D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 w:type="character" w:styleId="FollowedHyperlink">
    <w:name w:val="FollowedHyperlink"/>
    <w:basedOn w:val="DefaultParagraphFont"/>
    <w:rsid w:val="00CB5C6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 w:type="character" w:styleId="FollowedHyperlink">
    <w:name w:val="FollowedHyperlink"/>
    <w:basedOn w:val="DefaultParagraphFont"/>
    <w:rsid w:val="00CB5C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799">
      <w:bodyDiv w:val="1"/>
      <w:marLeft w:val="0"/>
      <w:marRight w:val="0"/>
      <w:marTop w:val="0"/>
      <w:marBottom w:val="0"/>
      <w:divBdr>
        <w:top w:val="none" w:sz="0" w:space="0" w:color="auto"/>
        <w:left w:val="none" w:sz="0" w:space="0" w:color="auto"/>
        <w:bottom w:val="none" w:sz="0" w:space="0" w:color="auto"/>
        <w:right w:val="none" w:sz="0" w:space="0" w:color="auto"/>
      </w:divBdr>
    </w:div>
    <w:div w:id="28262454">
      <w:bodyDiv w:val="1"/>
      <w:marLeft w:val="0"/>
      <w:marRight w:val="0"/>
      <w:marTop w:val="0"/>
      <w:marBottom w:val="0"/>
      <w:divBdr>
        <w:top w:val="none" w:sz="0" w:space="0" w:color="auto"/>
        <w:left w:val="none" w:sz="0" w:space="0" w:color="auto"/>
        <w:bottom w:val="none" w:sz="0" w:space="0" w:color="auto"/>
        <w:right w:val="none" w:sz="0" w:space="0" w:color="auto"/>
      </w:divBdr>
    </w:div>
    <w:div w:id="145169579">
      <w:bodyDiv w:val="1"/>
      <w:marLeft w:val="0"/>
      <w:marRight w:val="0"/>
      <w:marTop w:val="0"/>
      <w:marBottom w:val="0"/>
      <w:divBdr>
        <w:top w:val="none" w:sz="0" w:space="0" w:color="auto"/>
        <w:left w:val="none" w:sz="0" w:space="0" w:color="auto"/>
        <w:bottom w:val="none" w:sz="0" w:space="0" w:color="auto"/>
        <w:right w:val="none" w:sz="0" w:space="0" w:color="auto"/>
      </w:divBdr>
    </w:div>
    <w:div w:id="222521816">
      <w:bodyDiv w:val="1"/>
      <w:marLeft w:val="0"/>
      <w:marRight w:val="0"/>
      <w:marTop w:val="0"/>
      <w:marBottom w:val="0"/>
      <w:divBdr>
        <w:top w:val="none" w:sz="0" w:space="0" w:color="auto"/>
        <w:left w:val="none" w:sz="0" w:space="0" w:color="auto"/>
        <w:bottom w:val="none" w:sz="0" w:space="0" w:color="auto"/>
        <w:right w:val="none" w:sz="0" w:space="0" w:color="auto"/>
      </w:divBdr>
    </w:div>
    <w:div w:id="327290817">
      <w:bodyDiv w:val="1"/>
      <w:marLeft w:val="0"/>
      <w:marRight w:val="0"/>
      <w:marTop w:val="0"/>
      <w:marBottom w:val="0"/>
      <w:divBdr>
        <w:top w:val="none" w:sz="0" w:space="0" w:color="auto"/>
        <w:left w:val="none" w:sz="0" w:space="0" w:color="auto"/>
        <w:bottom w:val="none" w:sz="0" w:space="0" w:color="auto"/>
        <w:right w:val="none" w:sz="0" w:space="0" w:color="auto"/>
      </w:divBdr>
    </w:div>
    <w:div w:id="347370784">
      <w:bodyDiv w:val="1"/>
      <w:marLeft w:val="0"/>
      <w:marRight w:val="0"/>
      <w:marTop w:val="0"/>
      <w:marBottom w:val="0"/>
      <w:divBdr>
        <w:top w:val="none" w:sz="0" w:space="0" w:color="auto"/>
        <w:left w:val="none" w:sz="0" w:space="0" w:color="auto"/>
        <w:bottom w:val="none" w:sz="0" w:space="0" w:color="auto"/>
        <w:right w:val="none" w:sz="0" w:space="0" w:color="auto"/>
      </w:divBdr>
    </w:div>
    <w:div w:id="427234658">
      <w:bodyDiv w:val="1"/>
      <w:marLeft w:val="0"/>
      <w:marRight w:val="0"/>
      <w:marTop w:val="0"/>
      <w:marBottom w:val="0"/>
      <w:divBdr>
        <w:top w:val="none" w:sz="0" w:space="0" w:color="auto"/>
        <w:left w:val="none" w:sz="0" w:space="0" w:color="auto"/>
        <w:bottom w:val="none" w:sz="0" w:space="0" w:color="auto"/>
        <w:right w:val="none" w:sz="0" w:space="0" w:color="auto"/>
      </w:divBdr>
    </w:div>
    <w:div w:id="466319049">
      <w:bodyDiv w:val="1"/>
      <w:marLeft w:val="0"/>
      <w:marRight w:val="0"/>
      <w:marTop w:val="0"/>
      <w:marBottom w:val="0"/>
      <w:divBdr>
        <w:top w:val="none" w:sz="0" w:space="0" w:color="auto"/>
        <w:left w:val="none" w:sz="0" w:space="0" w:color="auto"/>
        <w:bottom w:val="none" w:sz="0" w:space="0" w:color="auto"/>
        <w:right w:val="none" w:sz="0" w:space="0" w:color="auto"/>
      </w:divBdr>
    </w:div>
    <w:div w:id="531965411">
      <w:bodyDiv w:val="1"/>
      <w:marLeft w:val="0"/>
      <w:marRight w:val="0"/>
      <w:marTop w:val="0"/>
      <w:marBottom w:val="0"/>
      <w:divBdr>
        <w:top w:val="none" w:sz="0" w:space="0" w:color="auto"/>
        <w:left w:val="none" w:sz="0" w:space="0" w:color="auto"/>
        <w:bottom w:val="none" w:sz="0" w:space="0" w:color="auto"/>
        <w:right w:val="none" w:sz="0" w:space="0" w:color="auto"/>
      </w:divBdr>
    </w:div>
    <w:div w:id="687947202">
      <w:bodyDiv w:val="1"/>
      <w:marLeft w:val="0"/>
      <w:marRight w:val="0"/>
      <w:marTop w:val="0"/>
      <w:marBottom w:val="0"/>
      <w:divBdr>
        <w:top w:val="none" w:sz="0" w:space="0" w:color="auto"/>
        <w:left w:val="none" w:sz="0" w:space="0" w:color="auto"/>
        <w:bottom w:val="none" w:sz="0" w:space="0" w:color="auto"/>
        <w:right w:val="none" w:sz="0" w:space="0" w:color="auto"/>
      </w:divBdr>
    </w:div>
    <w:div w:id="774862635">
      <w:bodyDiv w:val="1"/>
      <w:marLeft w:val="0"/>
      <w:marRight w:val="0"/>
      <w:marTop w:val="0"/>
      <w:marBottom w:val="0"/>
      <w:divBdr>
        <w:top w:val="none" w:sz="0" w:space="0" w:color="auto"/>
        <w:left w:val="none" w:sz="0" w:space="0" w:color="auto"/>
        <w:bottom w:val="none" w:sz="0" w:space="0" w:color="auto"/>
        <w:right w:val="none" w:sz="0" w:space="0" w:color="auto"/>
      </w:divBdr>
    </w:div>
    <w:div w:id="816608497">
      <w:bodyDiv w:val="1"/>
      <w:marLeft w:val="0"/>
      <w:marRight w:val="0"/>
      <w:marTop w:val="0"/>
      <w:marBottom w:val="0"/>
      <w:divBdr>
        <w:top w:val="none" w:sz="0" w:space="0" w:color="auto"/>
        <w:left w:val="none" w:sz="0" w:space="0" w:color="auto"/>
        <w:bottom w:val="none" w:sz="0" w:space="0" w:color="auto"/>
        <w:right w:val="none" w:sz="0" w:space="0" w:color="auto"/>
      </w:divBdr>
    </w:div>
    <w:div w:id="883981765">
      <w:bodyDiv w:val="1"/>
      <w:marLeft w:val="0"/>
      <w:marRight w:val="0"/>
      <w:marTop w:val="0"/>
      <w:marBottom w:val="0"/>
      <w:divBdr>
        <w:top w:val="none" w:sz="0" w:space="0" w:color="auto"/>
        <w:left w:val="none" w:sz="0" w:space="0" w:color="auto"/>
        <w:bottom w:val="none" w:sz="0" w:space="0" w:color="auto"/>
        <w:right w:val="none" w:sz="0" w:space="0" w:color="auto"/>
      </w:divBdr>
    </w:div>
    <w:div w:id="897857814">
      <w:bodyDiv w:val="1"/>
      <w:marLeft w:val="0"/>
      <w:marRight w:val="0"/>
      <w:marTop w:val="0"/>
      <w:marBottom w:val="0"/>
      <w:divBdr>
        <w:top w:val="none" w:sz="0" w:space="0" w:color="auto"/>
        <w:left w:val="none" w:sz="0" w:space="0" w:color="auto"/>
        <w:bottom w:val="none" w:sz="0" w:space="0" w:color="auto"/>
        <w:right w:val="none" w:sz="0" w:space="0" w:color="auto"/>
      </w:divBdr>
    </w:div>
    <w:div w:id="949773864">
      <w:bodyDiv w:val="1"/>
      <w:marLeft w:val="0"/>
      <w:marRight w:val="0"/>
      <w:marTop w:val="0"/>
      <w:marBottom w:val="0"/>
      <w:divBdr>
        <w:top w:val="none" w:sz="0" w:space="0" w:color="auto"/>
        <w:left w:val="none" w:sz="0" w:space="0" w:color="auto"/>
        <w:bottom w:val="none" w:sz="0" w:space="0" w:color="auto"/>
        <w:right w:val="none" w:sz="0" w:space="0" w:color="auto"/>
      </w:divBdr>
    </w:div>
    <w:div w:id="1021320390">
      <w:bodyDiv w:val="1"/>
      <w:marLeft w:val="0"/>
      <w:marRight w:val="0"/>
      <w:marTop w:val="0"/>
      <w:marBottom w:val="0"/>
      <w:divBdr>
        <w:top w:val="none" w:sz="0" w:space="0" w:color="auto"/>
        <w:left w:val="none" w:sz="0" w:space="0" w:color="auto"/>
        <w:bottom w:val="none" w:sz="0" w:space="0" w:color="auto"/>
        <w:right w:val="none" w:sz="0" w:space="0" w:color="auto"/>
      </w:divBdr>
    </w:div>
    <w:div w:id="1058288564">
      <w:bodyDiv w:val="1"/>
      <w:marLeft w:val="0"/>
      <w:marRight w:val="0"/>
      <w:marTop w:val="0"/>
      <w:marBottom w:val="0"/>
      <w:divBdr>
        <w:top w:val="none" w:sz="0" w:space="0" w:color="auto"/>
        <w:left w:val="none" w:sz="0" w:space="0" w:color="auto"/>
        <w:bottom w:val="none" w:sz="0" w:space="0" w:color="auto"/>
        <w:right w:val="none" w:sz="0" w:space="0" w:color="auto"/>
      </w:divBdr>
    </w:div>
    <w:div w:id="1061099849">
      <w:bodyDiv w:val="1"/>
      <w:marLeft w:val="0"/>
      <w:marRight w:val="0"/>
      <w:marTop w:val="0"/>
      <w:marBottom w:val="0"/>
      <w:divBdr>
        <w:top w:val="none" w:sz="0" w:space="0" w:color="auto"/>
        <w:left w:val="none" w:sz="0" w:space="0" w:color="auto"/>
        <w:bottom w:val="none" w:sz="0" w:space="0" w:color="auto"/>
        <w:right w:val="none" w:sz="0" w:space="0" w:color="auto"/>
      </w:divBdr>
    </w:div>
    <w:div w:id="1089036143">
      <w:bodyDiv w:val="1"/>
      <w:marLeft w:val="0"/>
      <w:marRight w:val="0"/>
      <w:marTop w:val="0"/>
      <w:marBottom w:val="0"/>
      <w:divBdr>
        <w:top w:val="none" w:sz="0" w:space="0" w:color="auto"/>
        <w:left w:val="none" w:sz="0" w:space="0" w:color="auto"/>
        <w:bottom w:val="none" w:sz="0" w:space="0" w:color="auto"/>
        <w:right w:val="none" w:sz="0" w:space="0" w:color="auto"/>
      </w:divBdr>
    </w:div>
    <w:div w:id="1179006381">
      <w:bodyDiv w:val="1"/>
      <w:marLeft w:val="0"/>
      <w:marRight w:val="0"/>
      <w:marTop w:val="0"/>
      <w:marBottom w:val="0"/>
      <w:divBdr>
        <w:top w:val="none" w:sz="0" w:space="0" w:color="auto"/>
        <w:left w:val="none" w:sz="0" w:space="0" w:color="auto"/>
        <w:bottom w:val="none" w:sz="0" w:space="0" w:color="auto"/>
        <w:right w:val="none" w:sz="0" w:space="0" w:color="auto"/>
      </w:divBdr>
    </w:div>
    <w:div w:id="1186601950">
      <w:bodyDiv w:val="1"/>
      <w:marLeft w:val="0"/>
      <w:marRight w:val="0"/>
      <w:marTop w:val="0"/>
      <w:marBottom w:val="0"/>
      <w:divBdr>
        <w:top w:val="none" w:sz="0" w:space="0" w:color="auto"/>
        <w:left w:val="none" w:sz="0" w:space="0" w:color="auto"/>
        <w:bottom w:val="none" w:sz="0" w:space="0" w:color="auto"/>
        <w:right w:val="none" w:sz="0" w:space="0" w:color="auto"/>
      </w:divBdr>
    </w:div>
    <w:div w:id="1188984998">
      <w:bodyDiv w:val="1"/>
      <w:marLeft w:val="0"/>
      <w:marRight w:val="0"/>
      <w:marTop w:val="0"/>
      <w:marBottom w:val="0"/>
      <w:divBdr>
        <w:top w:val="none" w:sz="0" w:space="0" w:color="auto"/>
        <w:left w:val="none" w:sz="0" w:space="0" w:color="auto"/>
        <w:bottom w:val="none" w:sz="0" w:space="0" w:color="auto"/>
        <w:right w:val="none" w:sz="0" w:space="0" w:color="auto"/>
      </w:divBdr>
    </w:div>
    <w:div w:id="1209797624">
      <w:bodyDiv w:val="1"/>
      <w:marLeft w:val="0"/>
      <w:marRight w:val="0"/>
      <w:marTop w:val="0"/>
      <w:marBottom w:val="0"/>
      <w:divBdr>
        <w:top w:val="none" w:sz="0" w:space="0" w:color="auto"/>
        <w:left w:val="none" w:sz="0" w:space="0" w:color="auto"/>
        <w:bottom w:val="none" w:sz="0" w:space="0" w:color="auto"/>
        <w:right w:val="none" w:sz="0" w:space="0" w:color="auto"/>
      </w:divBdr>
    </w:div>
    <w:div w:id="1232695641">
      <w:bodyDiv w:val="1"/>
      <w:marLeft w:val="0"/>
      <w:marRight w:val="0"/>
      <w:marTop w:val="0"/>
      <w:marBottom w:val="0"/>
      <w:divBdr>
        <w:top w:val="none" w:sz="0" w:space="0" w:color="auto"/>
        <w:left w:val="none" w:sz="0" w:space="0" w:color="auto"/>
        <w:bottom w:val="none" w:sz="0" w:space="0" w:color="auto"/>
        <w:right w:val="none" w:sz="0" w:space="0" w:color="auto"/>
      </w:divBdr>
    </w:div>
    <w:div w:id="1774125296">
      <w:bodyDiv w:val="1"/>
      <w:marLeft w:val="0"/>
      <w:marRight w:val="0"/>
      <w:marTop w:val="0"/>
      <w:marBottom w:val="0"/>
      <w:divBdr>
        <w:top w:val="none" w:sz="0" w:space="0" w:color="auto"/>
        <w:left w:val="none" w:sz="0" w:space="0" w:color="auto"/>
        <w:bottom w:val="none" w:sz="0" w:space="0" w:color="auto"/>
        <w:right w:val="none" w:sz="0" w:space="0" w:color="auto"/>
      </w:divBdr>
    </w:div>
    <w:div w:id="1921980836">
      <w:bodyDiv w:val="1"/>
      <w:marLeft w:val="0"/>
      <w:marRight w:val="0"/>
      <w:marTop w:val="0"/>
      <w:marBottom w:val="0"/>
      <w:divBdr>
        <w:top w:val="none" w:sz="0" w:space="0" w:color="auto"/>
        <w:left w:val="none" w:sz="0" w:space="0" w:color="auto"/>
        <w:bottom w:val="none" w:sz="0" w:space="0" w:color="auto"/>
        <w:right w:val="none" w:sz="0" w:space="0" w:color="auto"/>
      </w:divBdr>
    </w:div>
    <w:div w:id="1939022064">
      <w:bodyDiv w:val="1"/>
      <w:marLeft w:val="0"/>
      <w:marRight w:val="0"/>
      <w:marTop w:val="0"/>
      <w:marBottom w:val="0"/>
      <w:divBdr>
        <w:top w:val="none" w:sz="0" w:space="0" w:color="auto"/>
        <w:left w:val="none" w:sz="0" w:space="0" w:color="auto"/>
        <w:bottom w:val="none" w:sz="0" w:space="0" w:color="auto"/>
        <w:right w:val="none" w:sz="0" w:space="0" w:color="auto"/>
      </w:divBdr>
    </w:div>
    <w:div w:id="1988053532">
      <w:bodyDiv w:val="1"/>
      <w:marLeft w:val="0"/>
      <w:marRight w:val="0"/>
      <w:marTop w:val="0"/>
      <w:marBottom w:val="0"/>
      <w:divBdr>
        <w:top w:val="none" w:sz="0" w:space="0" w:color="auto"/>
        <w:left w:val="none" w:sz="0" w:space="0" w:color="auto"/>
        <w:bottom w:val="none" w:sz="0" w:space="0" w:color="auto"/>
        <w:right w:val="none" w:sz="0" w:space="0" w:color="auto"/>
      </w:divBdr>
    </w:div>
    <w:div w:id="2063863342">
      <w:bodyDiv w:val="1"/>
      <w:marLeft w:val="0"/>
      <w:marRight w:val="0"/>
      <w:marTop w:val="0"/>
      <w:marBottom w:val="0"/>
      <w:divBdr>
        <w:top w:val="none" w:sz="0" w:space="0" w:color="auto"/>
        <w:left w:val="none" w:sz="0" w:space="0" w:color="auto"/>
        <w:bottom w:val="none" w:sz="0" w:space="0" w:color="auto"/>
        <w:right w:val="none" w:sz="0" w:space="0" w:color="auto"/>
      </w:divBdr>
    </w:div>
    <w:div w:id="2067869077">
      <w:bodyDiv w:val="1"/>
      <w:marLeft w:val="0"/>
      <w:marRight w:val="0"/>
      <w:marTop w:val="0"/>
      <w:marBottom w:val="0"/>
      <w:divBdr>
        <w:top w:val="none" w:sz="0" w:space="0" w:color="auto"/>
        <w:left w:val="none" w:sz="0" w:space="0" w:color="auto"/>
        <w:bottom w:val="none" w:sz="0" w:space="0" w:color="auto"/>
        <w:right w:val="none" w:sz="0" w:space="0" w:color="auto"/>
      </w:divBdr>
    </w:div>
    <w:div w:id="2146774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it.ly/TinyBlu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bit.ly/TinyBlu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87D5E-8881-E74F-926C-8F9A9E7B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2964</Words>
  <Characters>16898</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19823</CharactersWithSpaces>
  <SharedDoc>false</SharedDoc>
  <HLinks>
    <vt:vector size="12" baseType="variant">
      <vt:variant>
        <vt:i4>262165</vt:i4>
      </vt:variant>
      <vt:variant>
        <vt:i4>9894</vt:i4>
      </vt:variant>
      <vt:variant>
        <vt:i4>1026</vt:i4>
      </vt:variant>
      <vt:variant>
        <vt:i4>1</vt:i4>
      </vt:variant>
      <vt:variant>
        <vt:lpwstr>Screen Shot 2014-06-08 at 10</vt:lpwstr>
      </vt:variant>
      <vt:variant>
        <vt:lpwstr/>
      </vt:variant>
      <vt:variant>
        <vt:i4>3473427</vt:i4>
      </vt:variant>
      <vt:variant>
        <vt:i4>14160</vt:i4>
      </vt:variant>
      <vt:variant>
        <vt:i4>1025</vt:i4>
      </vt:variant>
      <vt:variant>
        <vt:i4>1</vt:i4>
      </vt:variant>
      <vt:variant>
        <vt:lpwstr>Screen Shot 2014-06-09 at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David Deriso</cp:lastModifiedBy>
  <cp:revision>5</cp:revision>
  <cp:lastPrinted>2014-06-11T08:59:00Z</cp:lastPrinted>
  <dcterms:created xsi:type="dcterms:W3CDTF">2014-06-11T08:59:00Z</dcterms:created>
  <dcterms:modified xsi:type="dcterms:W3CDTF">2014-06-11T09:00:00Z</dcterms:modified>
</cp:coreProperties>
</file>