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NUNC Co.-Expert: THOMAS PARAKENINGS</w:t>
      </w:r>
    </w:p>
    <w:p>
      <w:pPr>
        <w:jc w:val="center"/>
      </w:pPr>
      <w:r>
        <w:t>Hauptfokus: Automation Consultant</w:t>
      </w:r>
    </w:p>
    <w:p>
      <w:r>
        <w:t>Profilvorstellung NUNC Consulting GmbH: Sprachen: Deutsch, Englisch</w:t>
      </w:r>
    </w:p>
    <w:p>
      <w:pPr>
        <w:pStyle w:val="Heading2"/>
      </w:pPr>
      <w:r>
        <w:t>Zur Person:</w:t>
      </w:r>
    </w:p>
    <w:p>
      <w:r>
        <w:t>Erfahrener Consultant mit umfassender Expertise in Salesforce, Git. 3 Jahre Berufserfahrung</w:t>
      </w:r>
    </w:p>
    <w:p>
      <w:pPr>
        <w:pStyle w:val="Heading2"/>
      </w:pPr>
      <w:r>
        <w:t>Besondere Kenntnisse:</w:t>
      </w:r>
    </w:p>
    <w:p>
      <w:r>
        <w:t>Salesforce, Git</w:t>
      </w:r>
    </w:p>
    <w:p>
      <w:pPr>
        <w:pStyle w:val="Heading2"/>
      </w:pPr>
      <w:r>
        <w:t>Branchenkenntnisse:</w:t>
      </w:r>
    </w:p>
    <w:p>
      <w:r>
        <w:t>Diverse Branchen</w:t>
      </w:r>
    </w:p>
    <w:p>
      <w:pPr>
        <w:pStyle w:val="Heading2"/>
      </w:pPr>
      <w:r>
        <w:t>Methoden:</w:t>
      </w:r>
    </w:p>
    <w:p>
      <w:r>
        <w:t>Agile Methoden, Scrum</w:t>
      </w:r>
    </w:p>
    <w:p>
      <w:pPr>
        <w:pStyle w:val="Heading2"/>
      </w:pPr>
      <w:r>
        <w:t>Technologien:</w:t>
      </w:r>
    </w:p>
    <w:p>
      <w:r>
        <w:t>Salesforce, Git</w:t>
      </w:r>
    </w:p>
    <w:p>
      <w:pPr>
        <w:pStyle w:val="Heading2"/>
      </w:pPr>
      <w:r>
        <w:t>Zertifizierungen:</w:t>
      </w:r>
    </w:p>
    <w:p>
      <w:r>
        <w:t>Zu ermitteln</w:t>
      </w:r>
    </w:p>
    <w:p>
      <w:pPr>
        <w:pStyle w:val="Heading2"/>
      </w:pPr>
      <w:r>
        <w:t>PROJEKTHISTORIE</w:t>
      </w:r>
    </w:p>
    <w:p>
      <w:r>
        <w:t xml:space="preserve">Automation Consultant (2020-2023) - Automation Consultant: ; SENIOR SALESFORCE CONSULTANT (2020-2024) - SENIOR SALESFORCE CONSULTANT: Onivation GmbH, Frankfurt 06/2024 – heute Die Tätigkeiten bei der Onivation GmbH umfassen die Kundenbetreuung, CAMP-Installation und -Individualisierungen bei Neukunden und Bestandskunden sowie die Beratung für diese Schritte (CAMP = Managed Package für die Finanzbranche: Cloud Asset Management Platform). Hier kommen verschiedene Cloudlösungen zum Einsatz: Sales Cloud mit CAMP als Managed Package, Community Cloud für Anleger und Berater als Austauschplattform und in einigen Fällen auch Marketing Cloud Account Engagement (Pardot) oder Marketing Cloud Engage (Marketing Cloud // Exact Target). PERSÖNLICHES SENIOR DESIGNER &amp; MARKETING AUTOMATION ; CONSULTANT (2020-2025) - CONSULTANT: Geb. 30.06.1987 in Offenbach mindcurv Group / Cloud Consulting Group 10/2018 – 06/2024 Hauffstraße 3 Bei der Cloud Consulting Group (Jetzt: Cloud Consulting von der 63165 Mühlheim mindcurv Group) war ich anfänglich zu 50% für das Haus interne t.parakenings@gmx.de Marketing verantwortlich. Bei dieser Tätigkeit betreute ich die Systeme Hubspot und Typo3 um unsere Kunden mit frischen Content zu +49 174 183 4053 versorgen. Ab Ende 2020 wechselte ich dann zu 90% auf bit.ly/thomas-parakenings Kundenprojekte nachdem wir erfolgreich eine neue Website in Typo3 aufgesetzt haben und von Hubspot nach Pardot (jetzt: B2B Marketing Account Engagement) migriert haben. Bei tieferen technischen Fragen SPRACHEN supporte ich weiterhin das Marketing Team. Aktuell liegt meine Aufgabe darin bei einer Shop-Einführung in der Commerce Cloud bzgl. Marketing Deutsch und Engagements zu beraten. Englisch Spanisch ART DIRECTOR/ UNIT LEITUNG Fanzösisch rabbit eMarketing GmbH, Frankfurt 05/2009 – 10/2018 Bei rabbit eMarketing leitete ich ein Team von ca. 10 Personen. Meine KENNTNISSE Aufgaben waren es mit Kunden Engagement Konzepte zu erstellen, langfristige Ziele festzulegen und das Einhalten der einzelnen Brand- MS Office Guidelines für größere Kunden zu sichern. Weiterhin war ich für Pitches Wordpress CMS bei Großkunden, Weiterbilden der Designer und das Grundtemplate für Adobe Illustrator Kundenemails zuständig. Adobe Photoshop Adobe CC PRAKTIKANT DESIGN Visual Studio Code Wort im Bild Verlags- und 06/2008 – 05/2009 HTML Vertriebsgesellschaft mbH, Altenstadt CSS Setzen von Anzeigen, Erstellen von kleineren Designs, erste Erfahrungen Typo 3 mit Druck im Allgemeinen. Hubspot Salesforce • Pardot • Marketing Cloud • Sales Cloud • Experience Cloud • Commerce Cloud Digital Zeichnen Googlen ZERTIFIKATE BILDUNGSWEG Sales Cloud Admin FORTBILDUNG PROFESSIONELLE KONZEPTE 10/2020 Matthias Seibold 08/2017 Offizielle Zertifizierung von Salesforce Effektive Ziel-/Auftragserklärung, Recherche von Informationen, Soll- Konzepte und Entscheidungsalternativen, Empfängerorientierte Pardot Specialist Argumentation, Dokumentation von Konzepten 07/2019 Offizielle Zertifizierung von Salesforce NACHWUCHSFÜHRUNGSKRÄFTE-ACADEMY Ilonka Mohr &amp; Katrin Bausewein 2016 Grundlagen der Führung, Konfliktmanagement, Persönliche INTERESSEN &amp; HOBBIES Standortbestimmung, Anleitung im Umgang mit typischen Führungssituationen Heimwerken Konzerte &amp; Musik PROJEKTMANAGEMENT Graffiti sprühen DKMS – Melanie von Graeve 10/2015 Jugendarbeit Definition von Projekten, Erstellung Projektpläne, Planung &amp; Freiwillige Feuerwehr Durchfürhung von Projekten Schrauben Campen FORTBILDUNG GUTES DESIGN Zeichnen Wendelin Weishaupt 07/2014 Kochen Grundlagen Designkonzepte, Optimierung Usability, Blickführung in Online-Medien, Designprocess von Drafts zum fertigen Design FORTBILDUNG ZEITMANAGEMENT 2 DKMS – Melanie von Graeve 04/2014 Gemeinsame Projektarbeit, Deligieren von Mitarbeitern, aus Feedback lernen, Projektbezogner Austausch. FORTBILDUNG KREATIVES ARBEITEN 2 Dasa Szekely 04/2014 Kreative Prozesse effektiv gestalten &amp; moderieren, Umgang mit Blockaden, Tools zur Ideenfindung FORTBILDUNG ZEITMANAGEMENT DKMS – Melanie von Graeve 09/2011 Prioritäten richtig einschätzen, Zielorientiert planen, Umgang mit täglichen Störungen AUSBILDUNG MEDIENGESTALTER Johannes-Gutenberg-Schule, Frankfurt 2009 – 2011 Mediengestalter Digital und Print, Fachrichtung: Gestaltung und Technik FACHHOCHSCHULREIFE Friedrich-Ebert-Gymnasium, Mühlheim am Main Bis 06/2009 GRUNDSCHULDE Geschwister-Scholl-Schule, Mühlheim am Main Bis 06/1999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