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English</w:t>
            </w:r>
            <w:r w:rsidRPr="003D47F4">
              <w:rPr>
                <w:rFonts w:eastAsiaTheme="minorEastAsia" w:cstheme="minorHAnsi"/>
                <w:noProof/>
                <w:color w:val="595959" w:themeColor="text1" w:themeTint="A6"/>
                <w:sz w:val="22"/>
                <w:szCs w:val="22"/>
                <w:lang w:eastAsia="de-DE"/>
              </w:rPr>
              <w:br/>
              <w:t>German</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rsidRPr="00D219F8" w14:paraId="41EE0571" w14:textId="77777777" w:rsidTr="00D01C31">
        <w:trPr>
          <w:cantSplit/>
          <w:trHeight w:val="309"/>
        </w:trPr>
        <w:tc>
          <w:tcPr>
            <w:tcW w:w="9776" w:type="dxa"/>
          </w:tcPr>
          <w:p w14:paraId="54545281" w14:textId="77777777" w:rsidR="00DF24C1" w:rsidRPr="00D219F8" w:rsidRDefault="00DF24C1" w:rsidP="00282156">
            <w:pPr>
              <w:rPr>
                <w:rFonts w:eastAsiaTheme="minorEastAsia" w:cstheme="minorHAnsi"/>
                <w:noProof/>
                <w:sz w:val="22"/>
                <w:szCs w:val="22"/>
                <w:lang w:val="de-DE" w:eastAsia="de-DE"/>
              </w:rPr>
            </w:pPr>
            <w:r w:rsidRPr="00D219F8">
              <w:rPr>
                <w:rFonts w:eastAsiaTheme="minorEastAsia" w:cstheme="minorHAnsi"/>
                <w:noProof/>
                <w:color w:val="8BA3C5"/>
                <w:sz w:val="22"/>
                <w:szCs w:val="22"/>
                <w:lang w:val="de-DE" w:eastAsia="de-DE"/>
              </w:rPr>
              <w:t>Zur Person:</w:t>
            </w:r>
          </w:p>
        </w:tc>
      </w:tr>
      <w:tr w:rsidR="00DF24C1" w:rsidRPr="00D219F8" w14:paraId="6599F605" w14:textId="77777777" w:rsidTr="00D01C31">
        <w:trPr>
          <w:cantSplit/>
          <w:trHeight w:val="520"/>
        </w:trPr>
        <w:tc>
          <w:tcPr>
            <w:tcW w:w="9776" w:type="dxa"/>
          </w:tcPr>
          <w:p w14:paraId="1ACA7FEA" w14:textId="3C0CBF9A" w:rsidR="00DF24C1" w:rsidRPr="00D219F8" w:rsidRDefault="009C6028"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D219F8">
              <w:rPr>
                <w:rFonts w:asciiTheme="minorHAnsi" w:eastAsiaTheme="minorEastAsia" w:hAnsiTheme="minorHAnsi" w:cstheme="minorHAnsi"/>
                <w:b w:val="0"/>
                <w:bCs w:val="0"/>
                <w:color w:val="595959" w:themeColor="text1" w:themeTint="A6"/>
                <w:sz w:val="22"/>
                <w:szCs w:val="22"/>
                <w:lang w:val="de-DE" w:eastAsia="de-DE"/>
              </w:rPr>
              <w:t>Kim Oranienburg ist freiberuflicher Salesforce-Experte mit Schwerpunkt auf Change Management sowie Projekt- und Prozessoptimierung.</w:t>
            </w:r>
            <w:r w:rsidRPr="00D219F8">
              <w:rPr>
                <w:rFonts w:asciiTheme="minorHAnsi" w:eastAsiaTheme="minorEastAsia" w:hAnsiTheme="minorHAnsi" w:cstheme="minorHAnsi"/>
                <w:b w:val="0"/>
                <w:bCs w:val="0"/>
                <w:color w:val="595959" w:themeColor="text1" w:themeTint="A6"/>
                <w:sz w:val="22"/>
                <w:szCs w:val="22"/>
                <w:lang w:val="de-DE" w:eastAsia="de-DE"/>
              </w:rPr>
              <w:br/>
              <w:t>Er verbindet Startup-Agilität mit Erfahrung in mittelständischen Unternehmen und digitalisiert Geschäftsprozesse — von Google-Sheets-Workflows bis zur vollautomatischen Abrechnung und Mahnwesen in Salesforce.</w:t>
            </w:r>
            <w:r w:rsidRPr="00D219F8">
              <w:rPr>
                <w:rFonts w:asciiTheme="minorHAnsi" w:eastAsiaTheme="minorEastAsia" w:hAnsiTheme="minorHAnsi" w:cstheme="minorHAnsi"/>
                <w:b w:val="0"/>
                <w:bCs w:val="0"/>
                <w:color w:val="595959" w:themeColor="text1" w:themeTint="A6"/>
                <w:sz w:val="22"/>
                <w:szCs w:val="22"/>
                <w:lang w:val="de-DE" w:eastAsia="de-DE"/>
              </w:rPr>
              <w:br/>
              <w:t xml:space="preserve">Als mehrfach zertifizierter Salesforce-Fachmann (u. a. Admin, </w:t>
            </w:r>
            <w:proofErr w:type="spellStart"/>
            <w:r w:rsidRPr="00D219F8">
              <w:rPr>
                <w:rFonts w:asciiTheme="minorHAnsi" w:eastAsiaTheme="minorEastAsia" w:hAnsiTheme="minorHAnsi" w:cstheme="minorHAnsi"/>
                <w:b w:val="0"/>
                <w:bCs w:val="0"/>
                <w:color w:val="595959" w:themeColor="text1" w:themeTint="A6"/>
                <w:sz w:val="22"/>
                <w:szCs w:val="22"/>
                <w:lang w:val="de-DE" w:eastAsia="de-DE"/>
              </w:rPr>
              <w:t>Advanced</w:t>
            </w:r>
            <w:proofErr w:type="spellEnd"/>
            <w:r w:rsidRPr="00D219F8">
              <w:rPr>
                <w:rFonts w:asciiTheme="minorHAnsi" w:eastAsiaTheme="minorEastAsia" w:hAnsiTheme="minorHAnsi" w:cstheme="minorHAnsi"/>
                <w:b w:val="0"/>
                <w:bCs w:val="0"/>
                <w:color w:val="595959" w:themeColor="text1" w:themeTint="A6"/>
                <w:sz w:val="22"/>
                <w:szCs w:val="22"/>
                <w:lang w:val="de-DE" w:eastAsia="de-DE"/>
              </w:rPr>
              <w:t xml:space="preserve"> Admin, Sales &amp; Service Cloud, Experience Cloud, Field Service, AI Associate) entwickelt er skalierbare, nutzerzentrierte CRM-Lösungen.</w:t>
            </w:r>
          </w:p>
        </w:tc>
      </w:tr>
    </w:tbl>
    <w:p w14:paraId="65432FA0" w14:textId="0EBBC38B" w:rsidR="005E3008" w:rsidRPr="00CA5C71" w:rsidRDefault="005E3008" w:rsidP="00282156">
      <w:pPr>
        <w:rPr>
          <w:rFonts w:eastAsiaTheme="minorEastAsia" w:cstheme="minorHAnsi"/>
          <w:noProof/>
          <w:sz w:val="15"/>
          <w:szCs w:val="15"/>
          <w:lang w:eastAsia="de-DE"/>
        </w:rPr>
      </w:pPr>
    </w:p>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Branchenkenntnisse</w:t>
            </w:r>
            <w:r w:rsidR="00CA5C71" w:rsidRPr="007E09BC">
              <w:rPr>
                <w:rFonts w:eastAsiaTheme="minorEastAsia" w:cstheme="minorHAnsi"/>
                <w:noProof/>
                <w:color w:val="8BA3C5"/>
                <w:sz w:val="22"/>
                <w:szCs w:val="22"/>
                <w:lang w:eastAsia="de-DE"/>
              </w:rPr>
              <w:t>:</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Manufacturing</w:t>
            </w:r>
            <w:r w:rsidRPr="005A7BBC">
              <w:rPr>
                <w:rFonts w:eastAsiaTheme="minorEastAsia" w:cstheme="minorHAnsi"/>
                <w:noProof/>
                <w:color w:val="595959" w:themeColor="text1" w:themeTint="A6"/>
                <w:sz w:val="22"/>
                <w:szCs w:val="22"/>
                <w:lang w:eastAsia="de-DE"/>
              </w:rPr>
              <w:br/>
              <w:t>Consulting</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SCRUM Master</w:t>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Technologien</w:t>
            </w:r>
            <w:r w:rsidR="00CA5C71" w:rsidRPr="007E09BC">
              <w:rPr>
                <w:rFonts w:eastAsiaTheme="minorEastAsia" w:cstheme="minorHAnsi"/>
                <w:noProof/>
                <w:color w:val="8BA3C5"/>
                <w:sz w:val="22"/>
                <w:szCs w:val="22"/>
                <w:lang w:eastAsia="de-DE"/>
              </w:rPr>
              <w:t>:</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Service Cloud</w:t>
            </w:r>
            <w:r w:rsidRPr="00572986">
              <w:rPr>
                <w:rFonts w:eastAsiaTheme="minorEastAsia" w:cstheme="minorHAnsi"/>
                <w:noProof/>
                <w:color w:val="595959" w:themeColor="text1" w:themeTint="A6"/>
                <w:sz w:val="22"/>
                <w:szCs w:val="22"/>
                <w:lang w:eastAsia="de-DE"/>
              </w:rPr>
              <w:br/>
              <w:t>Salesforce CPQ (Configure, Price, Quote)</w:t>
            </w:r>
            <w:r w:rsidRPr="00572986">
              <w:rPr>
                <w:rFonts w:eastAsiaTheme="minorEastAsia" w:cstheme="minorHAnsi"/>
                <w:noProof/>
                <w:color w:val="595959" w:themeColor="text1" w:themeTint="A6"/>
                <w:sz w:val="22"/>
                <w:szCs w:val="22"/>
                <w:lang w:eastAsia="de-DE"/>
              </w:rPr>
              <w:br/>
              <w:t>Sales Cloud</w:t>
            </w:r>
            <w:r w:rsidRPr="00572986">
              <w:rPr>
                <w:rFonts w:eastAsiaTheme="minorEastAsia" w:cstheme="minorHAnsi"/>
                <w:noProof/>
                <w:color w:val="595959" w:themeColor="text1" w:themeTint="A6"/>
                <w:sz w:val="22"/>
                <w:szCs w:val="22"/>
                <w:lang w:eastAsia="de-DE"/>
              </w:rPr>
              <w:br/>
              <w:t>Pardot</w:t>
            </w:r>
            <w:r w:rsidRPr="00572986">
              <w:rPr>
                <w:rFonts w:eastAsiaTheme="minorEastAsia" w:cstheme="minorHAnsi"/>
                <w:noProof/>
                <w:color w:val="595959" w:themeColor="text1" w:themeTint="A6"/>
                <w:sz w:val="22"/>
                <w:szCs w:val="22"/>
                <w:lang w:eastAsia="de-DE"/>
              </w:rPr>
              <w:br/>
              <w:t>Field Service Lightning</w:t>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Zertifizierungen</w:t>
            </w:r>
            <w:r w:rsidR="0014195A">
              <w:rPr>
                <w:rFonts w:eastAsiaTheme="minorEastAsia" w:cstheme="minorHAnsi"/>
                <w:noProof/>
                <w:color w:val="8BA3C5"/>
                <w:sz w:val="22"/>
                <w:szCs w:val="22"/>
                <w:lang w:eastAsia="de-DE"/>
              </w:rPr>
              <w:t>:</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Salesforce Service Cloud Consultant</w:t>
            </w:r>
            <w:r w:rsidRPr="005A7BBC">
              <w:rPr>
                <w:rFonts w:eastAsiaTheme="minorEastAsia" w:cstheme="minorHAnsi"/>
                <w:noProof/>
                <w:color w:val="595959" w:themeColor="text1" w:themeTint="A6"/>
                <w:sz w:val="22"/>
                <w:szCs w:val="22"/>
                <w:lang w:eastAsia="de-DE"/>
              </w:rPr>
              <w:br/>
              <w:t>Salesforce Sales Cloud Consultant</w:t>
            </w:r>
            <w:r w:rsidRPr="005A7BBC">
              <w:rPr>
                <w:rFonts w:eastAsiaTheme="minorEastAsia" w:cstheme="minorHAnsi"/>
                <w:noProof/>
                <w:color w:val="595959" w:themeColor="text1" w:themeTint="A6"/>
                <w:sz w:val="22"/>
                <w:szCs w:val="22"/>
                <w:lang w:eastAsia="de-DE"/>
              </w:rPr>
              <w:br/>
              <w:t>Salesforce Platform App Builder</w:t>
            </w:r>
            <w:r w:rsidRPr="005A7BBC">
              <w:rPr>
                <w:rFonts w:eastAsiaTheme="minorEastAsia" w:cstheme="minorHAnsi"/>
                <w:noProof/>
                <w:color w:val="595959" w:themeColor="text1" w:themeTint="A6"/>
                <w:sz w:val="22"/>
                <w:szCs w:val="22"/>
                <w:lang w:eastAsia="de-DE"/>
              </w:rPr>
              <w:br/>
              <w:t>Salesforce Field Service Lightning Consultant</w:t>
            </w:r>
            <w:r w:rsidRPr="005A7BBC">
              <w:rPr>
                <w:rFonts w:eastAsiaTheme="minorEastAsia" w:cstheme="minorHAnsi"/>
                <w:noProof/>
                <w:color w:val="595959" w:themeColor="text1" w:themeTint="A6"/>
                <w:sz w:val="22"/>
                <w:szCs w:val="22"/>
                <w:lang w:eastAsia="de-DE"/>
              </w:rPr>
              <w:br/>
              <w:t>Salesforce Business Analyst</w:t>
            </w:r>
            <w:r w:rsidRPr="005A7BBC">
              <w:rPr>
                <w:rFonts w:eastAsiaTheme="minorEastAsia" w:cstheme="minorHAnsi"/>
                <w:noProof/>
                <w:color w:val="595959" w:themeColor="text1" w:themeTint="A6"/>
                <w:sz w:val="22"/>
                <w:szCs w:val="22"/>
                <w:lang w:eastAsia="de-DE"/>
              </w:rPr>
              <w:br/>
              <w:t>Salesforce AI Associate</w:t>
            </w:r>
            <w:r w:rsidRPr="005A7BBC">
              <w:rPr>
                <w:rFonts w:eastAsiaTheme="minorEastAsia" w:cstheme="minorHAnsi"/>
                <w:noProof/>
                <w:color w:val="595959" w:themeColor="text1" w:themeTint="A6"/>
                <w:sz w:val="22"/>
                <w:szCs w:val="22"/>
                <w:lang w:eastAsia="de-DE"/>
              </w:rPr>
              <w:br/>
              <w:t>Salesforce Advanced Administrator</w:t>
            </w:r>
            <w:r w:rsidRPr="005A7BBC">
              <w:rPr>
                <w:rFonts w:eastAsiaTheme="minorEastAsia" w:cstheme="minorHAnsi"/>
                <w:noProof/>
                <w:color w:val="595959" w:themeColor="text1" w:themeTint="A6"/>
                <w:sz w:val="22"/>
                <w:szCs w:val="22"/>
                <w:lang w:eastAsia="de-DE"/>
              </w:rPr>
              <w:br/>
              <w:t>Salesforce Administrator</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1887F3A6" w14:textId="77777777" w:rsidR="00F8480F" w:rsidRDefault="00CE179B" w:rsidP="005F5352">
      <w:pPr>
        <w:rPr>
          <w:rFonts w:cstheme="minorHAnsi"/>
          <w:color w:val="8BA3C5"/>
          <w:spacing w:val="-2"/>
          <w:sz w:val="22"/>
          <w:szCs w:val="22"/>
        </w:rPr>
      </w:pPr>
      <w:r w:rsidRPr="00CE15EB">
        <w:rPr>
          <w:rFonts w:cstheme="minorHAnsi"/>
          <w:color w:val="8BA3C5"/>
          <w:spacing w:val="-2"/>
          <w:sz w:val="22"/>
          <w:szCs w:val="22"/>
        </w:rPr>
        <w:t>PROJEKT</w:t>
      </w:r>
      <w:r w:rsidR="00764ED6">
        <w:rPr>
          <w:rFonts w:cstheme="minorHAnsi"/>
          <w:color w:val="8BA3C5"/>
          <w:spacing w:val="-2"/>
          <w:sz w:val="22"/>
          <w:szCs w:val="22"/>
        </w:rPr>
        <w:t>HISTORIE</w:t>
      </w:r>
      <w:r w:rsidR="00F8480F">
        <w:rPr>
          <w:rFonts w:cstheme="minorHAnsi"/>
          <w:color w:val="8BA3C5"/>
          <w:spacing w:val="-2"/>
          <w:sz w:val="22"/>
          <w:szCs w:val="22"/>
        </w:rPr>
        <w:br/>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8480F" w:rsidRPr="006C3F65" w14:paraId="68413897" w14:textId="77777777" w:rsidTr="0091470F">
        <w:tc>
          <w:tcPr>
            <w:tcW w:w="9060" w:type="dxa"/>
          </w:tcPr>
          <w:p w14:paraId="0FCBC348" w14:textId="77777777" w:rsidR="002C5A2F" w:rsidRDefault="002C5A2F" w:rsidP="002C5A2F">
            <w:pPr>
              <w:rPr>
                <w:rFonts w:cstheme="minorHAnsi"/>
                <w:b/>
                <w:bCs/>
                <w:i/>
                <w:color w:val="8BA3C5"/>
                <w:spacing w:val="-4"/>
                <w:sz w:val="22"/>
                <w:szCs w:val="22"/>
              </w:rPr>
            </w:pPr>
            <w:r>
              <w:rPr>
                <w:rFonts w:cstheme="minorHAnsi"/>
                <w:b/>
                <w:bCs/>
                <w:color w:val="595959" w:themeColor="text1" w:themeTint="A6"/>
                <w:sz w:val="22"/>
                <w:szCs w:val="22"/>
              </w:rPr>
              <w:t>Baader</w:t>
            </w:r>
            <w:r>
              <w:rPr>
                <w:rFonts w:cstheme="minorHAnsi"/>
                <w:color w:val="595959" w:themeColor="text1" w:themeTint="A6"/>
                <w:sz w:val="22"/>
                <w:szCs w:val="22"/>
              </w:rPr>
              <w:t xml:space="preserve"> - </w:t>
            </w:r>
            <w:r>
              <w:rPr>
                <w:rFonts w:cstheme="minorHAnsi"/>
                <w:b/>
                <w:bCs/>
                <w:color w:val="595959" w:themeColor="text1" w:themeTint="A6"/>
                <w:sz w:val="22"/>
                <w:szCs w:val="22"/>
              </w:rPr>
              <w:t>Consulting</w:t>
            </w:r>
            <w:r w:rsidRPr="005F53EC">
              <w:rPr>
                <w:rFonts w:cstheme="minorHAnsi"/>
                <w:b/>
                <w:bCs/>
                <w:i/>
                <w:color w:val="7B7B7B"/>
                <w:spacing w:val="-2"/>
                <w:sz w:val="22"/>
                <w:szCs w:val="22"/>
              </w:rPr>
              <w:t xml:space="preserve"> - </w:t>
            </w:r>
            <w:r>
              <w:rPr>
                <w:rFonts w:cstheme="minorHAnsi"/>
                <w:b/>
                <w:bCs/>
                <w:i/>
                <w:color w:val="8BA3C5"/>
                <w:spacing w:val="-4"/>
                <w:sz w:val="22"/>
                <w:szCs w:val="22"/>
              </w:rPr>
              <w:t>10</w:t>
            </w:r>
            <w:r w:rsidRPr="005F53EC">
              <w:rPr>
                <w:rFonts w:cstheme="minorHAnsi"/>
                <w:b/>
                <w:bCs/>
                <w:i/>
                <w:color w:val="8BA3C5"/>
                <w:spacing w:val="-4"/>
                <w:sz w:val="22"/>
                <w:szCs w:val="22"/>
              </w:rPr>
              <w:t>.202</w:t>
            </w:r>
            <w:r>
              <w:rPr>
                <w:rFonts w:cstheme="minorHAnsi"/>
                <w:b/>
                <w:bCs/>
                <w:i/>
                <w:color w:val="8BA3C5"/>
                <w:spacing w:val="-4"/>
                <w:sz w:val="22"/>
                <w:szCs w:val="22"/>
              </w:rPr>
              <w:t>4</w:t>
            </w:r>
            <w:r w:rsidRPr="005F53EC">
              <w:rPr>
                <w:rFonts w:cstheme="minorHAnsi"/>
                <w:b/>
                <w:bCs/>
                <w:i/>
                <w:color w:val="8BA3C5"/>
                <w:spacing w:val="-4"/>
                <w:sz w:val="22"/>
                <w:szCs w:val="22"/>
              </w:rPr>
              <w:t xml:space="preserve"> - </w:t>
            </w:r>
            <w:proofErr w:type="spellStart"/>
            <w:r>
              <w:rPr>
                <w:rFonts w:cstheme="minorHAnsi"/>
                <w:b/>
                <w:bCs/>
                <w:i/>
                <w:color w:val="8BA3C5"/>
                <w:spacing w:val="-4"/>
                <w:sz w:val="22"/>
                <w:szCs w:val="22"/>
              </w:rPr>
              <w:t>heute</w:t>
            </w:r>
            <w:proofErr w:type="spellEnd"/>
          </w:p>
          <w:p w14:paraId="170F59BB" w14:textId="77777777" w:rsidR="002C5A2F" w:rsidRDefault="002C5A2F" w:rsidP="002C5A2F">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w:t>
            </w:r>
            <w:r>
              <w:rPr>
                <w:rFonts w:cstheme="minorHAnsi"/>
                <w:b/>
                <w:bCs/>
                <w:color w:val="595959" w:themeColor="text1" w:themeTint="A6"/>
                <w:sz w:val="22"/>
                <w:szCs w:val="22"/>
              </w:rPr>
              <w:t xml:space="preserve">Sales Cloud </w:t>
            </w:r>
            <w:r w:rsidRPr="006C3F65">
              <w:rPr>
                <w:rFonts w:cstheme="minorHAnsi"/>
                <w:b/>
                <w:bCs/>
                <w:color w:val="595959" w:themeColor="text1" w:themeTint="A6"/>
                <w:sz w:val="22"/>
                <w:szCs w:val="22"/>
              </w:rPr>
              <w:t>Consultant</w:t>
            </w:r>
          </w:p>
          <w:p w14:paraId="42F213BB" w14:textId="77777777" w:rsidR="002C5A2F" w:rsidRDefault="002C5A2F" w:rsidP="002C5A2F">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51D4B56F" w14:textId="4025B195" w:rsidR="00F8480F" w:rsidRPr="006C3F65" w:rsidRDefault="002C5A2F" w:rsidP="002C5A2F">
            <w:pPr>
              <w:rPr>
                <w:rFonts w:cstheme="minorHAnsi"/>
                <w:i/>
                <w:color w:val="8BA3C5"/>
                <w:sz w:val="22"/>
                <w:szCs w:val="22"/>
              </w:rPr>
            </w:pPr>
            <w:r w:rsidRPr="007510E9">
              <w:rPr>
                <w:rFonts w:cstheme="minorHAnsi"/>
                <w:color w:val="595959" w:themeColor="text1" w:themeTint="A6"/>
                <w:sz w:val="22"/>
                <w:szCs w:val="22"/>
              </w:rPr>
              <w:t xml:space="preserve">Support und Aufbau </w:t>
            </w:r>
            <w:proofErr w:type="spellStart"/>
            <w:r w:rsidRPr="007510E9">
              <w:rPr>
                <w:rFonts w:cstheme="minorHAnsi"/>
                <w:color w:val="595959" w:themeColor="text1" w:themeTint="A6"/>
                <w:sz w:val="22"/>
                <w:szCs w:val="22"/>
              </w:rPr>
              <w:t>verschiedener</w:t>
            </w:r>
            <w:proofErr w:type="spellEnd"/>
            <w:r w:rsidRPr="007510E9">
              <w:rPr>
                <w:rFonts w:cstheme="minorHAnsi"/>
                <w:color w:val="595959" w:themeColor="text1" w:themeTint="A6"/>
                <w:sz w:val="22"/>
                <w:szCs w:val="22"/>
              </w:rPr>
              <w:t xml:space="preserve"> </w:t>
            </w:r>
            <w:proofErr w:type="spellStart"/>
            <w:r w:rsidRPr="007510E9">
              <w:rPr>
                <w:rFonts w:cstheme="minorHAnsi"/>
                <w:color w:val="595959" w:themeColor="text1" w:themeTint="A6"/>
                <w:sz w:val="22"/>
                <w:szCs w:val="22"/>
              </w:rPr>
              <w:t>Themen</w:t>
            </w:r>
            <w:proofErr w:type="spellEnd"/>
            <w:r w:rsidRPr="007510E9">
              <w:rPr>
                <w:rFonts w:cstheme="minorHAnsi"/>
                <w:color w:val="595959" w:themeColor="text1" w:themeTint="A6"/>
                <w:sz w:val="22"/>
                <w:szCs w:val="22"/>
              </w:rPr>
              <w:t xml:space="preserve"> Sales &amp; Service Cloud</w:t>
            </w:r>
          </w:p>
        </w:tc>
      </w:tr>
      <w:tr w:rsidR="00F8480F" w:rsidRPr="006C3F65" w14:paraId="08C45986" w14:textId="77777777" w:rsidTr="0091470F">
        <w:tc>
          <w:tcPr>
            <w:tcW w:w="9060" w:type="dxa"/>
          </w:tcPr>
          <w:p w14:paraId="2924EDD2" w14:textId="77777777" w:rsidR="00F8480F" w:rsidRDefault="00F8480F" w:rsidP="000A343A">
            <w:pPr>
              <w:rPr>
                <w:rFonts w:cstheme="minorHAnsi"/>
                <w:b/>
                <w:bCs/>
                <w:color w:val="595959" w:themeColor="text1" w:themeTint="A6"/>
                <w:sz w:val="22"/>
                <w:szCs w:val="22"/>
              </w:rPr>
            </w:pPr>
          </w:p>
        </w:tc>
      </w:tr>
    </w:tbl>
    <w:p w14:paraId="3ED3E9A5" w14:textId="77777777" w:rsidR="0091470F" w:rsidRDefault="0091470F" w:rsidP="005F5352">
      <w:pPr>
        <w:pStyle w:val="berschrift1"/>
        <w:spacing w:before="60"/>
        <w:ind w:left="0"/>
        <w:rPr>
          <w:rFonts w:cstheme="minorHAnsi"/>
          <w:color w:val="8BA3C5"/>
          <w:spacing w:val="-2"/>
          <w:sz w:val="22"/>
          <w:szCs w:val="22"/>
        </w:rPr>
      </w:pPr>
    </w:p>
    <w:p w14:paraId="2721A3D3" w14:textId="77777777" w:rsidR="0091470F" w:rsidRDefault="0091470F">
      <w:pPr>
        <w:rPr>
          <w:rFonts w:ascii="Verdana" w:eastAsia="Verdana" w:hAnsi="Verdana" w:cstheme="minorHAnsi"/>
          <w:b/>
          <w:bCs/>
          <w:color w:val="8BA3C5"/>
          <w:spacing w:val="-2"/>
          <w:kern w:val="0"/>
          <w:sz w:val="22"/>
          <w:szCs w:val="22"/>
          <w14:ligatures w14:val="none"/>
        </w:rPr>
      </w:pPr>
      <w:r>
        <w:rPr>
          <w:rFonts w:cstheme="minorHAnsi"/>
          <w:color w:val="8BA3C5"/>
          <w:spacing w:val="-2"/>
          <w:sz w:val="22"/>
          <w:szCs w:val="22"/>
        </w:rPr>
        <w:br w:type="page"/>
      </w:r>
    </w:p>
    <w:p w14:paraId="62713D1C" w14:textId="62B7255F" w:rsidR="00D4551D" w:rsidRDefault="00F8480F" w:rsidP="005F5352">
      <w:pPr>
        <w:pStyle w:val="berschrift1"/>
        <w:spacing w:before="60"/>
        <w:ind w:left="0"/>
        <w:rPr>
          <w:rFonts w:asciiTheme="minorHAnsi" w:hAnsiTheme="minorHAnsi" w:cstheme="minorHAnsi"/>
          <w:color w:val="8BA3C5"/>
          <w:spacing w:val="-2"/>
          <w:sz w:val="22"/>
          <w:szCs w:val="22"/>
        </w:rPr>
      </w:pPr>
      <w:r>
        <w:rPr>
          <w:rFonts w:cstheme="minorHAnsi"/>
          <w:color w:val="8BA3C5"/>
          <w:spacing w:val="-2"/>
          <w:sz w:val="22"/>
          <w:szCs w:val="22"/>
        </w:rPr>
        <w:lastRenderedPageBreak/>
        <w:br/>
      </w:r>
      <w:r w:rsidR="005F5352">
        <w:rPr>
          <w:rFonts w:asciiTheme="minorHAnsi" w:hAnsiTheme="minorHAnsi" w:cstheme="minorHAnsi"/>
          <w:color w:val="8BA3C5"/>
          <w:spacing w:val="-2"/>
          <w:sz w:val="22"/>
          <w:szCs w:val="22"/>
        </w:rPr>
        <w:br/>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D4551D" w:rsidRPr="006C3F65" w14:paraId="0B38017A" w14:textId="77777777" w:rsidTr="0091470F">
        <w:tc>
          <w:tcPr>
            <w:tcW w:w="9060" w:type="dxa"/>
          </w:tcPr>
          <w:p w14:paraId="2D4251B6" w14:textId="6E0BBF63" w:rsidR="00D4551D" w:rsidRDefault="003C0E61" w:rsidP="000A343A">
            <w:pPr>
              <w:rPr>
                <w:rFonts w:cstheme="minorHAnsi"/>
                <w:b/>
                <w:bCs/>
                <w:i/>
                <w:color w:val="8BA3C5"/>
                <w:spacing w:val="-4"/>
                <w:sz w:val="22"/>
                <w:szCs w:val="22"/>
              </w:rPr>
            </w:pPr>
            <w:r>
              <w:rPr>
                <w:rFonts w:cstheme="minorHAnsi"/>
                <w:b/>
                <w:bCs/>
                <w:color w:val="595959" w:themeColor="text1" w:themeTint="A6"/>
                <w:sz w:val="22"/>
                <w:szCs w:val="22"/>
              </w:rPr>
              <w:t>TRKKN</w:t>
            </w:r>
            <w:r w:rsidR="00D4551D">
              <w:rPr>
                <w:rFonts w:cstheme="minorHAnsi"/>
                <w:color w:val="595959" w:themeColor="text1" w:themeTint="A6"/>
                <w:sz w:val="22"/>
                <w:szCs w:val="22"/>
              </w:rPr>
              <w:t xml:space="preserve"> - </w:t>
            </w:r>
            <w:r w:rsidR="009A38B2">
              <w:rPr>
                <w:rFonts w:cstheme="minorHAnsi"/>
                <w:b/>
                <w:bCs/>
                <w:color w:val="595959" w:themeColor="text1" w:themeTint="A6"/>
                <w:sz w:val="22"/>
                <w:szCs w:val="22"/>
              </w:rPr>
              <w:t>Consulting</w:t>
            </w:r>
            <w:r w:rsidR="00D4551D" w:rsidRPr="005F53EC">
              <w:rPr>
                <w:rFonts w:cstheme="minorHAnsi"/>
                <w:b/>
                <w:bCs/>
                <w:i/>
                <w:color w:val="7B7B7B"/>
                <w:spacing w:val="-2"/>
                <w:sz w:val="22"/>
                <w:szCs w:val="22"/>
              </w:rPr>
              <w:t xml:space="preserve"> - </w:t>
            </w:r>
            <w:r w:rsidR="00D4551D" w:rsidRPr="005F53EC">
              <w:rPr>
                <w:rFonts w:cstheme="minorHAnsi"/>
                <w:b/>
                <w:bCs/>
                <w:i/>
                <w:color w:val="8BA3C5"/>
                <w:spacing w:val="-4"/>
                <w:sz w:val="22"/>
                <w:szCs w:val="22"/>
              </w:rPr>
              <w:t>0</w:t>
            </w:r>
            <w:r w:rsidR="00CA7F54">
              <w:rPr>
                <w:rFonts w:cstheme="minorHAnsi"/>
                <w:b/>
                <w:bCs/>
                <w:i/>
                <w:color w:val="8BA3C5"/>
                <w:spacing w:val="-4"/>
                <w:sz w:val="22"/>
                <w:szCs w:val="22"/>
              </w:rPr>
              <w:t>4</w:t>
            </w:r>
            <w:r w:rsidR="00D4551D" w:rsidRPr="005F53EC">
              <w:rPr>
                <w:rFonts w:cstheme="minorHAnsi"/>
                <w:b/>
                <w:bCs/>
                <w:i/>
                <w:color w:val="8BA3C5"/>
                <w:spacing w:val="-4"/>
                <w:sz w:val="22"/>
                <w:szCs w:val="22"/>
              </w:rPr>
              <w:t>.202</w:t>
            </w:r>
            <w:r w:rsidR="00CA7F54">
              <w:rPr>
                <w:rFonts w:cstheme="minorHAnsi"/>
                <w:b/>
                <w:bCs/>
                <w:i/>
                <w:color w:val="8BA3C5"/>
                <w:spacing w:val="-4"/>
                <w:sz w:val="22"/>
                <w:szCs w:val="22"/>
              </w:rPr>
              <w:t>5</w:t>
            </w:r>
            <w:r w:rsidR="00D4551D" w:rsidRPr="005F53EC">
              <w:rPr>
                <w:rFonts w:cstheme="minorHAnsi"/>
                <w:b/>
                <w:bCs/>
                <w:i/>
                <w:color w:val="8BA3C5"/>
                <w:spacing w:val="-4"/>
                <w:sz w:val="22"/>
                <w:szCs w:val="22"/>
              </w:rPr>
              <w:t xml:space="preserve"> - </w:t>
            </w:r>
            <w:proofErr w:type="spellStart"/>
            <w:r w:rsidR="00CA7F54">
              <w:rPr>
                <w:rFonts w:cstheme="minorHAnsi"/>
                <w:b/>
                <w:bCs/>
                <w:i/>
                <w:color w:val="8BA3C5"/>
                <w:spacing w:val="-4"/>
                <w:sz w:val="22"/>
                <w:szCs w:val="22"/>
              </w:rPr>
              <w:t>heute</w:t>
            </w:r>
            <w:proofErr w:type="spellEnd"/>
          </w:p>
          <w:p w14:paraId="6445743A" w14:textId="1B0137C8" w:rsidR="00D4551D" w:rsidRDefault="00D4551D" w:rsidP="000A343A">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w:t>
            </w:r>
            <w:r w:rsidR="003C0E61">
              <w:rPr>
                <w:rFonts w:cstheme="minorHAnsi"/>
                <w:b/>
                <w:bCs/>
                <w:color w:val="595959" w:themeColor="text1" w:themeTint="A6"/>
                <w:sz w:val="22"/>
                <w:szCs w:val="22"/>
              </w:rPr>
              <w:t xml:space="preserve">Sales Cloud </w:t>
            </w:r>
            <w:r w:rsidRPr="006C3F65">
              <w:rPr>
                <w:rFonts w:cstheme="minorHAnsi"/>
                <w:b/>
                <w:bCs/>
                <w:color w:val="595959" w:themeColor="text1" w:themeTint="A6"/>
                <w:sz w:val="22"/>
                <w:szCs w:val="22"/>
              </w:rPr>
              <w:t>Consultant</w:t>
            </w:r>
          </w:p>
          <w:p w14:paraId="5788CF5A" w14:textId="77777777" w:rsidR="00D4551D" w:rsidRDefault="00D4551D" w:rsidP="000A343A">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36879A52" w14:textId="17639D38" w:rsidR="00D4551D" w:rsidRPr="006C3F65" w:rsidRDefault="00272142" w:rsidP="000A343A">
            <w:pPr>
              <w:rPr>
                <w:rFonts w:cstheme="minorHAnsi"/>
                <w:i/>
                <w:color w:val="8BA3C5"/>
                <w:sz w:val="22"/>
                <w:szCs w:val="22"/>
              </w:rPr>
            </w:pPr>
            <w:r>
              <w:rPr>
                <w:rFonts w:cstheme="minorHAnsi"/>
                <w:color w:val="595959" w:themeColor="text1" w:themeTint="A6"/>
                <w:sz w:val="22"/>
                <w:szCs w:val="22"/>
              </w:rPr>
              <w:t xml:space="preserve">Sales Cloud </w:t>
            </w:r>
            <w:proofErr w:type="spellStart"/>
            <w:r>
              <w:rPr>
                <w:rFonts w:cstheme="minorHAnsi"/>
                <w:color w:val="595959" w:themeColor="text1" w:themeTint="A6"/>
                <w:sz w:val="22"/>
                <w:szCs w:val="22"/>
              </w:rPr>
              <w:t>Implementierung</w:t>
            </w:r>
            <w:proofErr w:type="spellEnd"/>
            <w:r>
              <w:rPr>
                <w:rFonts w:cstheme="minorHAnsi"/>
                <w:color w:val="595959" w:themeColor="text1" w:themeTint="A6"/>
                <w:sz w:val="22"/>
                <w:szCs w:val="22"/>
              </w:rPr>
              <w:t xml:space="preserve"> </w:t>
            </w:r>
            <w:proofErr w:type="spellStart"/>
            <w:r w:rsidR="00837B40">
              <w:rPr>
                <w:rFonts w:cstheme="minorHAnsi"/>
                <w:color w:val="595959" w:themeColor="text1" w:themeTint="A6"/>
                <w:sz w:val="22"/>
                <w:szCs w:val="22"/>
              </w:rPr>
              <w:t>inkl</w:t>
            </w:r>
            <w:proofErr w:type="spellEnd"/>
            <w:r w:rsidR="00837B40">
              <w:rPr>
                <w:rFonts w:cstheme="minorHAnsi"/>
                <w:color w:val="595959" w:themeColor="text1" w:themeTint="A6"/>
                <w:sz w:val="22"/>
                <w:szCs w:val="22"/>
              </w:rPr>
              <w:t xml:space="preserve">. </w:t>
            </w:r>
            <w:proofErr w:type="gramStart"/>
            <w:r w:rsidR="00837B40">
              <w:rPr>
                <w:rFonts w:cstheme="minorHAnsi"/>
                <w:color w:val="595959" w:themeColor="text1" w:themeTint="A6"/>
                <w:sz w:val="22"/>
                <w:szCs w:val="22"/>
              </w:rPr>
              <w:t>Integration</w:t>
            </w:r>
            <w:proofErr w:type="gramEnd"/>
            <w:r w:rsidR="00837B40">
              <w:rPr>
                <w:rFonts w:cstheme="minorHAnsi"/>
                <w:color w:val="595959" w:themeColor="text1" w:themeTint="A6"/>
                <w:sz w:val="22"/>
                <w:szCs w:val="22"/>
              </w:rPr>
              <w:t xml:space="preserve"> </w:t>
            </w:r>
            <w:proofErr w:type="spellStart"/>
            <w:r w:rsidR="00837B40">
              <w:rPr>
                <w:rFonts w:cstheme="minorHAnsi"/>
                <w:color w:val="595959" w:themeColor="text1" w:themeTint="A6"/>
                <w:sz w:val="22"/>
                <w:szCs w:val="22"/>
              </w:rPr>
              <w:t>zu</w:t>
            </w:r>
            <w:proofErr w:type="spellEnd"/>
            <w:r w:rsidR="00837B40">
              <w:rPr>
                <w:rFonts w:cstheme="minorHAnsi"/>
                <w:color w:val="595959" w:themeColor="text1" w:themeTint="A6"/>
                <w:sz w:val="22"/>
                <w:szCs w:val="22"/>
              </w:rPr>
              <w:t xml:space="preserve"> Time Tracking Tools und BI</w:t>
            </w:r>
          </w:p>
        </w:tc>
      </w:tr>
      <w:tr w:rsidR="00AE0658" w:rsidRPr="006C3F65" w14:paraId="6AB0C6EF" w14:textId="77777777" w:rsidTr="0091470F">
        <w:tc>
          <w:tcPr>
            <w:tcW w:w="9060" w:type="dxa"/>
          </w:tcPr>
          <w:p w14:paraId="31502539" w14:textId="77777777" w:rsidR="00AE0658" w:rsidRDefault="00AE0658" w:rsidP="000A343A">
            <w:pPr>
              <w:rPr>
                <w:rFonts w:cstheme="minorHAnsi"/>
                <w:b/>
                <w:bCs/>
                <w:color w:val="595959" w:themeColor="text1" w:themeTint="A6"/>
                <w:sz w:val="22"/>
                <w:szCs w:val="22"/>
              </w:rPr>
            </w:pPr>
          </w:p>
        </w:tc>
      </w:tr>
      <w:tr w:rsidR="006C3F65" w:rsidRPr="006C3F65" w14:paraId="2EDB1714" w14:textId="77777777" w:rsidTr="0091470F">
        <w:trPr>
          <w:cantSplit/>
        </w:trPr>
        <w:tc>
          <w:tcPr>
            <w:tcW w:w="9060" w:type="dxa"/>
          </w:tcPr>
          <w:p w14:paraId="1FD5882B" w14:textId="77777777" w:rsidR="006C3F65" w:rsidRDefault="006C3F65" w:rsidP="00A9524B">
            <w:pPr>
              <w:rPr>
                <w:rFonts w:cstheme="minorHAnsi"/>
                <w:b/>
                <w:bCs/>
                <w:i/>
                <w:color w:val="8BA3C5"/>
                <w:spacing w:val="-4"/>
                <w:sz w:val="22"/>
                <w:szCs w:val="22"/>
              </w:rPr>
            </w:pPr>
            <w:proofErr w:type="spellStart"/>
            <w:r w:rsidRPr="00612D13">
              <w:rPr>
                <w:rFonts w:cstheme="minorHAnsi"/>
                <w:b/>
                <w:bCs/>
                <w:color w:val="595959" w:themeColor="text1" w:themeTint="A6"/>
                <w:sz w:val="22"/>
                <w:szCs w:val="22"/>
              </w:rPr>
              <w:t>Engelstrom</w:t>
            </w:r>
            <w:proofErr w:type="spellEnd"/>
            <w:r w:rsidRPr="00612D13">
              <w:rPr>
                <w:rFonts w:cstheme="minorHAnsi"/>
                <w:b/>
                <w:bCs/>
                <w:color w:val="595959" w:themeColor="text1" w:themeTint="A6"/>
                <w:sz w:val="22"/>
                <w:szCs w:val="22"/>
              </w:rPr>
              <w:t xml:space="preserve">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Energy</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01.2024 - 11.2024</w:t>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Consultant &amp; Scrum Master</w:t>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Salesforce-Architektur für spezifische Anwendungsfälle einrichten </w:t>
            </w:r>
            <w:r w:rsidRPr="006618A4">
              <w:rPr>
                <w:rFonts w:cstheme="minorHAnsi"/>
                <w:color w:val="595959" w:themeColor="text1" w:themeTint="A6"/>
                <w:sz w:val="22"/>
                <w:szCs w:val="22"/>
              </w:rPr>
              <w:br/>
              <w:t>Implementierung von Field Service Lightning für interne und externe Service-</w:t>
            </w:r>
            <w:proofErr w:type="spellStart"/>
            <w:r w:rsidRPr="006618A4">
              <w:rPr>
                <w:rFonts w:cstheme="minorHAnsi"/>
                <w:color w:val="595959" w:themeColor="text1" w:themeTint="A6"/>
                <w:sz w:val="22"/>
                <w:szCs w:val="22"/>
              </w:rPr>
              <w:t>Ressourcen</w:t>
            </w:r>
            <w:proofErr w:type="spellEnd"/>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672CD912" w14:textId="77777777" w:rsidTr="003D2875">
        <w:trPr>
          <w:cantSplit/>
        </w:trPr>
        <w:tc>
          <w:tcPr>
            <w:tcW w:w="9060" w:type="dxa"/>
          </w:tcPr>
          <w:p w14:paraId="5A2F715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Eventinc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Media</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01.2022 - 03.2023</w:t>
            </w:r>
          </w:p>
          <w:p w14:paraId="691C943C"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w:t>
            </w:r>
            <w:proofErr w:type="spellStart"/>
            <w:r w:rsidRPr="006C3F65">
              <w:rPr>
                <w:rFonts w:cstheme="minorHAnsi"/>
                <w:b/>
                <w:bCs/>
                <w:color w:val="595959" w:themeColor="text1" w:themeTint="A6"/>
                <w:sz w:val="22"/>
                <w:szCs w:val="22"/>
              </w:rPr>
              <w:t>Administrator;Salesforce</w:t>
            </w:r>
            <w:proofErr w:type="spellEnd"/>
            <w:r w:rsidRPr="006C3F65">
              <w:rPr>
                <w:rFonts w:cstheme="minorHAnsi"/>
                <w:b/>
                <w:bCs/>
                <w:color w:val="595959" w:themeColor="text1" w:themeTint="A6"/>
                <w:sz w:val="22"/>
                <w:szCs w:val="22"/>
              </w:rPr>
              <w:t xml:space="preserve"> </w:t>
            </w:r>
            <w:proofErr w:type="spellStart"/>
            <w:r w:rsidRPr="006C3F65">
              <w:rPr>
                <w:rFonts w:cstheme="minorHAnsi"/>
                <w:b/>
                <w:bCs/>
                <w:color w:val="595959" w:themeColor="text1" w:themeTint="A6"/>
                <w:sz w:val="22"/>
                <w:szCs w:val="22"/>
              </w:rPr>
              <w:t>Architect;Business</w:t>
            </w:r>
            <w:proofErr w:type="spellEnd"/>
            <w:r w:rsidRPr="006C3F65">
              <w:rPr>
                <w:rFonts w:cstheme="minorHAnsi"/>
                <w:b/>
                <w:bCs/>
                <w:color w:val="595959" w:themeColor="text1" w:themeTint="A6"/>
                <w:sz w:val="22"/>
                <w:szCs w:val="22"/>
              </w:rPr>
              <w:t xml:space="preserve"> Analyst</w:t>
            </w:r>
          </w:p>
          <w:p w14:paraId="086FBC62"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419AB55F" w14:textId="77777777"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Entwicklung einer Salesforce Org von Grund auf </w:t>
            </w:r>
            <w:r w:rsidRPr="006618A4">
              <w:rPr>
                <w:rFonts w:cstheme="minorHAnsi"/>
                <w:color w:val="595959" w:themeColor="text1" w:themeTint="A6"/>
                <w:sz w:val="22"/>
                <w:szCs w:val="22"/>
              </w:rPr>
              <w:br/>
              <w:t xml:space="preserve">- Vertriebs-, Service- und Buchhaltungsabteilungen in Salesforce mit Automatisierungen von Lead bis Rechnungsstellung und wiederkehrenden Abonnements- sowie Transaktionsprovisionen </w:t>
            </w:r>
            <w:r w:rsidRPr="006618A4">
              <w:rPr>
                <w:rFonts w:cstheme="minorHAnsi"/>
                <w:color w:val="595959" w:themeColor="text1" w:themeTint="A6"/>
                <w:sz w:val="22"/>
                <w:szCs w:val="22"/>
              </w:rPr>
              <w:br/>
              <w:t xml:space="preserve">- Change Management </w:t>
            </w:r>
            <w:r w:rsidRPr="006618A4">
              <w:rPr>
                <w:rFonts w:cstheme="minorHAnsi"/>
                <w:color w:val="595959" w:themeColor="text1" w:themeTint="A6"/>
                <w:sz w:val="22"/>
                <w:szCs w:val="22"/>
              </w:rPr>
              <w:br/>
              <w:t xml:space="preserve">- Prozessoptimierung </w:t>
            </w:r>
            <w:r w:rsidRPr="006618A4">
              <w:rPr>
                <w:rFonts w:cstheme="minorHAnsi"/>
                <w:color w:val="595959" w:themeColor="text1" w:themeTint="A6"/>
                <w:sz w:val="22"/>
                <w:szCs w:val="22"/>
              </w:rPr>
              <w:br/>
              <w:t xml:space="preserve">- Digitalisierung des Unternehmens </w:t>
            </w:r>
            <w:r w:rsidRPr="006618A4">
              <w:rPr>
                <w:rFonts w:cstheme="minorHAnsi"/>
                <w:color w:val="595959" w:themeColor="text1" w:themeTint="A6"/>
                <w:sz w:val="22"/>
                <w:szCs w:val="22"/>
              </w:rPr>
              <w:br/>
              <w:t xml:space="preserve">- API: Gemeinsam mit dem IT-Team eine Schnittstelle zwischen dem Produkt (Website) und Salesforce </w:t>
            </w:r>
            <w:proofErr w:type="spellStart"/>
            <w:r w:rsidRPr="006618A4">
              <w:rPr>
                <w:rFonts w:cstheme="minorHAnsi"/>
                <w:color w:val="595959" w:themeColor="text1" w:themeTint="A6"/>
                <w:sz w:val="22"/>
                <w:szCs w:val="22"/>
              </w:rPr>
              <w:t>bauen</w:t>
            </w:r>
            <w:proofErr w:type="spellEnd"/>
          </w:p>
        </w:tc>
      </w:tr>
    </w:tbl>
    <w:p w14:paraId="3E908665"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56CC7396" w14:textId="77777777" w:rsidTr="003D2875">
        <w:trPr>
          <w:cantSplit/>
        </w:trPr>
        <w:tc>
          <w:tcPr>
            <w:tcW w:w="9060" w:type="dxa"/>
          </w:tcPr>
          <w:p w14:paraId="49809806"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Nordischer Maschinenbau</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Manufacturing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04.2021 - 11.2024</w:t>
            </w:r>
          </w:p>
          <w:p w14:paraId="6554F505"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w:t>
            </w:r>
            <w:proofErr w:type="spellStart"/>
            <w:r w:rsidRPr="006C3F65">
              <w:rPr>
                <w:rFonts w:cstheme="minorHAnsi"/>
                <w:b/>
                <w:bCs/>
                <w:color w:val="595959" w:themeColor="text1" w:themeTint="A6"/>
                <w:sz w:val="22"/>
                <w:szCs w:val="22"/>
              </w:rPr>
              <w:t>Architect;Salesforce</w:t>
            </w:r>
            <w:proofErr w:type="spellEnd"/>
            <w:r w:rsidRPr="006C3F65">
              <w:rPr>
                <w:rFonts w:cstheme="minorHAnsi"/>
                <w:b/>
                <w:bCs/>
                <w:color w:val="595959" w:themeColor="text1" w:themeTint="A6"/>
                <w:sz w:val="22"/>
                <w:szCs w:val="22"/>
              </w:rPr>
              <w:t xml:space="preserve"> </w:t>
            </w:r>
            <w:proofErr w:type="spellStart"/>
            <w:r w:rsidRPr="006C3F65">
              <w:rPr>
                <w:rFonts w:cstheme="minorHAnsi"/>
                <w:b/>
                <w:bCs/>
                <w:color w:val="595959" w:themeColor="text1" w:themeTint="A6"/>
                <w:sz w:val="22"/>
                <w:szCs w:val="22"/>
              </w:rPr>
              <w:t>Consultant;Business</w:t>
            </w:r>
            <w:proofErr w:type="spellEnd"/>
            <w:r w:rsidRPr="006C3F65">
              <w:rPr>
                <w:rFonts w:cstheme="minorHAnsi"/>
                <w:b/>
                <w:bCs/>
                <w:color w:val="595959" w:themeColor="text1" w:themeTint="A6"/>
                <w:sz w:val="22"/>
                <w:szCs w:val="22"/>
              </w:rPr>
              <w:t xml:space="preserve"> </w:t>
            </w:r>
            <w:proofErr w:type="spellStart"/>
            <w:r w:rsidRPr="006C3F65">
              <w:rPr>
                <w:rFonts w:cstheme="minorHAnsi"/>
                <w:b/>
                <w:bCs/>
                <w:color w:val="595959" w:themeColor="text1" w:themeTint="A6"/>
                <w:sz w:val="22"/>
                <w:szCs w:val="22"/>
              </w:rPr>
              <w:t>Analyst;Project</w:t>
            </w:r>
            <w:proofErr w:type="spellEnd"/>
            <w:r w:rsidRPr="006C3F65">
              <w:rPr>
                <w:rFonts w:cstheme="minorHAnsi"/>
                <w:b/>
                <w:bCs/>
                <w:color w:val="595959" w:themeColor="text1" w:themeTint="A6"/>
                <w:sz w:val="22"/>
                <w:szCs w:val="22"/>
              </w:rPr>
              <w:t xml:space="preserve"> Manager</w:t>
            </w:r>
          </w:p>
          <w:p w14:paraId="0748AEAA"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0A616E2D" w14:textId="77777777"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Herausforderung, mehr als 30 Unternehmen weltweit in einer Org (Sharing) zusammenzuführen </w:t>
            </w:r>
            <w:r w:rsidRPr="006618A4">
              <w:rPr>
                <w:rFonts w:cstheme="minorHAnsi"/>
                <w:color w:val="595959" w:themeColor="text1" w:themeTint="A6"/>
                <w:sz w:val="22"/>
                <w:szCs w:val="22"/>
              </w:rPr>
              <w:br/>
              <w:t xml:space="preserve">Einige ERP-Funktionalitäten in Salesforce für besseres Reporting &amp; Forecasting für den CSO bringen (SAP4HANA-Integration über die nächsten Jahre) </w:t>
            </w:r>
            <w:r w:rsidRPr="006618A4">
              <w:rPr>
                <w:rFonts w:cstheme="minorHAnsi"/>
                <w:color w:val="595959" w:themeColor="text1" w:themeTint="A6"/>
                <w:sz w:val="22"/>
                <w:szCs w:val="22"/>
              </w:rPr>
              <w:br/>
              <w:t xml:space="preserve">Preisberechnungen zwischen Geschäftseinheiten normalisieren </w:t>
            </w:r>
            <w:r w:rsidRPr="006618A4">
              <w:rPr>
                <w:rFonts w:cstheme="minorHAnsi"/>
                <w:color w:val="595959" w:themeColor="text1" w:themeTint="A6"/>
                <w:sz w:val="22"/>
                <w:szCs w:val="22"/>
              </w:rPr>
              <w:br/>
              <w:t xml:space="preserve">Automatisierung der verschiedenen Rollen und Funktionen </w:t>
            </w:r>
            <w:r w:rsidRPr="006618A4">
              <w:rPr>
                <w:rFonts w:cstheme="minorHAnsi"/>
                <w:color w:val="595959" w:themeColor="text1" w:themeTint="A6"/>
                <w:sz w:val="22"/>
                <w:szCs w:val="22"/>
              </w:rPr>
              <w:br/>
              <w:t xml:space="preserve">Grundlage für spätere Marketingautomatisierungen legen (wer interessiert sich für welche Produkte) </w:t>
            </w:r>
            <w:r w:rsidRPr="006618A4">
              <w:rPr>
                <w:rFonts w:cstheme="minorHAnsi"/>
                <w:color w:val="595959" w:themeColor="text1" w:themeTint="A6"/>
                <w:sz w:val="22"/>
                <w:szCs w:val="22"/>
              </w:rPr>
              <w:br/>
              <w:t>Vorbereitung auf Service Cloud &amp; Field Service Lightning &amp; CPQ</w:t>
            </w:r>
          </w:p>
        </w:tc>
      </w:tr>
    </w:tbl>
    <w:p w14:paraId="7C7B2704"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51161495" w14:textId="77777777" w:rsidTr="003D2875">
        <w:trPr>
          <w:cantSplit/>
        </w:trPr>
        <w:tc>
          <w:tcPr>
            <w:tcW w:w="9060" w:type="dxa"/>
          </w:tcPr>
          <w:p w14:paraId="1B94C961"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J.P. Sauer &amp; Sohn Compressors</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Manufacturing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03.2021 - 01.2022</w:t>
            </w:r>
          </w:p>
          <w:p w14:paraId="35FE4AB5"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w:t>
            </w:r>
            <w:proofErr w:type="spellStart"/>
            <w:r w:rsidRPr="006C3F65">
              <w:rPr>
                <w:rFonts w:cstheme="minorHAnsi"/>
                <w:b/>
                <w:bCs/>
                <w:color w:val="595959" w:themeColor="text1" w:themeTint="A6"/>
                <w:sz w:val="22"/>
                <w:szCs w:val="22"/>
              </w:rPr>
              <w:t>Architect;Business</w:t>
            </w:r>
            <w:proofErr w:type="spellEnd"/>
            <w:r w:rsidRPr="006C3F65">
              <w:rPr>
                <w:rFonts w:cstheme="minorHAnsi"/>
                <w:b/>
                <w:bCs/>
                <w:color w:val="595959" w:themeColor="text1" w:themeTint="A6"/>
                <w:sz w:val="22"/>
                <w:szCs w:val="22"/>
              </w:rPr>
              <w:t xml:space="preserve"> </w:t>
            </w:r>
            <w:proofErr w:type="spellStart"/>
            <w:r w:rsidRPr="006C3F65">
              <w:rPr>
                <w:rFonts w:cstheme="minorHAnsi"/>
                <w:b/>
                <w:bCs/>
                <w:color w:val="595959" w:themeColor="text1" w:themeTint="A6"/>
                <w:sz w:val="22"/>
                <w:szCs w:val="22"/>
              </w:rPr>
              <w:t>Analyst;Project</w:t>
            </w:r>
            <w:proofErr w:type="spellEnd"/>
            <w:r w:rsidRPr="006C3F65">
              <w:rPr>
                <w:rFonts w:cstheme="minorHAnsi"/>
                <w:b/>
                <w:bCs/>
                <w:color w:val="595959" w:themeColor="text1" w:themeTint="A6"/>
                <w:sz w:val="22"/>
                <w:szCs w:val="22"/>
              </w:rPr>
              <w:t xml:space="preserve"> Manager;Salesforce Consultant &amp; Scrum Master</w:t>
            </w:r>
          </w:p>
          <w:p w14:paraId="7784CBA1"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3C84E370" w14:textId="77777777"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Initialer Aufbau von Sales Cloud &amp; Pardot </w:t>
            </w:r>
            <w:r w:rsidRPr="006618A4">
              <w:rPr>
                <w:rFonts w:cstheme="minorHAnsi"/>
                <w:color w:val="595959" w:themeColor="text1" w:themeTint="A6"/>
                <w:sz w:val="22"/>
                <w:szCs w:val="22"/>
              </w:rPr>
              <w:br/>
              <w:t xml:space="preserve">Digitalisierung der Vertriebsprozesse </w:t>
            </w:r>
            <w:r w:rsidRPr="006618A4">
              <w:rPr>
                <w:rFonts w:cstheme="minorHAnsi"/>
                <w:color w:val="595959" w:themeColor="text1" w:themeTint="A6"/>
                <w:sz w:val="22"/>
                <w:szCs w:val="22"/>
              </w:rPr>
              <w:br/>
              <w:t xml:space="preserve">Einrichtung von Salesforce CPQ </w:t>
            </w:r>
            <w:r w:rsidRPr="006618A4">
              <w:rPr>
                <w:rFonts w:cstheme="minorHAnsi"/>
                <w:color w:val="595959" w:themeColor="text1" w:themeTint="A6"/>
                <w:sz w:val="22"/>
                <w:szCs w:val="22"/>
              </w:rPr>
              <w:br/>
              <w:t xml:space="preserve">Migration </w:t>
            </w:r>
            <w:proofErr w:type="spellStart"/>
            <w:r w:rsidRPr="006618A4">
              <w:rPr>
                <w:rFonts w:cstheme="minorHAnsi"/>
                <w:color w:val="595959" w:themeColor="text1" w:themeTint="A6"/>
                <w:sz w:val="22"/>
                <w:szCs w:val="22"/>
              </w:rPr>
              <w:t>verschiedener</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Datenpunkte</w:t>
            </w:r>
            <w:proofErr w:type="spellEnd"/>
          </w:p>
        </w:tc>
      </w:tr>
    </w:tbl>
    <w:p w14:paraId="57206A40"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3F0CE49E" w:rsidR="001A3AFF" w:rsidRDefault="001A3AFF">
      <w:pPr>
        <w:rPr>
          <w:w w:val="90"/>
          <w:sz w:val="22"/>
          <w:szCs w:val="22"/>
        </w:rPr>
      </w:pP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zwischen der NUNC Consulting GmbH (im Folgenden „NUNC“ genannt) und de</w:t>
      </w:r>
      <w:r>
        <w:rPr>
          <w:rFonts w:eastAsiaTheme="minorEastAsia" w:cstheme="minorHAnsi"/>
          <w:noProof/>
          <w:color w:val="595959" w:themeColor="text1" w:themeTint="A6"/>
          <w:sz w:val="22"/>
          <w:szCs w:val="22"/>
          <w:lang w:val="de-DE" w:eastAsia="de-DE"/>
        </w:rPr>
        <w:t>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externe</w:t>
      </w:r>
      <w:r>
        <w:rPr>
          <w:rFonts w:eastAsiaTheme="minorEastAsia" w:cstheme="minorHAnsi"/>
          <w:noProof/>
          <w:color w:val="595959" w:themeColor="text1" w:themeTint="A6"/>
          <w:sz w:val="22"/>
          <w:szCs w:val="22"/>
          <w:lang w:val="de-DE" w:eastAsia="de-DE"/>
        </w:rPr>
        <w:t>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wicklung und bleibt stehts der zentrale Ansprechpartner</w:t>
      </w:r>
      <w:r w:rsidRPr="003F2D51">
        <w:rPr>
          <w:rFonts w:eastAsiaTheme="minorEastAsia" w:cstheme="minorHAnsi"/>
          <w:noProof/>
          <w:color w:val="595959" w:themeColor="text1" w:themeTint="A6"/>
          <w:sz w:val="22"/>
          <w:szCs w:val="22"/>
          <w:lang w:val="de-DE" w:eastAsia="de-DE"/>
        </w:rPr>
        <w:t>.</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Leistungs</w:t>
      </w:r>
      <w:r>
        <w:rPr>
          <w:rFonts w:eastAsiaTheme="minorEastAsia" w:cstheme="minorHAnsi"/>
          <w:b/>
          <w:bCs/>
          <w:noProof/>
          <w:color w:val="8BA3C5"/>
          <w:sz w:val="22"/>
          <w:szCs w:val="22"/>
          <w:lang w:val="de-DE" w:eastAsia="de-DE"/>
        </w:rPr>
        <w:t>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abgestimmt werden</w:t>
      </w:r>
      <w:r w:rsidRPr="003F2D51">
        <w:rPr>
          <w:rFonts w:eastAsiaTheme="minorEastAsia" w:cstheme="minorHAnsi"/>
          <w:noProof/>
          <w:color w:val="595959" w:themeColor="text1" w:themeTint="A6"/>
          <w:sz w:val="22"/>
          <w:szCs w:val="22"/>
          <w:lang w:val="de-DE" w:eastAsia="de-DE"/>
        </w:rPr>
        <w:t>.</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ei</w:t>
      </w:r>
      <w:r>
        <w:rPr>
          <w:rFonts w:eastAsiaTheme="minorEastAsia" w:cstheme="minorHAnsi"/>
          <w:noProof/>
          <w:color w:val="595959" w:themeColor="text1" w:themeTint="A6"/>
          <w:sz w:val="22"/>
          <w:szCs w:val="22"/>
          <w:lang w:val="de-DE" w:eastAsia="de-DE"/>
        </w:rPr>
        <w:t>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7BE76" w14:textId="77777777" w:rsidR="006E3FAD" w:rsidRDefault="006E3FAD" w:rsidP="00327751">
      <w:r>
        <w:separator/>
      </w:r>
    </w:p>
  </w:endnote>
  <w:endnote w:type="continuationSeparator" w:id="0">
    <w:p w14:paraId="0B6C1C95" w14:textId="77777777" w:rsidR="006E3FAD" w:rsidRDefault="006E3FAD" w:rsidP="00327751">
      <w:r>
        <w:continuationSeparator/>
      </w:r>
    </w:p>
  </w:endnote>
  <w:endnote w:type="continuationNotice" w:id="1">
    <w:p w14:paraId="574489AB" w14:textId="77777777" w:rsidR="006E3FAD" w:rsidRDefault="006E3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Kökce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A7DBC" w14:textId="77777777" w:rsidR="006E3FAD" w:rsidRDefault="006E3FAD" w:rsidP="00327751">
      <w:r>
        <w:separator/>
      </w:r>
    </w:p>
  </w:footnote>
  <w:footnote w:type="continuationSeparator" w:id="0">
    <w:p w14:paraId="75CBA07B" w14:textId="77777777" w:rsidR="006E3FAD" w:rsidRDefault="006E3FAD" w:rsidP="00327751">
      <w:r>
        <w:continuationSeparator/>
      </w:r>
    </w:p>
  </w:footnote>
  <w:footnote w:type="continuationNotice" w:id="1">
    <w:p w14:paraId="52D741A9" w14:textId="77777777" w:rsidR="006E3FAD" w:rsidRDefault="006E3F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EndPr>
      <w:rPr>
        <w:rStyle w:val="Seitenzahl"/>
      </w:rPr>
    </w:sdtEnd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59030654"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Kim </w:t>
          </w:r>
          <w:proofErr w:type="spellStart"/>
          <w:r w:rsidRPr="0082185A">
            <w:rPr>
              <w:color w:val="595959" w:themeColor="text1" w:themeTint="A6"/>
              <w:sz w:val="32"/>
              <w:szCs w:val="32"/>
            </w:rPr>
            <w:t>Oranienburg</w:t>
          </w:r>
          <w:proofErr w:type="spellEnd"/>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Salesforce Consultant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15CF7"/>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2142"/>
    <w:rsid w:val="00275E1D"/>
    <w:rsid w:val="00282156"/>
    <w:rsid w:val="00290B9E"/>
    <w:rsid w:val="002A0D59"/>
    <w:rsid w:val="002A1BD1"/>
    <w:rsid w:val="002A72E6"/>
    <w:rsid w:val="002B20D5"/>
    <w:rsid w:val="002C5A2F"/>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0E61"/>
    <w:rsid w:val="003C464C"/>
    <w:rsid w:val="003C6C62"/>
    <w:rsid w:val="003D2875"/>
    <w:rsid w:val="003D47F4"/>
    <w:rsid w:val="003E4C0F"/>
    <w:rsid w:val="003F2D51"/>
    <w:rsid w:val="0040085B"/>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272F"/>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52"/>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3FAD"/>
    <w:rsid w:val="006E419A"/>
    <w:rsid w:val="006F275C"/>
    <w:rsid w:val="0071550D"/>
    <w:rsid w:val="00723A24"/>
    <w:rsid w:val="007247BD"/>
    <w:rsid w:val="00746C69"/>
    <w:rsid w:val="007510E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37B40"/>
    <w:rsid w:val="008425C3"/>
    <w:rsid w:val="008534DC"/>
    <w:rsid w:val="00857945"/>
    <w:rsid w:val="008733CC"/>
    <w:rsid w:val="008773BE"/>
    <w:rsid w:val="00885892"/>
    <w:rsid w:val="00886420"/>
    <w:rsid w:val="008865C9"/>
    <w:rsid w:val="00890647"/>
    <w:rsid w:val="008A037D"/>
    <w:rsid w:val="008B3260"/>
    <w:rsid w:val="008C6C7E"/>
    <w:rsid w:val="008D19A4"/>
    <w:rsid w:val="008E0BA3"/>
    <w:rsid w:val="008E0DB1"/>
    <w:rsid w:val="008E6763"/>
    <w:rsid w:val="008F448F"/>
    <w:rsid w:val="00900F17"/>
    <w:rsid w:val="0090550A"/>
    <w:rsid w:val="00905B37"/>
    <w:rsid w:val="0091470F"/>
    <w:rsid w:val="0092706F"/>
    <w:rsid w:val="009304A4"/>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38B2"/>
    <w:rsid w:val="009A7E27"/>
    <w:rsid w:val="009C6028"/>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E0658"/>
    <w:rsid w:val="00AF371C"/>
    <w:rsid w:val="00B1395C"/>
    <w:rsid w:val="00B14988"/>
    <w:rsid w:val="00B17DE5"/>
    <w:rsid w:val="00B22405"/>
    <w:rsid w:val="00B27963"/>
    <w:rsid w:val="00B306D4"/>
    <w:rsid w:val="00B32426"/>
    <w:rsid w:val="00B34B13"/>
    <w:rsid w:val="00B4661A"/>
    <w:rsid w:val="00B62C82"/>
    <w:rsid w:val="00B73214"/>
    <w:rsid w:val="00B83CBB"/>
    <w:rsid w:val="00B94EC3"/>
    <w:rsid w:val="00B979D1"/>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A7F54"/>
    <w:rsid w:val="00CB4F82"/>
    <w:rsid w:val="00CC524F"/>
    <w:rsid w:val="00CC6B15"/>
    <w:rsid w:val="00CC6C03"/>
    <w:rsid w:val="00CD4236"/>
    <w:rsid w:val="00CD66EB"/>
    <w:rsid w:val="00CE09AB"/>
    <w:rsid w:val="00CE15EB"/>
    <w:rsid w:val="00CE179B"/>
    <w:rsid w:val="00D01C31"/>
    <w:rsid w:val="00D20A56"/>
    <w:rsid w:val="00D219F8"/>
    <w:rsid w:val="00D3332F"/>
    <w:rsid w:val="00D3630E"/>
    <w:rsid w:val="00D4551D"/>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8480F"/>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Salesforce Consultant</Value>
      <Value>Solution Architekt</Value>
    </Rolle>
  </documentManagement>
</p:properties>
</file>

<file path=customXml/itemProps1.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2.xml><?xml version="1.0" encoding="utf-8"?>
<ds:datastoreItem xmlns:ds="http://schemas.openxmlformats.org/officeDocument/2006/customXml" ds:itemID="{E96C83CD-8749-4876-865F-4DDB3EFAC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2f622-2091-4265-9149-1810f359bbb6"/>
    <ds:schemaRef ds:uri="96411688-a957-4a1e-8794-62d01a894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6016EB-F63A-422D-B5AC-92B208748505}">
  <ds:schemaRefs>
    <ds:schemaRef ds:uri="http://schemas.microsoft.com/sharepoint/v3/contenttype/forms"/>
  </ds:schemaRefs>
</ds:datastoreItem>
</file>

<file path=customXml/itemProps4.xml><?xml version="1.0" encoding="utf-8"?>
<ds:datastoreItem xmlns:ds="http://schemas.openxmlformats.org/officeDocument/2006/customXml" ds:itemID="{02650115-5ED9-4265-8269-D1DC7A2B4BE6}">
  <ds:schemaRefs>
    <ds:schemaRef ds:uri="http://purl.org/dc/elements/1.1/"/>
    <ds:schemaRef ds:uri="http://purl.org/dc/dcmitype/"/>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96411688-a957-4a1e-8794-62d01a894fea"/>
    <ds:schemaRef ds:uri="8d02f622-2091-4265-9149-1810f359bbb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876</Words>
  <Characters>6397</Characters>
  <Application>Microsoft Office Word</Application>
  <DocSecurity>0</DocSecurity>
  <Lines>175</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37</cp:revision>
  <dcterms:created xsi:type="dcterms:W3CDTF">2024-10-15T08:14:00Z</dcterms:created>
  <dcterms:modified xsi:type="dcterms:W3CDTF">2025-09-29T16:52:00Z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y fmtid="{D5CDD505-2E9C-101B-9397-08002B2CF9AE}" pid="4" name="docLang">
    <vt:lpwstr>de</vt:lpwstr>
  </property>
</Properties>
</file>