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3:</w:t>
      </w:r>
      <w:r>
        <w:t xml:space="preserve"> </w:t>
      </w:r>
      <w:r>
        <w:t xml:space="preserve">Covariance,</w:t>
      </w:r>
      <w:r>
        <w:t xml:space="preserve"> </w:t>
      </w:r>
      <w:r>
        <w:t xml:space="preserve">regression,</w:t>
      </w:r>
      <w:r>
        <w:t xml:space="preserve"> </w:t>
      </w:r>
      <w:r>
        <w:t xml:space="preserve">and</w:t>
      </w:r>
      <w:r>
        <w:t xml:space="preserve"> </w:t>
      </w:r>
      <w:r>
        <w:t xml:space="preserve">correlation</w:t>
      </w:r>
    </w:p>
    <w:p>
      <w:pPr>
        <w:pStyle w:val="Heading2"/>
      </w:pPr>
      <w:bookmarkStart w:id="20" w:name="covariance"/>
      <w:r>
        <w:t xml:space="preserve">Covariance</w:t>
      </w:r>
      <w:bookmarkEnd w:id="20"/>
    </w:p>
    <w:p>
      <w:pPr>
        <w:pStyle w:val="FirstParagraph"/>
      </w:pPr>
      <w:r>
        <w:t xml:space="preserve">Covariance is a measure of association and the covariance between x and y would be denoted by</w:t>
      </w:r>
      <w:r>
        <w:t xml:space="preserve"> </w:t>
      </w:r>
      <m:oMath>
        <m:r>
          <m:t>σ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. If x and y are independent then</w:t>
      </w:r>
      <w:r>
        <w:t xml:space="preserve"> </w:t>
      </w:r>
      <m:oMath>
        <m:r>
          <m:t>σ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0</m:t>
        </m:r>
      </m:oMath>
      <w:r>
        <w:t xml:space="preserve">, BUT if</w:t>
      </w:r>
      <w:r>
        <w:t xml:space="preserve"> </w:t>
      </w:r>
      <m:oMath>
        <m:r>
          <m:t>σ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0</m:t>
        </m:r>
      </m:oMath>
      <w:r>
        <w:t xml:space="preserve">, x and y aren’t necessarily independent.</w:t>
      </w:r>
    </w:p>
    <w:p>
      <w:pPr>
        <w:pStyle w:val="Heading3"/>
      </w:pPr>
      <w:bookmarkStart w:id="21" w:name="useful-identities-for-cov"/>
      <w:r>
        <w:t xml:space="preserve">Useful identities for cov</w:t>
      </w:r>
      <w:bookmarkEnd w:id="21"/>
    </w:p>
    <w:p>
      <w:pPr>
        <w:pStyle w:val="FirstParagraph"/>
      </w:pPr>
      <w:r>
        <w:t xml:space="preserve">Covariance of x with itself = variance of x: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(</m:t>
          </m:r>
          <m:r>
            <m:t>x</m:t>
          </m:r>
          <m:r>
            <m:t>,</m:t>
          </m:r>
          <m:r>
            <m:t>x</m:t>
          </m:r>
          <m:r>
            <m:t>)</m:t>
          </m:r>
          <m: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(</m:t>
          </m:r>
          <m:r>
            <m:t>x</m:t>
          </m:r>
          <m:r>
            <m:t>,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For constants (here represented by a):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(</m:t>
          </m:r>
          <m:r>
            <m:t>a</m:t>
          </m:r>
          <m:r>
            <m:t>,</m:t>
          </m:r>
          <m:r>
            <m:t>x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r>
            <m:t>(</m:t>
          </m:r>
          <m:r>
            <m:t>a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r>
            <m:t>a</m:t>
          </m:r>
          <m:r>
            <m:t>σ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(</m:t>
          </m:r>
          <m:r>
            <m:t>a</m:t>
          </m:r>
          <m:r>
            <m:t>,</m:t>
          </m:r>
          <m:r>
            <m:t>x</m:t>
          </m:r>
          <m:r>
            <m:t>)</m:t>
          </m:r>
          <m: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(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r>
            <m:t>[</m:t>
          </m:r>
          <m:r>
            <m:t>(</m:t>
          </m:r>
          <m:r>
            <m:t>a</m:t>
          </m:r>
          <m:r>
            <m:t>+</m:t>
          </m:r>
          <m:r>
            <m:t>x</m:t>
          </m:r>
          <m:r>
            <m:t>)</m:t>
          </m:r>
          <m:r>
            <m:t>,</m:t>
          </m:r>
          <m:r>
            <m:t>y</m:t>
          </m:r>
          <m:r>
            <m:t>]</m:t>
          </m:r>
          <m:r>
            <m:t>=</m:t>
          </m:r>
          <m:r>
            <m:t>σ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w:r>
        <w:t xml:space="preserve">The covariance of 2 sums can be written as the sum of covariances, i.e. just multiply out the brackets (I’ve left this blank, do it yourself or check book):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[</m:t>
          </m:r>
          <m:r>
            <m:t>(</m:t>
          </m:r>
          <m:r>
            <m:t>x</m:t>
          </m:r>
          <m:r>
            <m:t>+</m:t>
          </m:r>
          <m:r>
            <m:t>y</m:t>
          </m:r>
          <m:r>
            <m:t>)</m:t>
          </m:r>
          <m:r>
            <m:t>,</m:t>
          </m:r>
          <m:r>
            <m:t>(</m:t>
          </m:r>
          <m:r>
            <m:t>w</m:t>
          </m:r>
          <m:r>
            <m:t>+</m:t>
          </m:r>
          <m:r>
            <m:t>z</m:t>
          </m:r>
          <m:r>
            <m:t>)</m:t>
          </m:r>
          <m:r>
            <m:t>]</m:t>
          </m:r>
          <m:r>
            <m:t>=</m:t>
          </m:r>
          <m:r>
            <m:t>.</m:t>
          </m:r>
          <m:r>
            <m:t>.</m:t>
          </m:r>
          <m:r>
            <m:t>.</m:t>
          </m:r>
        </m:oMath>
      </m:oMathPara>
    </w:p>
    <w:p>
      <w:pPr>
        <w:pStyle w:val="FirstParagraph"/>
      </w:pPr>
      <w:r>
        <w:t xml:space="preserve">Variance of a sum is sum of variances and covariances (figure this out):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(</m:t>
          </m:r>
          <m:r>
            <m:t>x</m:t>
          </m:r>
          <m:r>
            <m:t>+</m:t>
          </m:r>
          <m:r>
            <m:t>y</m:t>
          </m:r>
          <m:r>
            <m:t>)</m:t>
          </m:r>
          <m:r>
            <m:t>=</m:t>
          </m:r>
          <m:r>
            <m:t>.</m:t>
          </m:r>
          <m:r>
            <m:t>.</m:t>
          </m:r>
          <m:r>
            <m:t>.</m:t>
          </m:r>
        </m:oMath>
      </m:oMathPara>
    </w:p>
    <w:p>
      <w:pPr>
        <w:pStyle w:val="Heading2"/>
      </w:pPr>
      <w:bookmarkStart w:id="22" w:name="least-squares-linear-regression"/>
      <w:r>
        <w:t xml:space="preserve">Least squares linear regression</w:t>
      </w:r>
      <w:bookmarkEnd w:id="22"/>
    </w:p>
    <w:p>
      <w:pPr>
        <w:pStyle w:val="FirstParagraph"/>
      </w:pPr>
      <w:r>
        <w:t xml:space="preserve">Linear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α</m:t>
          </m:r>
          <m:r>
            <m:t>+</m:t>
          </m:r>
          <m:r>
            <m:t>β</m:t>
          </m:r>
          <m:r>
            <m:t>x</m:t>
          </m:r>
          <m:r>
            <m:t>+</m:t>
          </m:r>
          <m:r>
            <m:t>e</m:t>
          </m:r>
        </m:oMath>
      </m:oMathPara>
    </w:p>
    <w:p>
      <w:pPr>
        <w:pStyle w:val="FirstParagraph"/>
      </w:pPr>
      <w:r>
        <w:t xml:space="preserve">Continuing on,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will be the true population values and a and b will be the intercept and slope for the line of best fit derived from observed data. The derivation of a and b using the least-squares model can be found on pages 39-41. Buuut, who cares about that, here are the results: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acc>
            <m:accPr>
              <m:chr m:val="‾"/>
            </m:accPr>
            <m:e>
              <m:r>
                <m:t>y</m:t>
              </m:r>
            </m:e>
          </m:acc>
          <m:r>
            <m:t>−</m:t>
          </m:r>
          <m:r>
            <m:t>b</m:t>
          </m:r>
          <m:acc>
            <m:accPr>
              <m:chr m:val="‾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=</m:t>
          </m:r>
          <m:f>
            <m:fPr>
              <m:type m:val="bar"/>
            </m:fPr>
            <m:num>
              <m:r>
                <m:t>C</m:t>
              </m:r>
              <m:r>
                <m:t>o</m:t>
              </m:r>
              <m:r>
                <m:t>v</m:t>
              </m:r>
              <m:r>
                <m:t>(</m:t>
              </m:r>
              <m:r>
                <m:t>x</m:t>
              </m:r>
              <m:r>
                <m:t>,</m:t>
              </m:r>
              <m:r>
                <m:t>y</m:t>
              </m:r>
              <m:r>
                <m:t>)</m:t>
              </m:r>
            </m:num>
            <m:den>
              <m:r>
                <m:t>V</m:t>
              </m:r>
              <m:r>
                <m:t>a</m:t>
              </m:r>
              <m:r>
                <m:t>r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Covariance, regression, and correlation</dc:title>
  <dc:creator/>
  <cp:keywords/>
  <dcterms:created xsi:type="dcterms:W3CDTF">2020-03-20T10:22:51Z</dcterms:created>
  <dcterms:modified xsi:type="dcterms:W3CDTF">2020-03-20T10:22:51Z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