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80" w:rsidRDefault="00147C8D" w:rsidP="00147C8D">
      <w:pPr>
        <w:pStyle w:val="Titel"/>
      </w:pPr>
      <w:r>
        <w:t>Instrumenten-Klassifizierer</w:t>
      </w:r>
    </w:p>
    <w:p w:rsidR="00147C8D" w:rsidRDefault="00147C8D" w:rsidP="00147C8D"/>
    <w:p w:rsidR="00147C8D" w:rsidRDefault="00A16519" w:rsidP="00147C8D">
      <w:pPr>
        <w:pStyle w:val="berschrift1"/>
      </w:pPr>
      <w:r>
        <w:t>Idee / Aktueller Stand</w:t>
      </w:r>
    </w:p>
    <w:p w:rsidR="00147C8D" w:rsidRDefault="00147C8D" w:rsidP="00147C8D">
      <w:r>
        <w:t>Ein Audiostream (Mikrofon-Input im Live-Modus oder ein .WAV-File) wird in einem 1s-Raster klassifiziert. Jedem Zeitintervall (Window) wird dann genau ein vermeintlich erkanntes Instrument zugeteilt, sobald das Signal eine bestimmte Lautstärke-Schwelle (Threshhold) übersteigt.</w:t>
      </w:r>
      <w:r w:rsidR="00A16519">
        <w:t xml:space="preserve"> </w:t>
      </w:r>
    </w:p>
    <w:p w:rsidR="00147C8D" w:rsidRPr="00147C8D" w:rsidRDefault="00147C8D" w:rsidP="00147C8D"/>
    <w:p w:rsidR="00147C8D" w:rsidRPr="00A1353D" w:rsidRDefault="00147C8D" w:rsidP="00147C8D">
      <w:pPr>
        <w:pStyle w:val="berschrift1"/>
        <w:rPr>
          <w:lang w:val="en-GB"/>
        </w:rPr>
      </w:pPr>
      <w:r w:rsidRPr="00A1353D">
        <w:rPr>
          <w:lang w:val="en-GB"/>
        </w:rPr>
        <w:t>Umsetzung:</w:t>
      </w:r>
    </w:p>
    <w:p w:rsidR="00147C8D" w:rsidRPr="00A1353D" w:rsidRDefault="00DB1D3C" w:rsidP="00147C8D">
      <w:r>
        <w:rPr>
          <w:lang w:val="en-GB"/>
        </w:rPr>
        <w:t xml:space="preserve">Ziel: Erlenen und verwenden der </w:t>
      </w:r>
      <w:bookmarkStart w:id="0" w:name="_GoBack"/>
      <w:bookmarkEnd w:id="0"/>
      <w:r w:rsidR="00A1353D" w:rsidRPr="00A1353D">
        <w:t>Matlab machine learning toolbox, Feature extraction (</w:t>
      </w:r>
      <w:r w:rsidR="00A1353D" w:rsidRPr="00A1353D">
        <w:rPr>
          <w:i/>
        </w:rPr>
        <w:t>TODO: eigener Abschnitt</w:t>
      </w:r>
      <w:r w:rsidR="00A1353D" w:rsidRPr="00A1353D">
        <w:t xml:space="preserve">), Daten </w:t>
      </w:r>
      <w:r w:rsidR="00A1353D" w:rsidRPr="00A1353D">
        <w:t>(</w:t>
      </w:r>
      <w:r w:rsidR="00A1353D" w:rsidRPr="00A1353D">
        <w:rPr>
          <w:i/>
        </w:rPr>
        <w:t>TODO: eigener Abschnitt</w:t>
      </w:r>
      <w:r w:rsidR="00A1353D">
        <w:t>)</w:t>
      </w:r>
    </w:p>
    <w:sectPr w:rsidR="00147C8D" w:rsidRPr="00A135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8D"/>
    <w:rsid w:val="00147C8D"/>
    <w:rsid w:val="002024EC"/>
    <w:rsid w:val="0066596A"/>
    <w:rsid w:val="00A1353D"/>
    <w:rsid w:val="00A16519"/>
    <w:rsid w:val="00D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D10A8-714D-4454-838F-E670D63E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7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7C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7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Flatz</dc:creator>
  <cp:keywords/>
  <dc:description/>
  <cp:lastModifiedBy>Lukas Flatz</cp:lastModifiedBy>
  <cp:revision>3</cp:revision>
  <dcterms:created xsi:type="dcterms:W3CDTF">2019-01-03T16:01:00Z</dcterms:created>
  <dcterms:modified xsi:type="dcterms:W3CDTF">2019-01-03T16:18:00Z</dcterms:modified>
</cp:coreProperties>
</file>