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209F4" wp14:editId="10B4BF5E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209F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246EF" wp14:editId="41D81D62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46EF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B4478" wp14:editId="7B6E87B5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4478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4EFBB" wp14:editId="273DE07B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EFBB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Pr="004C2618" w:rsidRDefault="004C2618" w:rsidP="004C2618"/>
    <w:p w:rsidR="004C2618" w:rsidRDefault="004C2618" w:rsidP="004C2618"/>
    <w:p w:rsidR="004C2618" w:rsidRDefault="004C2618" w:rsidP="004C2618">
      <w:pPr>
        <w:tabs>
          <w:tab w:val="left" w:pos="2301"/>
        </w:tabs>
      </w:pPr>
      <w:r>
        <w:tab/>
      </w: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sdt>
      <w:sdtPr>
        <w:id w:val="-1692833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C2618" w:rsidRDefault="004C2618">
          <w:pPr>
            <w:pStyle w:val="En-ttedetabledesmatires"/>
          </w:pPr>
          <w:r>
            <w:t>Table des matières</w:t>
          </w:r>
        </w:p>
        <w:p w:rsidR="004C2618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2299902" w:history="1">
            <w:r w:rsidRPr="00A47515">
              <w:rPr>
                <w:rStyle w:val="Lienhypertext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A47515">
              <w:rPr>
                <w:rStyle w:val="Lienhypertexte"/>
                <w:noProof/>
              </w:rPr>
              <w:t>Le 18/10/19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tabs>
          <w:tab w:val="left" w:pos="2301"/>
        </w:tabs>
      </w:pPr>
    </w:p>
    <w:p w:rsidR="004C2618" w:rsidRDefault="004C2618" w:rsidP="004C2618">
      <w:pPr>
        <w:pStyle w:val="Titre1"/>
      </w:pPr>
      <w:bookmarkStart w:id="0" w:name="_Toc22299902"/>
      <w:r>
        <w:lastRenderedPageBreak/>
        <w:t>Le 18/10/19 :</w:t>
      </w:r>
      <w:bookmarkEnd w:id="0"/>
    </w:p>
    <w:p w:rsidR="004C2618" w:rsidRDefault="004C2618" w:rsidP="004C2618">
      <w:pPr>
        <w:pStyle w:val="Titre3"/>
      </w:pPr>
      <w:r>
        <w:t>Activités / Tâches :</w:t>
      </w:r>
    </w:p>
    <w:p w:rsidR="004C2618" w:rsidRDefault="004C2618" w:rsidP="004C2618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:rsidR="004C2618" w:rsidRDefault="004C2618" w:rsidP="004C2618">
      <w:pPr>
        <w:pStyle w:val="Titre4"/>
      </w:pPr>
      <w:r>
        <w:t>Durée : 30 minutes.</w:t>
      </w:r>
    </w:p>
    <w:p w:rsidR="004C2618" w:rsidRPr="004C2618" w:rsidRDefault="004C2618" w:rsidP="004C2618">
      <w:pPr>
        <w:pStyle w:val="Paragraphedeliste"/>
      </w:pPr>
      <w:bookmarkStart w:id="1" w:name="_GoBack"/>
      <w:bookmarkEnd w:id="1"/>
    </w:p>
    <w:sectPr w:rsidR="004C2618" w:rsidRPr="004C2618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55B" w:rsidRDefault="0050755B" w:rsidP="000A1FEF">
      <w:pPr>
        <w:spacing w:after="0" w:line="240" w:lineRule="auto"/>
      </w:pPr>
      <w:r>
        <w:separator/>
      </w:r>
    </w:p>
  </w:endnote>
  <w:endnote w:type="continuationSeparator" w:id="0">
    <w:p w:rsidR="0050755B" w:rsidRDefault="0050755B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0A1FEF">
    <w:pPr>
      <w:pStyle w:val="Pieddepage"/>
      <w:pBdr>
        <w:bottom w:val="single" w:sz="6" w:space="1" w:color="auto"/>
      </w:pBdr>
    </w:pPr>
  </w:p>
  <w:p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4C2618">
      <w:rPr>
        <w:i/>
        <w:noProof/>
      </w:rPr>
      <w:t>18/10/2019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55B" w:rsidRDefault="0050755B" w:rsidP="000A1FEF">
      <w:pPr>
        <w:spacing w:after="0" w:line="240" w:lineRule="auto"/>
      </w:pPr>
      <w:r>
        <w:separator/>
      </w:r>
    </w:p>
  </w:footnote>
  <w:footnote w:type="continuationSeparator" w:id="0">
    <w:p w:rsidR="0050755B" w:rsidRDefault="0050755B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E36F2D9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304693"/>
    <w:rsid w:val="00352785"/>
    <w:rsid w:val="004C2618"/>
    <w:rsid w:val="0050755B"/>
    <w:rsid w:val="008672B0"/>
    <w:rsid w:val="009C1C5D"/>
    <w:rsid w:val="00ED5C56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F3DF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D6DD-A6B4-4A7D-8E8A-FB0571AD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6</TotalTime>
  <Pages>3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1</cp:revision>
  <dcterms:created xsi:type="dcterms:W3CDTF">2019-10-18T11:57:00Z</dcterms:created>
  <dcterms:modified xsi:type="dcterms:W3CDTF">2019-10-18T12:06:00Z</dcterms:modified>
</cp:coreProperties>
</file>