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Hearing Record</w:t>
      </w:r>
    </w:p>
    <w:p>
      <w:pPr>
        <w:jc w:val="center"/>
      </w:pPr>
      <w:r>
        <w:rPr>
          <w:b/>
          <w:color w:val="1F4E78"/>
        </w:rPr>
        <w:t>DISC-HEAR-001 -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DISC-HEAR-001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Preserve the procedural record of a disciplinary hearing or adjudicative session.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contemporaneously for every formal hearing.</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agenda/order, exhibits, witness list, rulings, transcript/recording if authorized, and notices.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Panel</w:t>
            </w:r>
            <w:r>
              <w:rPr>
                <w:color w:val="5F5F5F"/>
                <w:sz w:val="15"/>
              </w:rPr>
              <w:br/>
              <w:t>Enter the verified information required for “Panel”.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Appearances</w:t>
            </w:r>
            <w:r>
              <w:rPr>
                <w:color w:val="5F5F5F"/>
                <w:sz w:val="15"/>
              </w:rPr>
              <w:br/>
              <w:t>Enter the verified information required for “Appearances”.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Evidence</w:t>
            </w:r>
            <w:r>
              <w:rPr>
                <w:color w:val="5F5F5F"/>
                <w:sz w:val="15"/>
              </w:rPr>
              <w:br/>
              <w:t>List or attach the evidence supporting this entry.</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Motions</w:t>
            </w:r>
            <w:r>
              <w:rPr>
                <w:color w:val="5F5F5F"/>
                <w:sz w:val="15"/>
              </w:rPr>
              <w:br/>
              <w:t>Enter the verified information required for “Motions”.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Conflicts</w:t>
            </w:r>
            <w:r>
              <w:rPr>
                <w:color w:val="5F5F5F"/>
                <w:sz w:val="15"/>
              </w:rPr>
              <w:br/>
              <w:t>List disclosed conflicts and how they were managed.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 custodian</w:t>
            </w:r>
            <w:r>
              <w:rPr>
                <w:color w:val="5F5F5F"/>
                <w:sz w:val="15"/>
              </w:rPr>
              <w:br/>
              <w:t>Enter the verified information required for “Record custodian”.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DISC-HEAR-001 | Hearing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