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cca9412a708558a1cbce3b70314414843696fc"/>
    <w:p>
      <w:pPr>
        <w:pStyle w:val="Heading1"/>
      </w:pPr>
      <w:r>
        <w:t xml:space="preserve">CLEARMINDS COMMUNITY STRATEGY - PITCH DECK</w:t>
      </w:r>
    </w:p>
    <w:bookmarkStart w:id="9" w:name="towergate-eap-partnership-presentation"/>
    <w:p>
      <w:pPr>
        <w:pStyle w:val="Heading2"/>
      </w:pPr>
      <w:r>
        <w:t xml:space="preserve">Towergate EAP Partnership Presentation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Towergate CEO / Decision-Makers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Tom Cassidy, Chief Digital Officer, ClearMinds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Present Community Strategy for 250,000-User EAP Deployment</w:t>
      </w:r>
    </w:p>
    <w:p>
      <w:r>
        <w:pict>
          <v:rect style="width:0;height:1.5pt" o:hralign="center" o:hrstd="t" o:hr="t"/>
        </w:pict>
      </w:r>
    </w:p>
    <w:bookmarkEnd w:id="9"/>
    <w:bookmarkStart w:id="10" w:name="slide-1-title-slide"/>
    <w:p>
      <w:pPr>
        <w:pStyle w:val="Heading2"/>
      </w:pPr>
      <w:r>
        <w:t xml:space="preserve">SLIDE 1: TITLE SLIDE</w:t>
      </w:r>
    </w:p>
    <w:bookmarkEnd w:id="10"/>
    <w:bookmarkEnd w:id="11"/>
    <w:bookmarkStart w:id="73" w:name="clearminds-community-strategy"/>
    <w:p>
      <w:pPr>
        <w:pStyle w:val="Heading1"/>
      </w:pPr>
      <w:r>
        <w:t xml:space="preserve">ClearMinds Community Strategy</w:t>
      </w:r>
    </w:p>
    <w:bookmarkStart w:id="12" w:name="Xa588ed3849f8d2ae7082f64608edafaeb7bc607"/>
    <w:p>
      <w:pPr>
        <w:pStyle w:val="Heading2"/>
      </w:pPr>
      <w:r>
        <w:t xml:space="preserve">Proven Community. Strong Governance. Evidence-Based Outcomes.</w:t>
      </w:r>
    </w:p>
    <w:p>
      <w:pPr>
        <w:pStyle w:val="FirstParagraph"/>
      </w:pPr>
      <w:r>
        <w:rPr>
          <w:b/>
          <w:bCs/>
        </w:rPr>
        <w:t xml:space="preserve">Presented to:</w:t>
      </w:r>
      <w:r>
        <w:t xml:space="preserve"> </w:t>
      </w:r>
      <w:r>
        <w:t xml:space="preserve">Towergate Leadership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[Presentation Date]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ClearMinds | Mental Health Support You Can Trust</w:t>
      </w:r>
    </w:p>
    <w:p>
      <w:r>
        <w:pict>
          <v:rect style="width:0;height:1.5pt" o:hralign="center" o:hrstd="t" o:hr="t"/>
        </w:pict>
      </w:r>
    </w:p>
    <w:bookmarkEnd w:id="12"/>
    <w:bookmarkStart w:id="15" w:name="slide-2-executive-summary"/>
    <w:p>
      <w:pPr>
        <w:pStyle w:val="Heading2"/>
      </w:pPr>
      <w:r>
        <w:t xml:space="preserve">SLIDE 2: EXECUTIVE SUMMARY</w:t>
      </w:r>
    </w:p>
    <w:bookmarkStart w:id="13" w:name="your-ceo-said"/>
    <w:p>
      <w:pPr>
        <w:pStyle w:val="Heading3"/>
      </w:pPr>
      <w:r>
        <w:t xml:space="preserve">Your CEO Said:</w:t>
      </w:r>
    </w:p>
    <w:p>
      <w:pPr>
        <w:pStyle w:val="BlockText"/>
      </w:pPr>
      <w:r>
        <w:rPr>
          <w:i/>
          <w:iCs/>
        </w:rPr>
        <w:t xml:space="preserve">“If you have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community</w:t>
      </w:r>
      <w:r>
        <w:rPr>
          <w:i/>
          <w:iCs/>
        </w:rPr>
        <w:t xml:space="preserve">, good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governance</w:t>
      </w:r>
      <w:r>
        <w:rPr>
          <w:i/>
          <w:iCs/>
        </w:rPr>
        <w:t xml:space="preserve">, and evidence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efficacy</w:t>
      </w:r>
      <w:r>
        <w:rPr>
          <w:i/>
          <w:iCs/>
        </w:rPr>
        <w:t xml:space="preserve">, I will replace all my EAPs with ClearMinds.”</w:t>
      </w:r>
    </w:p>
    <w:bookmarkEnd w:id="13"/>
    <w:bookmarkStart w:id="14" w:name="our-response"/>
    <w:p>
      <w:pPr>
        <w:pStyle w:val="Heading3"/>
      </w:pPr>
      <w:r>
        <w:t xml:space="preserve">Our Response: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- 91,000 active members, 24/7 professional moderation, proven engagement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- Comprehensive data protection, employer non-snooping, Cyber Essentials Plus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Efficacy</w:t>
      </w:r>
      <w:r>
        <w:t xml:space="preserve"> </w:t>
      </w:r>
      <w:r>
        <w:t xml:space="preserve">- 70,000 paying users (£10.5M ARR), pilot will prove workplace outcomes</w:t>
      </w:r>
    </w:p>
    <w:p>
      <w:pPr>
        <w:pStyle w:val="BodyText"/>
      </w:pPr>
      <w:r>
        <w:rPr>
          <w:b/>
          <w:bCs/>
        </w:rPr>
        <w:t xml:space="preserve">We’re ready to pilot in 6-8 weeks.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took the CEO’s requirements seriously and accelerated development</w:t>
      </w:r>
      <w:r>
        <w:t xml:space="preserve"> </w:t>
      </w:r>
      <w:r>
        <w:t xml:space="preserve">- Not just claims - we have documentation, policies, and operational track record</w:t>
      </w:r>
      <w:r>
        <w:t xml:space="preserve"> </w:t>
      </w:r>
      <w:r>
        <w:t xml:space="preserve">- This presentation shows exactly how we meet each requirement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36d8746308707dd0dbee5afc430520f70ff300"/>
    <w:p>
      <w:pPr>
        <w:pStyle w:val="Heading2"/>
      </w:pPr>
      <w:r>
        <w:t xml:space="preserve">SLIDE 3: MEETING THE CEO’S THREE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3582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ClearMinds Delivers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Community</w:t>
            </w:r>
          </w:p>
        </w:tc>
        <w:tc>
          <w:tcPr/>
          <w:p>
            <w:pPr>
              <w:pStyle w:val="Compact"/>
            </w:pPr>
            <w:r>
              <w:t xml:space="preserve">91k active members</w:t>
            </w:r>
            <w:r>
              <w:t xml:space="preserve">24/7 professional moderation</w:t>
            </w:r>
            <w:r>
              <w:t xml:space="preserve">Proven engagement model</w:t>
            </w:r>
          </w:p>
        </w:tc>
        <w:tc>
          <w:tcPr/>
          <w:p>
            <w:pPr>
              <w:pStyle w:val="Compact"/>
            </w:pPr>
            <w:r>
              <w:t xml:space="preserve">• 3 moderators (24/7 international coverage)</w:t>
            </w:r>
            <w:r>
              <w:t xml:space="preserve">• Facebook + in-app (Q3 2025)</w:t>
            </w:r>
            <w:r>
              <w:t xml:space="preserve">• Crisis protocols tested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Governance</w:t>
            </w:r>
          </w:p>
        </w:tc>
        <w:tc>
          <w:tcPr/>
          <w:p>
            <w:pPr>
              <w:pStyle w:val="Compact"/>
            </w:pPr>
            <w:r>
              <w:t xml:space="preserve">Employer non-snooping agreement</w:t>
            </w:r>
            <w:r>
              <w:t xml:space="preserve">UK GDPR compliance</w:t>
            </w:r>
            <w:r>
              <w:t xml:space="preserve">Cyber Essentials Plus</w:t>
            </w:r>
          </w:p>
        </w:tc>
        <w:tc>
          <w:tcPr/>
          <w:p>
            <w:pPr>
              <w:pStyle w:val="Compact"/>
            </w:pPr>
            <w:r>
              <w:t xml:space="preserve">• Legal contract clause (enforceable)</w:t>
            </w:r>
            <w:r>
              <w:t xml:space="preserve">• Data protection framework</w:t>
            </w:r>
            <w:r>
              <w:t xml:space="preserve">• Risk assessment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Efficacy</w:t>
            </w:r>
          </w:p>
        </w:tc>
        <w:tc>
          <w:tcPr/>
          <w:p>
            <w:pPr>
              <w:pStyle w:val="Compact"/>
            </w:pPr>
            <w:r>
              <w:t xml:space="preserve">70k paying users proves model</w:t>
            </w:r>
            <w:r>
              <w:t xml:space="preserve">Pilot will prove workplace outcomes</w:t>
            </w:r>
          </w:p>
        </w:tc>
        <w:tc>
          <w:tcPr/>
          <w:p>
            <w:pPr>
              <w:pStyle w:val="Compact"/>
            </w:pPr>
            <w:r>
              <w:t xml:space="preserve">• £12.50/month retention (£10.5M ARR)</w:t>
            </w:r>
            <w:r>
              <w:t xml:space="preserve">• Neuroindicator clinically validated</w:t>
            </w:r>
            <w:r>
              <w:t xml:space="preserve">• 6-month pilot = outcome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presentation details our approach to each requirement.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CEO set a high bar - we’ve met it</w:t>
      </w:r>
      <w:r>
        <w:t xml:space="preserve"> </w:t>
      </w:r>
      <w:r>
        <w:t xml:space="preserve">- Not future promises - current capabilities with proven track record</w:t>
      </w:r>
      <w:r>
        <w:t xml:space="preserve"> </w:t>
      </w:r>
      <w:r>
        <w:t xml:space="preserve">- Pilot will validate workplace-specific efficacy</w:t>
      </w:r>
    </w:p>
    <w:p>
      <w:r>
        <w:pict>
          <v:rect style="width:0;height:1.5pt" o:hralign="center" o:hrstd="t" o:hr="t"/>
        </w:pict>
      </w:r>
    </w:p>
    <w:bookmarkEnd w:id="16"/>
    <w:bookmarkStart w:id="19" w:name="slide-4-requirement-1---community-proven"/>
    <w:p>
      <w:pPr>
        <w:pStyle w:val="Heading2"/>
      </w:pPr>
      <w:r>
        <w:t xml:space="preserve">SLIDE 4: REQUIREMENT #1 - COMMUNITY (Proven)</w:t>
      </w:r>
    </w:p>
    <w:bookmarkStart w:id="17" w:name="what-we-have-91000-active-members"/>
    <w:p>
      <w:pPr>
        <w:pStyle w:val="Heading3"/>
      </w:pPr>
      <w:r>
        <w:t xml:space="preserve">What We Have: 91,000 Active Members</w:t>
      </w:r>
    </w:p>
    <w:p>
      <w:pPr>
        <w:pStyle w:val="FirstParagraph"/>
      </w:pPr>
      <w:r>
        <w:rPr>
          <w:b/>
          <w:bCs/>
        </w:rPr>
        <w:t xml:space="preserve">ClearMinds Consumer Community:</w:t>
      </w:r>
      <w:r>
        <w:t xml:space="preserve"> </w:t>
      </w:r>
      <w:r>
        <w:t xml:space="preserve">- 91k members across Facebook groups</w:t>
      </w:r>
      <w:r>
        <w:t xml:space="preserve"> </w:t>
      </w:r>
      <w:r>
        <w:t xml:space="preserve">- 3 professional moderators (UK, US, Australia)</w:t>
      </w:r>
      <w:r>
        <w:t xml:space="preserve"> </w:t>
      </w:r>
      <w:r>
        <w:t xml:space="preserve">- 24/7 coverage with shift handoff protocols</w:t>
      </w:r>
      <w:r>
        <w:t xml:space="preserve"> </w:t>
      </w:r>
      <w:r>
        <w:t xml:space="preserve">- Crisis management experience (daily)</w:t>
      </w:r>
      <w:r>
        <w:t xml:space="preserve"> </w:t>
      </w:r>
      <w:r>
        <w:t xml:space="preserve">- Proven engagement: Higher than industry average</w:t>
      </w:r>
    </w:p>
    <w:bookmarkEnd w:id="17"/>
    <w:bookmarkStart w:id="18" w:name="b2b-community-enhancement"/>
    <w:p>
      <w:pPr>
        <w:pStyle w:val="Heading3"/>
      </w:pPr>
      <w:r>
        <w:t xml:space="preserve">B2B Community Enhancement:</w:t>
      </w:r>
    </w:p>
    <w:p>
      <w:pPr>
        <w:pStyle w:val="FirstParagraph"/>
      </w:pPr>
      <w:r>
        <w:rPr>
          <w:b/>
          <w:bCs/>
        </w:rPr>
        <w:t xml:space="preserve">Phase 1 (Now - 6 Months): Enhanced Facebook</w:t>
      </w:r>
      <w:r>
        <w:t xml:space="preserve"> </w:t>
      </w:r>
      <w:r>
        <w:t xml:space="preserve">- Private groups with enhanced moderation</w:t>
      </w:r>
      <w:r>
        <w:t xml:space="preserve"> </w:t>
      </w:r>
      <w:r>
        <w:t xml:space="preserve">- Employer infiltration detection</w:t>
      </w:r>
      <w:r>
        <w:t xml:space="preserve"> </w:t>
      </w:r>
      <w:r>
        <w:t xml:space="preserve">- Mandatory anonymity (pseudonyms, no face photos)</w:t>
      </w:r>
      <w:r>
        <w:t xml:space="preserve"> </w:t>
      </w:r>
      <w:r>
        <w:t xml:space="preserve">- Professional moderation (not employer surveillance)</w:t>
      </w:r>
    </w:p>
    <w:p>
      <w:pPr>
        <w:pStyle w:val="BodyText"/>
      </w:pPr>
      <w:r>
        <w:rPr>
          <w:b/>
          <w:bCs/>
        </w:rPr>
        <w:t xml:space="preserve">Phase 2 (Q3 2025): In-App Communities</w:t>
      </w:r>
      <w:r>
        <w:t xml:space="preserve"> </w:t>
      </w:r>
      <w:r>
        <w:t xml:space="preserve">- Purpose-built anonymous platform</w:t>
      </w:r>
      <w:r>
        <w:t xml:space="preserve"> </w:t>
      </w:r>
      <w:r>
        <w:t xml:space="preserve">- Company segmentation (employers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Facebook)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starting from zero - 91k members proves we can manage communities at scale</w:t>
      </w:r>
      <w:r>
        <w:t xml:space="preserve"> </w:t>
      </w:r>
      <w:r>
        <w:t xml:space="preserve">- Rachel Goodley leads moderation team - knows crisis management, toxic content removal, privacy protection</w:t>
      </w:r>
      <w:r>
        <w:t xml:space="preserve"> </w:t>
      </w:r>
      <w:r>
        <w:t xml:space="preserve">- Phase 1 uses Facebook (transparent about limitations) while Phase 2 builds stronger solution</w:t>
      </w:r>
      <w:r>
        <w:t xml:space="preserve"> </w:t>
      </w:r>
      <w:r>
        <w:t xml:space="preserve">- Towergate employees get access to proven community now + upgrade to in-app later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lide-5-community-moderation-at-scale"/>
    <w:p>
      <w:pPr>
        <w:pStyle w:val="Heading2"/>
      </w:pPr>
      <w:r>
        <w:t xml:space="preserve">SLIDE 5: COMMUNITY MODERATION AT SCALE</w:t>
      </w:r>
    </w:p>
    <w:bookmarkStart w:id="20" w:name="rachels-team-track-record"/>
    <w:p>
      <w:pPr>
        <w:pStyle w:val="Heading3"/>
      </w:pPr>
      <w:r>
        <w:t xml:space="preserve">Rachel’s Team Track Record:</w:t>
      </w:r>
    </w:p>
    <w:p>
      <w:pPr>
        <w:pStyle w:val="FirstParagraph"/>
      </w:pPr>
      <w:r>
        <w:rPr>
          <w:b/>
          <w:bCs/>
        </w:rPr>
        <w:t xml:space="preserve">Experience:</w:t>
      </w:r>
      <w:r>
        <w:t xml:space="preserve"> </w:t>
      </w:r>
      <w:r>
        <w:t xml:space="preserve">- Managing 91k+ mental health community members</w:t>
      </w:r>
      <w:r>
        <w:t xml:space="preserve"> </w:t>
      </w:r>
      <w:r>
        <w:t xml:space="preserve">- Crisis interventions: Daily experience with suicidal ideation, self-harm, severe distress</w:t>
      </w:r>
      <w:r>
        <w:t xml:space="preserve"> </w:t>
      </w:r>
      <w:r>
        <w:t xml:space="preserve">- Content moderation: Removing harmful content (pro-ED, misinformation, harassment)</w:t>
      </w:r>
      <w:r>
        <w:t xml:space="preserve"> </w:t>
      </w:r>
      <w:r>
        <w:t xml:space="preserve">- Cultural management: Building supportive, compassionate community culture</w:t>
      </w:r>
    </w:p>
    <w:bookmarkEnd w:id="20"/>
    <w:bookmarkStart w:id="21" w:name="b2b-specific-enhancements"/>
    <w:p>
      <w:pPr>
        <w:pStyle w:val="Heading3"/>
      </w:pPr>
      <w:r>
        <w:t xml:space="preserve">B2B-Specific Enhancements:</w:t>
      </w:r>
    </w:p>
    <w:p>
      <w:pPr>
        <w:pStyle w:val="FirstParagraph"/>
      </w:pPr>
      <w:r>
        <w:rPr>
          <w:b/>
          <w:bCs/>
        </w:rPr>
        <w:t xml:space="preserve">Daily:</w:t>
      </w:r>
      <w:r>
        <w:t xml:space="preserve"> </w:t>
      </w:r>
      <w:r>
        <w:t xml:space="preserve">- Review all join requests (cross-check against employer rosters)</w:t>
      </w:r>
      <w:r>
        <w:t xml:space="preserve"> </w:t>
      </w:r>
      <w:r>
        <w:t xml:space="preserve">- Scan posts for identifying information</w:t>
      </w:r>
      <w:r>
        <w:t xml:space="preserve"> </w:t>
      </w:r>
      <w:r>
        <w:t xml:space="preserve">- Monitor for employer infiltration attempts</w:t>
      </w:r>
    </w:p>
    <w:p>
      <w:pPr>
        <w:pStyle w:val="BodyText"/>
      </w:pPr>
      <w:r>
        <w:rPr>
          <w:b/>
          <w:bCs/>
        </w:rPr>
        <w:t xml:space="preserve">Weekly:</w:t>
      </w:r>
      <w:r>
        <w:t xml:space="preserve"> </w:t>
      </w:r>
      <w:r>
        <w:t xml:space="preserve">- Compliance audit (anonymity check)</w:t>
      </w:r>
      <w:r>
        <w:t xml:space="preserve"> </w:t>
      </w:r>
      <w:r>
        <w:t xml:space="preserve">- Incident log review</w:t>
      </w:r>
      <w:r>
        <w:t xml:space="preserve"> </w:t>
      </w:r>
      <w:r>
        <w:t xml:space="preserve">- Escalation to leadership if employer snooping suspected</w:t>
      </w:r>
    </w:p>
    <w:p>
      <w:pPr>
        <w:pStyle w:val="BodyText"/>
      </w:pPr>
      <w:r>
        <w:rPr>
          <w:b/>
          <w:bCs/>
        </w:rPr>
        <w:t xml:space="preserve">24/7:</w:t>
      </w:r>
      <w:r>
        <w:t xml:space="preserve"> </w:t>
      </w:r>
      <w:r>
        <w:t xml:space="preserve">- Crisis response (Samaritans, 999, NHS 111)</w:t>
      </w:r>
      <w:r>
        <w:t xml:space="preserve"> </w:t>
      </w:r>
      <w:r>
        <w:t xml:space="preserve">- Rule enforcement (harassment, doxxing, privacy violations)</w:t>
      </w:r>
      <w:r>
        <w:t xml:space="preserve"> </w:t>
      </w:r>
      <w:r>
        <w:t xml:space="preserve">- Member support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Rachel’s team has seen it all - not theoretical, real-world experience</w:t>
      </w:r>
      <w:r>
        <w:t xml:space="preserve"> </w:t>
      </w:r>
      <w:r>
        <w:t xml:space="preserve">- B2B adds employer-snooping detection layer (new protocols documented)</w:t>
      </w:r>
      <w:r>
        <w:t xml:space="preserve"> </w:t>
      </w:r>
      <w:r>
        <w:t xml:space="preserve">- We’ve trained for this - Rachel’s team knows how to protect employee privacy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49da905007114f847ecd022df050631098cef35"/>
    <w:p>
      <w:pPr>
        <w:pStyle w:val="Heading2"/>
      </w:pPr>
      <w:r>
        <w:t xml:space="preserve">SLIDE 6: REQUIREMENT #2 - GOVERNANCE (Comprehensive)</w:t>
      </w:r>
    </w:p>
    <w:bookmarkStart w:id="23" w:name="Xa1669e6f7671f0b2fb014115d1a2ac762bb85f4"/>
    <w:p>
      <w:pPr>
        <w:pStyle w:val="Heading3"/>
      </w:pPr>
      <w:r>
        <w:t xml:space="preserve">Legal Protections: Employer Non-Snooping Agreement</w:t>
      </w:r>
    </w:p>
    <w:p>
      <w:pPr>
        <w:pStyle w:val="FirstParagraph"/>
      </w:pPr>
      <w:r>
        <w:rPr>
          <w:b/>
          <w:bCs/>
        </w:rPr>
        <w:t xml:space="preserve">Mandatory contract clause</w:t>
      </w:r>
      <w:r>
        <w:t xml:space="preserve"> </w:t>
      </w:r>
      <w:r>
        <w:t xml:space="preserve">in all B2B/EAP agreements: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Prohibits</w:t>
      </w:r>
      <w:r>
        <w:t xml:space="preserve"> </w:t>
      </w:r>
      <w:r>
        <w:t xml:space="preserve">employer monitoring, tracking, or identifying participants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Prohibits</w:t>
      </w:r>
      <w:r>
        <w:t xml:space="preserve"> </w:t>
      </w:r>
      <w:r>
        <w:t xml:space="preserve">retaliation for using mental health support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48-hour notification of accidental exposure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Breach consequences</w:t>
      </w:r>
      <w:r>
        <w:t xml:space="preserve">: Contract termination + £10,000 per affected employee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Employee legal rights</w:t>
      </w:r>
      <w:r>
        <w:t xml:space="preserve">: Tribunal claims, discrimination complaints, data protection</w:t>
      </w:r>
    </w:p>
    <w:p>
      <w:pPr>
        <w:pStyle w:val="BodyText"/>
      </w:pPr>
      <w:r>
        <w:rPr>
          <w:b/>
          <w:bCs/>
        </w:rPr>
        <w:t xml:space="preserve">This is not a policy - it’s a legally enforceable contract.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contractually prohibit what employees fear most: employer snooping</w:t>
      </w:r>
      <w:r>
        <w:t xml:space="preserve"> </w:t>
      </w:r>
      <w:r>
        <w:t xml:space="preserve">- Breach has real teeth: £10k per affected employee + contract termination</w:t>
      </w:r>
      <w:r>
        <w:t xml:space="preserve"> </w:t>
      </w:r>
      <w:r>
        <w:t xml:space="preserve">- Gives Towergate legal cover:</w:t>
      </w:r>
      <w:r>
        <w:t xml:space="preserve"> </w:t>
      </w:r>
      <w:r>
        <w:t xml:space="preserve">“We’re prohibited from monitoring by contract”</w:t>
      </w:r>
      <w:r>
        <w:t xml:space="preserve"> </w:t>
      </w:r>
      <w:r>
        <w:t xml:space="preserve">- Employees see this and trust the service (drives engagement)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lide-7-data-governance-framework"/>
    <w:p>
      <w:pPr>
        <w:pStyle w:val="Heading2"/>
      </w:pPr>
      <w:r>
        <w:t xml:space="preserve">SLIDE 7: DATA GOVERNANCE FRAMEWORK</w:t>
      </w:r>
    </w:p>
    <w:bookmarkStart w:id="25" w:name="privacy-first-architecture"/>
    <w:p>
      <w:pPr>
        <w:pStyle w:val="Heading3"/>
      </w:pPr>
      <w:r>
        <w:t xml:space="preserve">Privacy-First Architecture:</w:t>
      </w:r>
    </w:p>
    <w:p>
      <w:pPr>
        <w:pStyle w:val="FirstParagraph"/>
      </w:pPr>
      <w:r>
        <w:rPr>
          <w:b/>
          <w:bCs/>
        </w:rPr>
        <w:t xml:space="preserve">What Employers CANNOT See:</w:t>
      </w:r>
      <w:r>
        <w:t xml:space="preserve"> </w:t>
      </w:r>
      <w:r>
        <w:t xml:space="preserve">- Who is using ClearMinds (individual names, participation)</w:t>
      </w:r>
      <w:r>
        <w:t xml:space="preserve"> </w:t>
      </w:r>
      <w:r>
        <w:t xml:space="preserve">- What employees share (posts, AI coaching topics, assessment results)</w:t>
      </w:r>
      <w:r>
        <w:t xml:space="preserve"> </w:t>
      </w:r>
      <w:r>
        <w:t xml:space="preserve">- Community activity (who posted, who commented, what was said)</w:t>
      </w:r>
    </w:p>
    <w:p>
      <w:pPr>
        <w:pStyle w:val="BodyText"/>
      </w:pPr>
      <w:r>
        <w:rPr>
          <w:b/>
          <w:bCs/>
        </w:rPr>
        <w:t xml:space="preserve">What Employers CAN See (Aggregated Only):</w:t>
      </w:r>
      <w:r>
        <w:t xml:space="preserve"> </w:t>
      </w:r>
      <w:r>
        <w:t xml:space="preserve">- Participation rate (e.g.,</w:t>
      </w:r>
      <w:r>
        <w:t xml:space="preserve"> </w:t>
      </w:r>
      <w:r>
        <w:t xml:space="preserve">“40% of employees are using the service”</w:t>
      </w:r>
      <w:r>
        <w:t xml:space="preserve">)</w:t>
      </w:r>
      <w:r>
        <w:t xml:space="preserve"> </w:t>
      </w:r>
      <w:r>
        <w:t xml:space="preserve">- Top pathways (e.g.,</w:t>
      </w:r>
      <w:r>
        <w:t xml:space="preserve"> </w:t>
      </w:r>
      <w:r>
        <w:t xml:space="preserve">“30% stress, 25% sleep, 20% mood”</w:t>
      </w:r>
      <w:r>
        <w:t xml:space="preserve">)</w:t>
      </w:r>
      <w:r>
        <w:t xml:space="preserve"> </w:t>
      </w:r>
      <w:r>
        <w:t xml:space="preserve">- Engagement trends (e.g.,</w:t>
      </w:r>
      <w:r>
        <w:t xml:space="preserve"> </w:t>
      </w:r>
      <w:r>
        <w:t xml:space="preserve">“Usage increased 15% this quarter”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Anonymization Standard:</w:t>
      </w:r>
      <w:r>
        <w:t xml:space="preserve"> </w:t>
      </w:r>
      <w:r>
        <w:t xml:space="preserve">k≥10 (data only shared when groups contain ≥10 employees)</w:t>
      </w:r>
    </w:p>
    <w:bookmarkEnd w:id="25"/>
    <w:bookmarkStart w:id="26" w:name="uk-gdpr-compliance"/>
    <w:p>
      <w:pPr>
        <w:pStyle w:val="Heading3"/>
      </w:pPr>
      <w:r>
        <w:t xml:space="preserve">UK GDPR Compliance:</w:t>
      </w:r>
    </w:p>
    <w:p>
      <w:pPr>
        <w:pStyle w:val="FirstParagraph"/>
      </w:pPr>
      <w:r>
        <w:t xml:space="preserve">✅ Privacy notice published</w:t>
      </w:r>
      <w:r>
        <w:t xml:space="preserve"> </w:t>
      </w:r>
      <w:r>
        <w:t xml:space="preserve">✅ Data minimization (collect only necessary data)</w:t>
      </w:r>
      <w:r>
        <w:t xml:space="preserve"> </w:t>
      </w:r>
      <w:r>
        <w:t xml:space="preserve">✅ Subject access requests (SAR) process</w:t>
      </w:r>
      <w:r>
        <w:t xml:space="preserve"> </w:t>
      </w:r>
      <w:r>
        <w:t xml:space="preserve">✅ Right to erasure (</w:t>
      </w:r>
      <w:r>
        <w:t xml:space="preserve">“right to be forgotten”</w:t>
      </w:r>
      <w:r>
        <w:t xml:space="preserve">)</w:t>
      </w:r>
      <w:r>
        <w:t xml:space="preserve"> </w:t>
      </w:r>
      <w:r>
        <w:t xml:space="preserve">✅ ICO registration (in progress)</w:t>
      </w:r>
      <w:r>
        <w:t xml:space="preserve"> </w:t>
      </w:r>
      <w:r>
        <w:t xml:space="preserve">✅ Data protection impact assessment (DPIA) completed</w:t>
      </w:r>
      <w:r>
        <w:t xml:space="preserve"> </w:t>
      </w:r>
      <w:r>
        <w:t xml:space="preserve">✅ Cyber Essentials Plus (in progress)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follow Headspace/Calm precedent: mental health data is NOT shared with employers</w:t>
      </w:r>
      <w:r>
        <w:t xml:space="preserve"> </w:t>
      </w:r>
      <w:r>
        <w:t xml:space="preserve">- k≥10 anonymization is industry standard (prevents reverse-engineering identity)</w:t>
      </w:r>
      <w:r>
        <w:t xml:space="preserve"> </w:t>
      </w:r>
      <w:r>
        <w:t xml:space="preserve">- UK GDPR compliance is non-negotiable - we’ve built it in from day one</w:t>
      </w:r>
      <w:r>
        <w:t xml:space="preserve"> </w:t>
      </w:r>
      <w:r>
        <w:t xml:space="preserve">- Cyber Essentials Plus gives Towergate confidence in our security posture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0b6457e966fa9d603bed60622873d6ce1c7568b"/>
    <w:p>
      <w:pPr>
        <w:pStyle w:val="Heading2"/>
      </w:pPr>
      <w:r>
        <w:t xml:space="preserve">SLIDE 8: RISK MANAGEMENT (Documented &amp; Mitigated)</w:t>
      </w:r>
    </w:p>
    <w:bookmarkStart w:id="28" w:name="we-identified-8-privacysafety-risks"/>
    <w:p>
      <w:pPr>
        <w:pStyle w:val="Heading3"/>
      </w:pPr>
      <w:r>
        <w:t xml:space="preserve">We Identified 8 Privacy/Safety Risks: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identification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Extortion/blackmail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scraping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self-disclosure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response inadequacy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non-compliance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platform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toxicity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</w:tbl>
    <w:bookmarkEnd w:id="28"/>
    <w:bookmarkStart w:id="29" w:name="mitigation-strategies-include"/>
    <w:p>
      <w:pPr>
        <w:pStyle w:val="Heading3"/>
      </w:pPr>
      <w:r>
        <w:t xml:space="preserve">Mitigation Strategies Include:</w:t>
      </w:r>
    </w:p>
    <w:p>
      <w:pPr>
        <w:pStyle w:val="Compact"/>
        <w:numPr>
          <w:ilvl w:val="0"/>
          <w:numId w:val="1001"/>
        </w:numPr>
      </w:pPr>
      <w:r>
        <w:t xml:space="preserve">Employer non-snooping contract</w:t>
      </w:r>
    </w:p>
    <w:p>
      <w:pPr>
        <w:pStyle w:val="Compact"/>
        <w:numPr>
          <w:ilvl w:val="0"/>
          <w:numId w:val="1001"/>
        </w:numPr>
      </w:pPr>
      <w:r>
        <w:t xml:space="preserve">Enhanced moderation protocols</w:t>
      </w:r>
    </w:p>
    <w:p>
      <w:pPr>
        <w:pStyle w:val="Compact"/>
        <w:numPr>
          <w:ilvl w:val="0"/>
          <w:numId w:val="1001"/>
        </w:numPr>
      </w:pPr>
      <w:r>
        <w:t xml:space="preserve">24/7 crisis coverage</w:t>
      </w:r>
    </w:p>
    <w:p>
      <w:pPr>
        <w:pStyle w:val="Compact"/>
        <w:numPr>
          <w:ilvl w:val="0"/>
          <w:numId w:val="1001"/>
        </w:numPr>
      </w:pPr>
      <w:r>
        <w:t xml:space="preserve">Mandatory anonymity enforcement</w:t>
      </w:r>
    </w:p>
    <w:p>
      <w:pPr>
        <w:pStyle w:val="Compact"/>
        <w:numPr>
          <w:ilvl w:val="0"/>
          <w:numId w:val="1001"/>
        </w:numPr>
      </w:pPr>
      <w:r>
        <w:t xml:space="preserve">Phase 2 in-app communities (stronger protections)</w:t>
      </w:r>
    </w:p>
    <w:p>
      <w:pPr>
        <w:pStyle w:val="FirstParagraph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hiding risks - we identified them, assessed them, mitigated them</w:t>
      </w:r>
      <w:r>
        <w:t xml:space="preserve"> </w:t>
      </w:r>
      <w:r>
        <w:t xml:space="preserve">- This is what good governance looks like: documented risk assessment + clear mitigations</w:t>
      </w:r>
      <w:r>
        <w:t xml:space="preserve"> </w:t>
      </w:r>
      <w:r>
        <w:t xml:space="preserve">- Enterprise buyers need to see we’ve thought through worst-case scenarios</w:t>
      </w:r>
      <w:r>
        <w:t xml:space="preserve"> </w:t>
      </w:r>
      <w:r>
        <w:t xml:space="preserve">- Phase 2 (in-app) reduces all risks by 1-2 levels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9286054f3b581faafb1778f85e8093ff15850a7"/>
    <w:p>
      <w:pPr>
        <w:pStyle w:val="Heading2"/>
      </w:pPr>
      <w:r>
        <w:t xml:space="preserve">SLIDE 9: REQUIREMENT #3 - EFFICACY (Proven Model + Pilot Data)</w:t>
      </w:r>
    </w:p>
    <w:bookmarkStart w:id="31" w:name="current-evidence-70000-paying-users"/>
    <w:p>
      <w:pPr>
        <w:pStyle w:val="Heading3"/>
      </w:pPr>
      <w:r>
        <w:t xml:space="preserve">Current Evidence: 70,000 Paying Users</w:t>
      </w:r>
    </w:p>
    <w:p>
      <w:pPr>
        <w:pStyle w:val="FirstParagraph"/>
      </w:pPr>
      <w:r>
        <w:rPr>
          <w:b/>
          <w:bCs/>
        </w:rPr>
        <w:t xml:space="preserve">ClearMinds Hypnotherapy App:</w:t>
      </w:r>
      <w:r>
        <w:t xml:space="preserve"> </w:t>
      </w:r>
      <w:r>
        <w:t xml:space="preserve">- 70k paying users at £12.50/month</w:t>
      </w:r>
      <w:r>
        <w:t xml:space="preserve"> </w:t>
      </w:r>
      <w:r>
        <w:t xml:space="preserve">- £10.5M annual recurring revenue</w:t>
      </w:r>
      <w:r>
        <w:t xml:space="preserve"> </w:t>
      </w:r>
      <w:r>
        <w:t xml:space="preserve">- Proves engagement model works at scale</w:t>
      </w:r>
      <w:r>
        <w:t xml:space="preserve"> </w:t>
      </w:r>
      <w:r>
        <w:t xml:space="preserve">- Users pay out-of-pocket (not free trial inflation)</w:t>
      </w:r>
    </w:p>
    <w:p>
      <w:pPr>
        <w:pStyle w:val="BodyText"/>
      </w:pPr>
      <w:r>
        <w:rPr>
          <w:b/>
          <w:bCs/>
        </w:rPr>
        <w:t xml:space="preserve">What This Proves:</w:t>
      </w:r>
      <w:r>
        <w:t xml:space="preserve"> </w:t>
      </w:r>
      <w:r>
        <w:t xml:space="preserve">- People find the service valuable (retention)</w:t>
      </w:r>
      <w:r>
        <w:t xml:space="preserve"> </w:t>
      </w:r>
      <w:r>
        <w:t xml:space="preserve">- Mental health support model is effective</w:t>
      </w:r>
      <w:r>
        <w:t xml:space="preserve"> </w:t>
      </w:r>
      <w:r>
        <w:t xml:space="preserve">- Not just signups - sustained usage</w:t>
      </w:r>
    </w:p>
    <w:bookmarkEnd w:id="31"/>
    <w:bookmarkStart w:id="32" w:name="X74a3f9ba4a70db16756ec914e052e20b7bbab60"/>
    <w:p>
      <w:pPr>
        <w:pStyle w:val="Heading3"/>
      </w:pPr>
      <w:r>
        <w:t xml:space="preserve">Workplace-Specific Evidence (Pilot Will Provide):</w:t>
      </w:r>
    </w:p>
    <w:p>
      <w:pPr>
        <w:pStyle w:val="FirstParagraph"/>
      </w:pPr>
      <w:r>
        <w:rPr>
          <w:b/>
          <w:bCs/>
        </w:rPr>
        <w:t xml:space="preserve">6-Month Pilot with 100-500 Employees:</w:t>
      </w:r>
      <w:r>
        <w:t xml:space="preserve"> </w:t>
      </w:r>
      <w:r>
        <w:t xml:space="preserve">- Engagement rates (30-40% target vs 5-10% traditional EAP)</w:t>
      </w:r>
      <w:r>
        <w:t xml:space="preserve"> </w:t>
      </w:r>
      <w:r>
        <w:t xml:space="preserve">- Neuroindicator score improvements (baseline → 6 months)</w:t>
      </w:r>
      <w:r>
        <w:t xml:space="preserve"> </w:t>
      </w:r>
      <w:r>
        <w:t xml:space="preserve">- Self-reported outcomes (stress, sleep, mood, focus)</w:t>
      </w:r>
      <w:r>
        <w:t xml:space="preserve"> </w:t>
      </w:r>
      <w:r>
        <w:t xml:space="preserve">- Sick day correlation (if employer shares data)</w:t>
      </w:r>
      <w:r>
        <w:t xml:space="preserve"> </w:t>
      </w:r>
      <w:r>
        <w:t xml:space="preserve">- ROI analysis (engagement × cost per user vs traditional EAP)</w:t>
      </w:r>
    </w:p>
    <w:p>
      <w:pPr>
        <w:pStyle w:val="BodyText"/>
      </w:pPr>
      <w:r>
        <w:rPr>
          <w:b/>
          <w:bCs/>
        </w:rPr>
        <w:t xml:space="preserve">Deliverables After Pilot:</w:t>
      </w:r>
      <w:r>
        <w:t xml:space="preserve"> </w:t>
      </w:r>
      <w:r>
        <w:t xml:space="preserve">- Case study with outcome data</w:t>
      </w:r>
      <w:r>
        <w:t xml:space="preserve"> </w:t>
      </w:r>
      <w:r>
        <w:t xml:space="preserve">- Testimonials from pilot employees</w:t>
      </w:r>
      <w:r>
        <w:t xml:space="preserve"> </w:t>
      </w:r>
      <w:r>
        <w:t xml:space="preserve">- Engagement metrics comparison (vs traditional EAP benchmarks)</w:t>
      </w:r>
      <w:r>
        <w:t xml:space="preserve"> </w:t>
      </w:r>
      <w:r>
        <w:t xml:space="preserve">- Evidence of efficacy for full-scale deployment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We’re not asking you to take efficacy on faith - pilot will prove it</w:t>
      </w:r>
      <w:r>
        <w:t xml:space="preserve"> </w:t>
      </w:r>
      <w:r>
        <w:t xml:space="preserve">- 70k paying users proves the core model works</w:t>
      </w:r>
      <w:r>
        <w:t xml:space="preserve"> </w:t>
      </w:r>
      <w:r>
        <w:t xml:space="preserve">- Pilot adds workplace-specific validation</w:t>
      </w:r>
      <w:r>
        <w:t xml:space="preserve"> </w:t>
      </w:r>
      <w:r>
        <w:t xml:space="preserve">- 6 months is enough time to see engagement patterns and outcome trends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4a9d51c0fbf2e0af812f885a8b91c248e64026c"/>
    <w:p>
      <w:pPr>
        <w:pStyle w:val="Heading2"/>
      </w:pPr>
      <w:r>
        <w:t xml:space="preserve">SLIDE 10: THE COMPLETE CLEARMINDS EAP OFFERING</w:t>
      </w:r>
    </w:p>
    <w:bookmarkStart w:id="34" w:name="employee-journey"/>
    <w:p>
      <w:pPr>
        <w:pStyle w:val="Heading3"/>
      </w:pPr>
      <w:r>
        <w:t xml:space="preserve">Employee Journey:</w:t>
      </w:r>
    </w:p>
    <w:p>
      <w:pPr>
        <w:pStyle w:val="FirstParagraph"/>
      </w:pPr>
      <w:r>
        <w:rPr>
          <w:b/>
          <w:bCs/>
        </w:rPr>
        <w:t xml:space="preserve">1. Entry: Neuroindicator Screening (15 questions, 5-10 min)</w:t>
      </w:r>
      <w:r>
        <w:t xml:space="preserve"> </w:t>
      </w:r>
      <w:r>
        <w:t xml:space="preserve">- Clinically validated (PHQ-9, GAD-7, ASRS, ISI)</w:t>
      </w:r>
      <w:r>
        <w:t xml:space="preserve"> </w:t>
      </w:r>
      <w:r>
        <w:t xml:space="preserve">- 7 outcome pathways (crisis, wellness, stress, mood, focus, sleep, general)</w:t>
      </w:r>
      <w:r>
        <w:t xml:space="preserve"> </w:t>
      </w:r>
      <w:r>
        <w:t xml:space="preserve">- Intelligent triage (not one-size-fits-all)</w:t>
      </w:r>
    </w:p>
    <w:p>
      <w:pPr>
        <w:pStyle w:val="BodyText"/>
      </w:pPr>
      <w:r>
        <w:rPr>
          <w:b/>
          <w:bCs/>
        </w:rPr>
        <w:t xml:space="preserve">2. Pathway Routing: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344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Pathway</w:t>
            </w:r>
          </w:p>
        </w:tc>
        <w:tc>
          <w:tcPr/>
          <w:p>
            <w:pPr>
              <w:pStyle w:val="Compact"/>
            </w:pPr>
            <w:r>
              <w:t xml:space="preserve">ClearMinds Support</w:t>
            </w:r>
          </w:p>
        </w:tc>
        <w:tc>
          <w:tcPr/>
          <w:p>
            <w:pPr>
              <w:pStyle w:val="Compact"/>
            </w:pPr>
            <w:r>
              <w:t xml:space="preserve">Partner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</w:p>
        </w:tc>
        <w:tc>
          <w:tcPr/>
          <w:p>
            <w:pPr>
              <w:pStyle w:val="Compact"/>
            </w:pPr>
            <w:r>
              <w:t xml:space="preserve">Community + AI coaching</w:t>
            </w:r>
          </w:p>
        </w:tc>
        <w:tc>
          <w:tcPr/>
          <w:p>
            <w:pPr>
              <w:pStyle w:val="Compact"/>
            </w:pPr>
            <w:r>
              <w:t xml:space="preserve">Crisis helpline (Anxiety UK/CALM)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Stress/Anxiety</w:t>
            </w:r>
          </w:p>
        </w:tc>
        <w:tc>
          <w:tcPr/>
          <w:p>
            <w:pPr>
              <w:pStyle w:val="Compact"/>
            </w:pPr>
            <w:r>
              <w:t xml:space="preserve">ClearMinds app + AI coaching</w:t>
            </w:r>
          </w:p>
        </w:tc>
        <w:tc>
          <w:tcPr/>
          <w:p>
            <w:pPr>
              <w:pStyle w:val="Compact"/>
            </w:pPr>
            <w:r>
              <w:t xml:space="preserve">CBT therapist (6 sessions/year)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ClearMinds app + AI coaching</w:t>
            </w:r>
          </w:p>
        </w:tc>
        <w:tc>
          <w:tcPr/>
          <w:p>
            <w:pPr>
              <w:pStyle w:val="Compact"/>
            </w:pPr>
            <w:r>
              <w:t xml:space="preserve">GP referral + CBT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Attention/Focus</w:t>
            </w:r>
          </w:p>
        </w:tc>
        <w:tc>
          <w:tcPr/>
          <w:p>
            <w:pPr>
              <w:pStyle w:val="Compact"/>
            </w:pPr>
            <w:r>
              <w:t xml:space="preserve">Workplace assessment</w:t>
            </w:r>
          </w:p>
        </w:tc>
        <w:tc>
          <w:tcPr/>
          <w:p>
            <w:pPr>
              <w:pStyle w:val="Compact"/>
            </w:pPr>
            <w:r>
              <w:t xml:space="preserve">SmartStartMinds (ADHD screening)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ClearMinds sleep programs</w:t>
            </w:r>
          </w:p>
        </w:tc>
        <w:tc>
          <w:tcPr/>
          <w:p>
            <w:pPr>
              <w:pStyle w:val="Compact"/>
            </w:pPr>
            <w:r>
              <w:t xml:space="preserve">Sleep specialist 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Wellness</w:t>
            </w:r>
          </w:p>
        </w:tc>
        <w:tc>
          <w:tcPr/>
          <w:p>
            <w:pPr>
              <w:pStyle w:val="Compact"/>
            </w:pPr>
            <w:r>
              <w:t xml:space="preserve">Community + wellness content</w:t>
            </w:r>
          </w:p>
        </w:tc>
        <w:tc>
          <w:tcPr/>
          <w:p>
            <w:pPr>
              <w:pStyle w:val="Compact"/>
            </w:pPr>
            <w:r>
              <w:t xml:space="preserve">Preventative resources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Ongoing Support:</w:t>
      </w:r>
      <w:r>
        <w:t xml:space="preserve"> </w:t>
      </w:r>
      <w:r>
        <w:t xml:space="preserve">- Peer community (Facebook → in-app Q3 2025)</w:t>
      </w:r>
      <w:r>
        <w:t xml:space="preserve"> </w:t>
      </w:r>
      <w:r>
        <w:t xml:space="preserve">- AI coaching (Tom, Alastair, Lucy, Edward, Kainne, Dom)</w:t>
      </w:r>
      <w:r>
        <w:t xml:space="preserve"> </w:t>
      </w:r>
      <w:r>
        <w:t xml:space="preserve">- ClearMinds hypnotherapy app (70k proven users)</w:t>
      </w:r>
      <w:r>
        <w:t xml:space="preserve"> </w:t>
      </w:r>
      <w:r>
        <w:t xml:space="preserve">- Specialist referrals when needed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This isn’t just a community - it’s a complete mental health ecosystem</w:t>
      </w:r>
      <w:r>
        <w:t xml:space="preserve"> </w:t>
      </w:r>
      <w:r>
        <w:t xml:space="preserve">- Neuroindicator routes employees to right support (not generic helpline)</w:t>
      </w:r>
      <w:r>
        <w:t xml:space="preserve"> </w:t>
      </w:r>
      <w:r>
        <w:t xml:space="preserve">- We own the AI coaching + hypnotherapy (privacy-controlled)</w:t>
      </w:r>
      <w:r>
        <w:t xml:space="preserve"> </w:t>
      </w:r>
      <w:r>
        <w:t xml:space="preserve">- Partners for crisis + specialized therapy (where we refer out, not core)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84d360bc883bcd98e67fcabc3f114f082ac41f7"/>
    <w:p>
      <w:pPr>
        <w:pStyle w:val="Heading2"/>
      </w:pPr>
      <w:r>
        <w:t xml:space="preserve">SLIDE 11: AI COACHING - SPECIALIZED &amp; PROVEN</w:t>
      </w:r>
    </w:p>
    <w:bookmarkStart w:id="36" w:name="expert-coaches-built-in-not-referral"/>
    <w:p>
      <w:pPr>
        <w:pStyle w:val="Heading3"/>
      </w:pPr>
      <w:r>
        <w:t xml:space="preserve">6 Expert Coaches (Built-In, Not Referral):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</w:t>
            </w:r>
          </w:p>
        </w:tc>
        <w:tc>
          <w:tcPr/>
          <w:p>
            <w:pPr>
              <w:pStyle w:val="Compact"/>
            </w:pPr>
            <w:r>
              <w:t xml:space="preserve">Identity &amp; Purpose</w:t>
            </w:r>
          </w:p>
        </w:tc>
        <w:tc>
          <w:tcPr/>
          <w:p>
            <w:pPr>
              <w:pStyle w:val="Compact"/>
            </w:pPr>
            <w:r>
              <w:t xml:space="preserve">Career transitions, values alignment, life 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Alastair</w:t>
            </w:r>
          </w:p>
        </w:tc>
        <w:tc>
          <w:tcPr/>
          <w:p>
            <w:pPr>
              <w:pStyle w:val="Compac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</w:pPr>
            <w:r>
              <w:t xml:space="preserve">ADHD, OCD, stress management, health anxiety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Lucy</w:t>
            </w:r>
          </w:p>
        </w:tc>
        <w:tc>
          <w:tcPr/>
          <w:p>
            <w:pPr>
              <w:pStyle w:val="Compact"/>
            </w:pPr>
            <w:r>
              <w:t xml:space="preserve">CBT Specialist</w:t>
            </w:r>
          </w:p>
        </w:tc>
        <w:tc>
          <w:tcPr/>
          <w:p>
            <w:pPr>
              <w:pStyle w:val="Compact"/>
            </w:pPr>
            <w:r>
              <w:t xml:space="preserve">“The Script Method”</w:t>
            </w:r>
            <w:r>
              <w:t xml:space="preserve"> </w:t>
            </w:r>
            <w:r>
              <w:t xml:space="preserve">- thought patterns, behavior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Workplace Wellness</w:t>
            </w:r>
          </w:p>
        </w:tc>
        <w:tc>
          <w:tcPr/>
          <w:p>
            <w:pPr>
              <w:pStyle w:val="Compact"/>
            </w:pPr>
            <w:r>
              <w:t xml:space="preserve">Team dynamics, work stress, burnout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Kainne</w:t>
            </w:r>
          </w:p>
        </w:tc>
        <w:tc>
          <w:tcPr/>
          <w:p>
            <w:pPr>
              <w:pStyle w:val="Compact"/>
            </w:pPr>
            <w:r>
              <w:t xml:space="preserve">Leadership &amp; Time</w:t>
            </w:r>
          </w:p>
        </w:tc>
        <w:tc>
          <w:tcPr/>
          <w:p>
            <w:pPr>
              <w:pStyle w:val="Compact"/>
            </w:pPr>
            <w:r>
              <w:t xml:space="preserve">Work-life balance, boundaries, time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Team Performance</w:t>
            </w:r>
          </w:p>
        </w:tc>
        <w:tc>
          <w:tcPr/>
          <w:p>
            <w:pPr>
              <w:pStyle w:val="Compact"/>
            </w:pPr>
            <w:r>
              <w:t xml:space="preserve">Group dynamics, collaboration, competition</w:t>
            </w:r>
          </w:p>
        </w:tc>
      </w:tr>
    </w:tbl>
    <w:bookmarkEnd w:id="36"/>
    <w:bookmarkStart w:id="37" w:name="why-this-matters-for-privacy"/>
    <w:p>
      <w:pPr>
        <w:pStyle w:val="Heading3"/>
      </w:pPr>
      <w:r>
        <w:t xml:space="preserve">Why This Matters for Privacy: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Owned by ClearMinds</w:t>
      </w:r>
      <w:r>
        <w:t xml:space="preserve"> </w:t>
      </w:r>
      <w:r>
        <w:t xml:space="preserve">(not third-party referral like Limitless/cowchapp)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Privacy-controlled</w:t>
      </w:r>
      <w:r>
        <w:t xml:space="preserve"> </w:t>
      </w:r>
      <w:r>
        <w:t xml:space="preserve">(your data stays with ClearMinds)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24/7 availability</w:t>
      </w:r>
      <w:r>
        <w:t xml:space="preserve"> </w:t>
      </w:r>
      <w:r>
        <w:t xml:space="preserve">(not appointment-based)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Unlimited sessions</w:t>
      </w:r>
      <w:r>
        <w:t xml:space="preserve"> </w:t>
      </w:r>
      <w:r>
        <w:t xml:space="preserve">(no caps like traditional EAP)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Enhancement system</w:t>
      </w:r>
      <w:r>
        <w:t xml:space="preserve"> </w:t>
      </w:r>
      <w:r>
        <w:t xml:space="preserve">(AI learns from successful conversations, gets better over time)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 say</w:t>
      </w:r>
      <w:r>
        <w:t xml:space="preserve"> </w:t>
      </w:r>
      <w:r>
        <w:t xml:space="preserve">“call this helpline”</w:t>
      </w:r>
      <w:r>
        <w:t xml:space="preserve"> </w:t>
      </w:r>
      <w:r>
        <w:t xml:space="preserve">(one-size-fits-all)</w:t>
      </w:r>
      <w:r>
        <w:t xml:space="preserve"> </w:t>
      </w:r>
      <w:r>
        <w:t xml:space="preserve">- We have specialized coaches for different issues (personalized)</w:t>
      </w:r>
      <w:r>
        <w:t xml:space="preserve"> </w:t>
      </w:r>
      <w:r>
        <w:t xml:space="preserve">- Privacy advantage: We own it end-to-end (no third-party data sharing)</w:t>
      </w:r>
      <w:r>
        <w:t xml:space="preserve"> </w:t>
      </w:r>
      <w:r>
        <w:t xml:space="preserve">- Enhancement system means service gets better over time (learns from 70k users)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b8c4fbf35ecbef0a3d00faaf8beae65e18784ff"/>
    <w:p>
      <w:pPr>
        <w:pStyle w:val="Heading2"/>
      </w:pPr>
      <w:r>
        <w:t xml:space="preserve">SLIDE 12: PHASED COMMUNITY APPROACH (Honest &amp; Strategic)</w:t>
      </w:r>
    </w:p>
    <w:bookmarkStart w:id="39" w:name="why-two-phases"/>
    <w:p>
      <w:pPr>
        <w:pStyle w:val="Heading3"/>
      </w:pPr>
      <w:r>
        <w:t xml:space="preserve">Why Two Phases?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Facebook communities have limitations (screenshots, platform dependency)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Be transparent, offer interim solution, commit to better long-term</w:t>
      </w:r>
    </w:p>
    <w:bookmarkEnd w:id="39"/>
    <w:bookmarkStart w:id="40" w:name="phase-1-enhanced-facebook-now---6-months"/>
    <w:p>
      <w:pPr>
        <w:pStyle w:val="Heading3"/>
      </w:pPr>
      <w:r>
        <w:t xml:space="preserve">Phase 1: Enhanced Facebook (Now - 6 Months)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- Private Facebook groups with professional moderation</w:t>
      </w:r>
      <w:r>
        <w:t xml:space="preserve"> </w:t>
      </w:r>
      <w:r>
        <w:t xml:space="preserve">- Employer non-snooping contractually enforced</w:t>
      </w:r>
      <w:r>
        <w:t xml:space="preserve"> </w:t>
      </w:r>
      <w:r>
        <w:t xml:space="preserve">- Enhanced vetting (employer infiltration detection)</w:t>
      </w:r>
      <w:r>
        <w:t xml:space="preserve"> </w:t>
      </w:r>
      <w:r>
        <w:t xml:space="preserve">- Crisis protocols, anonymity rules</w:t>
      </w:r>
    </w:p>
    <w:p>
      <w:pPr>
        <w:pStyle w:val="BodyText"/>
      </w:pPr>
      <w:r>
        <w:rPr>
          <w:b/>
          <w:bCs/>
        </w:rPr>
        <w:t xml:space="preserve">Limitations (We’re Honest About):</w:t>
      </w:r>
      <w:r>
        <w:t xml:space="preserve"> </w:t>
      </w:r>
      <w:r>
        <w:t xml:space="preserve">- Cannot fully prevent screenshots (though prohibited and enforced)</w:t>
      </w:r>
      <w:r>
        <w:t xml:space="preserve"> </w:t>
      </w:r>
      <w:r>
        <w:t xml:space="preserve">- Facebook has access to posts (third-party platform)</w:t>
      </w:r>
      <w:r>
        <w:t xml:space="preserve"> </w:t>
      </w:r>
      <w:r>
        <w:t xml:space="preserve">- Not 100% employer-blocking (if they use personal email + fake name)</w:t>
      </w:r>
    </w:p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- Better than no community at all</w:t>
      </w:r>
      <w:r>
        <w:t xml:space="preserve"> </w:t>
      </w:r>
      <w:r>
        <w:t xml:space="preserve">- 91k members proves engagement model</w:t>
      </w:r>
      <w:r>
        <w:t xml:space="preserve"> </w:t>
      </w:r>
      <w:r>
        <w:t xml:space="preserve">- Legal protections give employees confidence</w:t>
      </w:r>
      <w:r>
        <w:t xml:space="preserve"> </w:t>
      </w:r>
      <w:r>
        <w:t xml:space="preserve">- Clear upgrade path to Phase 2</w:t>
      </w:r>
    </w:p>
    <w:bookmarkEnd w:id="40"/>
    <w:bookmarkStart w:id="41" w:name="phase-2-in-app-communities-q3-2025"/>
    <w:p>
      <w:pPr>
        <w:pStyle w:val="Heading3"/>
      </w:pPr>
      <w:r>
        <w:t xml:space="preserve">Phase 2: In-App Communities (Q3 2025)</w:t>
      </w:r>
    </w:p>
    <w:p>
      <w:pPr>
        <w:pStyle w:val="FirstParagraph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- Purpose-built anonymous platform</w:t>
      </w:r>
      <w:r>
        <w:t xml:space="preserve"> </w:t>
      </w:r>
      <w:r>
        <w:t xml:space="preserve">- Mandatory anonymous usernames (no real names possible)</w:t>
      </w:r>
      <w:r>
        <w:t xml:space="preserve"> </w:t>
      </w:r>
      <w:r>
        <w:t xml:space="preserve">- Company segmentation (employers technically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Facebook)</w:t>
      </w:r>
      <w:r>
        <w:t xml:space="preserve"> </w:t>
      </w:r>
      <w:r>
        <w:t xml:space="preserve">- End-to-end encryption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Eliminates Facebook limitations</w:t>
      </w:r>
      <w:r>
        <w:t xml:space="preserve"> </w:t>
      </w:r>
      <w:r>
        <w:t xml:space="preserve">- True anonymity (technical enforcement, not just policy)</w:t>
      </w:r>
      <w:r>
        <w:t xml:space="preserve"> </w:t>
      </w:r>
      <w:r>
        <w:t xml:space="preserve">- Employer separation (coded into architecture)</w:t>
      </w:r>
      <w:r>
        <w:t xml:space="preserve"> </w:t>
      </w:r>
      <w:r>
        <w:t xml:space="preserve">- Best-in-class privacy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Most competitors hide limitations - we’re transparent</w:t>
      </w:r>
      <w:r>
        <w:t xml:space="preserve"> </w:t>
      </w:r>
      <w:r>
        <w:t xml:space="preserve">- Phase 1 is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for pilot + early deployment</w:t>
      </w:r>
      <w:r>
        <w:t xml:space="preserve"> </w:t>
      </w:r>
      <w:r>
        <w:t xml:space="preserve">- Phase 2 is</w:t>
      </w:r>
      <w:r>
        <w:t xml:space="preserve"> </w:t>
      </w:r>
      <w:r>
        <w:t xml:space="preserve">“best in class”</w:t>
      </w:r>
      <w:r>
        <w:t xml:space="preserve"> </w:t>
      </w:r>
      <w:r>
        <w:t xml:space="preserve">for long-term</w:t>
      </w:r>
      <w:r>
        <w:t xml:space="preserve"> </w:t>
      </w:r>
      <w:r>
        <w:t xml:space="preserve">- Employees appreciate honesty (</w:t>
      </w:r>
      <w:r>
        <w:t xml:space="preserve">“Facebook for now, better option coming”</w:t>
      </w:r>
      <w:r>
        <w:t xml:space="preserve">)</w:t>
      </w:r>
      <w:r>
        <w:t xml:space="preserve"> </w:t>
      </w:r>
      <w:r>
        <w:t xml:space="preserve">- Towergate can market:</w:t>
      </w:r>
      <w:r>
        <w:t xml:space="preserve"> </w:t>
      </w:r>
      <w:r>
        <w:t xml:space="preserve">“We provide BOTH proven community now AND cutting-edge platform later”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lide-13-competitive-positioning"/>
    <w:p>
      <w:pPr>
        <w:pStyle w:val="Heading2"/>
      </w:pPr>
      <w:r>
        <w:t xml:space="preserve">SLIDE 13: COMPETITIVE POSITIONING</w:t>
      </w:r>
    </w:p>
    <w:bookmarkStart w:id="43" w:name="clearminds-vs-traditional-eaps"/>
    <w:p>
      <w:pPr>
        <w:pStyle w:val="Heading3"/>
      </w:pPr>
      <w:r>
        <w:t xml:space="preserve">ClearMinds vs Traditional EAPs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Traditional EAP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5-10% utilization</w:t>
            </w:r>
          </w:p>
        </w:tc>
        <w:tc>
          <w:tcPr/>
          <w:p>
            <w:pPr>
              <w:pStyle w:val="Compact"/>
            </w:pPr>
            <w:r>
              <w:t xml:space="preserve">30-40%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Generic helpline</w:t>
            </w:r>
          </w:p>
        </w:tc>
        <w:tc>
          <w:tcPr/>
          <w:p>
            <w:pPr>
              <w:pStyle w:val="Compact"/>
            </w:pPr>
            <w:r>
              <w:t xml:space="preserve">Intelligent Neuroindicator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None or minimal</w:t>
            </w:r>
          </w:p>
        </w:tc>
        <w:tc>
          <w:tcPr/>
          <w:p>
            <w:pPr>
              <w:pStyle w:val="Compact"/>
            </w:pPr>
            <w:r>
              <w:t xml:space="preserve">91k active members, 24/7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Coaching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6 specialized coaches, 24/7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Hypnotherapy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70k proven users, on-demand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Employer non-snooping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£15-50/employee/year</w:t>
            </w:r>
          </w:p>
        </w:tc>
        <w:tc>
          <w:tcPr/>
          <w:p>
            <w:pPr>
              <w:pStyle w:val="Compact"/>
            </w:pPr>
            <w:r>
              <w:t xml:space="preserve">£60-80/employee/year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User</w:t>
            </w:r>
          </w:p>
        </w:tc>
        <w:tc>
          <w:tcPr/>
          <w:p>
            <w:pPr>
              <w:pStyle w:val="Compact"/>
            </w:pPr>
            <w:r>
              <w:t xml:space="preserve">£500/user (5% engage)</w:t>
            </w:r>
          </w:p>
        </w:tc>
        <w:tc>
          <w:tcPr/>
          <w:p>
            <w:pPr>
              <w:pStyle w:val="Compact"/>
            </w:pPr>
            <w:r>
              <w:t xml:space="preserve">£229/user (35% engage)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Better to pay £80 with 35% engagement than £30 with 6% engagement.</w:t>
      </w:r>
      <w:r>
        <w:t xml:space="preserve"> </w:t>
      </w:r>
      <w:r>
        <w:rPr>
          <w:b/>
          <w:bCs/>
        </w:rPr>
        <w:t xml:space="preserve">We’re cheaper per actual user.</w:t>
      </w:r>
    </w:p>
    <w:bookmarkEnd w:id="43"/>
    <w:bookmarkStart w:id="44" w:name="X551bbe11dbeb2b5237aae6040fcad1749f8bd49"/>
    <w:p>
      <w:pPr>
        <w:pStyle w:val="Heading3"/>
      </w:pPr>
      <w:r>
        <w:t xml:space="preserve">ClearMinds vs Therapy Apps (BetterHelp, Talkspace)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BetterHelp/Talkspace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$300-400/month/user</w:t>
            </w:r>
          </w:p>
        </w:tc>
        <w:tc>
          <w:tcPr/>
          <w:p>
            <w:pPr>
              <w:pStyle w:val="Compact"/>
            </w:pPr>
            <w:r>
              <w:t xml:space="preserve">£6-8/month (corporate pricing)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Therapy only</w:t>
            </w:r>
          </w:p>
        </w:tc>
        <w:tc>
          <w:tcPr/>
          <w:p>
            <w:pPr>
              <w:pStyle w:val="Compact"/>
            </w:pPr>
            <w:r>
              <w:t xml:space="preserve">Full ecosystem (screening, coaching, community, hypnotherapy, referrals)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Individual app (employer unaware)</w:t>
            </w:r>
          </w:p>
        </w:tc>
        <w:tc>
          <w:tcPr/>
          <w:p>
            <w:pPr>
              <w:pStyle w:val="Compact"/>
            </w:pPr>
            <w:r>
              <w:t xml:space="preserve">B2B with employer non-snooping guarantee</w:t>
            </w:r>
          </w:p>
        </w:tc>
      </w:tr>
    </w:tbl>
    <w:bookmarkEnd w:id="44"/>
    <w:bookmarkStart w:id="45" w:name="X37a72038cef5de28521ecbb13aef2533a572ff6"/>
    <w:p>
      <w:pPr>
        <w:pStyle w:val="Heading3"/>
      </w:pPr>
      <w:r>
        <w:t xml:space="preserve">ClearMinds vs Wellness Apps (Calm, Headspace)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424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Calm/Headspace</w:t>
            </w:r>
          </w:p>
        </w:tc>
        <w:tc>
          <w:tcPr/>
          <w:p>
            <w:pPr>
              <w:pStyle w:val="Compact"/>
            </w:pPr>
            <w:r>
              <w:t xml:space="preserve">ClearMinds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Triage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Neuroindicator → pathways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Support</w:t>
            </w:r>
          </w:p>
        </w:tc>
        <w:tc>
          <w:tcPr/>
          <w:p>
            <w:pPr>
              <w:pStyle w:val="Compact"/>
            </w:pPr>
            <w:r>
              <w:t xml:space="preserve">Generic meditation</w:t>
            </w:r>
          </w:p>
        </w:tc>
        <w:tc>
          <w:tcPr/>
          <w:p>
            <w:pPr>
              <w:pStyle w:val="Compact"/>
            </w:pPr>
            <w:r>
              <w:t xml:space="preserve">AI coaches, CBT, ADHD screening, crisis, sleep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91k members, 24/7 moderation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Unique Position:</w:t>
      </w:r>
      <w:r>
        <w:t xml:space="preserve"> </w:t>
      </w:r>
      <w:r>
        <w:t xml:space="preserve">Only solution with intelligent clinical triage + AI coaching + hypnotherapy + specialist pathways + community + employer non-snooping guarantee.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EAPs: Cheap but nobody uses them (expensive per actual user)</w:t>
      </w:r>
      <w:r>
        <w:t xml:space="preserve"> </w:t>
      </w:r>
      <w:r>
        <w:t xml:space="preserve">- Therapy apps: Good for individuals, not designed for B2B privacy needs</w:t>
      </w:r>
      <w:r>
        <w:t xml:space="preserve"> </w:t>
      </w:r>
      <w:r>
        <w:t xml:space="preserve">- Wellness apps: Generic, no clinical depth</w:t>
      </w:r>
      <w:r>
        <w:t xml:space="preserve"> </w:t>
      </w:r>
      <w:r>
        <w:t xml:space="preserve">- ClearMinds: Complete ecosystem with privacy built in from day one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lide-14-pricing-roi"/>
    <w:p>
      <w:pPr>
        <w:pStyle w:val="Heading2"/>
      </w:pPr>
      <w:r>
        <w:t xml:space="preserve">SLIDE 14: PRICING &amp; ROI</w:t>
      </w:r>
    </w:p>
    <w:bookmarkStart w:id="47" w:name="pricing-tiers-per-employee-per-year"/>
    <w:p>
      <w:pPr>
        <w:pStyle w:val="Heading3"/>
      </w:pPr>
      <w:r>
        <w:t xml:space="preserve">Pricing Tiers (Per Employee Per Year):</w:t>
      </w:r>
    </w:p>
    <w:p>
      <w:pPr>
        <w:pStyle w:val="FirstParagraph"/>
      </w:pPr>
      <w:r>
        <w:rPr>
          <w:b/>
          <w:bCs/>
        </w:rPr>
        <w:t xml:space="preserve">Tier 1: Mental Health Core - £60/employee/year</w:t>
      </w:r>
      <w:r>
        <w:t xml:space="preserve"> </w:t>
      </w:r>
      <w:r>
        <w:t xml:space="preserve">- Neuroindicator screening + intelligent triage</w:t>
      </w:r>
      <w:r>
        <w:t xml:space="preserve"> </w:t>
      </w:r>
      <w:r>
        <w:t xml:space="preserve">- AI coaching (6 coaches, unlimited 24/7)</w:t>
      </w:r>
      <w:r>
        <w:t xml:space="preserve"> </w:t>
      </w:r>
      <w:r>
        <w:t xml:space="preserve">- ClearMinds hypnotherapy app</w:t>
      </w:r>
      <w:r>
        <w:t xml:space="preserve"> </w:t>
      </w:r>
      <w:r>
        <w:t xml:space="preserve">- Community access (24/7 moderated)</w:t>
      </w:r>
      <w:r>
        <w:t xml:space="preserve"> </w:t>
      </w:r>
      <w:r>
        <w:t xml:space="preserve">- Crisis helpline (partnered - Anxiety UK/CALM)</w:t>
      </w:r>
    </w:p>
    <w:p>
      <w:pPr>
        <w:pStyle w:val="BodyText"/>
      </w:pPr>
      <w:r>
        <w:rPr>
          <w:b/>
          <w:bCs/>
        </w:rPr>
        <w:t xml:space="preserve">Tier 2: Mental Health Plus - £80/employee/year</w:t>
      </w:r>
      <w:r>
        <w:t xml:space="preserve"> </w:t>
      </w:r>
      <w:r>
        <w:t xml:space="preserve">- Everything in Tier 1</w:t>
      </w:r>
      <w:r>
        <w:t xml:space="preserve"> </w:t>
      </w:r>
      <w:r>
        <w:t xml:space="preserve">- CBT therapist network (6 sessions/year)</w:t>
      </w:r>
      <w:r>
        <w:t xml:space="preserve"> </w:t>
      </w:r>
      <w:r>
        <w:t xml:space="preserve">- SmartStartMinds ADHD/precision psychiatry pathway</w:t>
      </w:r>
    </w:p>
    <w:p>
      <w:pPr>
        <w:pStyle w:val="BodyText"/>
      </w:pPr>
      <w:r>
        <w:rPr>
          <w:b/>
          <w:bCs/>
        </w:rPr>
        <w:t xml:space="preserve">Tier 3: Full EAP - £110/employee/year</w:t>
      </w:r>
      <w:r>
        <w:t xml:space="preserve"> </w:t>
      </w:r>
      <w:r>
        <w:t xml:space="preserve">(Optional)</w:t>
      </w:r>
      <w:r>
        <w:t xml:space="preserve"> </w:t>
      </w:r>
      <w:r>
        <w:t xml:space="preserve">- Everything in Tier 2</w:t>
      </w:r>
      <w:r>
        <w:t xml:space="preserve"> </w:t>
      </w:r>
      <w:r>
        <w:t xml:space="preserve">- Legal advice helpline (partnered)</w:t>
      </w:r>
      <w:r>
        <w:t xml:space="preserve"> </w:t>
      </w:r>
      <w:r>
        <w:t xml:space="preserve">- Financial counseling (partnered)</w:t>
      </w:r>
    </w:p>
    <w:bookmarkEnd w:id="47"/>
    <w:bookmarkStart w:id="48" w:name="roi-calculation-vs-30-traditional-eap"/>
    <w:p>
      <w:pPr>
        <w:pStyle w:val="Heading3"/>
      </w:pPr>
      <w:r>
        <w:t xml:space="preserve">ROI Calculation (vs £30 Traditional EAP):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81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Traditional EAP</w:t>
            </w:r>
          </w:p>
        </w:tc>
        <w:tc>
          <w:tcPr/>
          <w:p>
            <w:pPr>
              <w:pStyle w:val="Compact"/>
            </w:pPr>
            <w:r>
              <w:t xml:space="preserve">ClearMinds (Tier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per employee</w:t>
            </w:r>
          </w:p>
        </w:tc>
        <w:tc>
          <w:tcPr/>
          <w:p>
            <w:pPr>
              <w:pStyle w:val="Compact"/>
            </w:pPr>
            <w:r>
              <w:t xml:space="preserve">£30/year</w:t>
            </w:r>
          </w:p>
        </w:tc>
        <w:tc>
          <w:tcPr/>
          <w:p>
            <w:pPr>
              <w:pStyle w:val="Compact"/>
            </w:pPr>
            <w:r>
              <w:t xml:space="preserve">£80/year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rate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35% (conservative)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users</w:t>
            </w:r>
          </w:p>
        </w:tc>
        <w:tc>
          <w:tcPr/>
          <w:p>
            <w:pPr>
              <w:pStyle w:val="Compact"/>
            </w:pPr>
            <w:r>
              <w:t xml:space="preserve">6 per 100 employees</w:t>
            </w:r>
          </w:p>
        </w:tc>
        <w:tc>
          <w:tcPr/>
          <w:p>
            <w:pPr>
              <w:pStyle w:val="Compact"/>
            </w:pPr>
            <w:r>
              <w:t xml:space="preserve">35 per 100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actual user</w:t>
            </w:r>
          </w:p>
        </w:tc>
        <w:tc>
          <w:tcPr/>
          <w:p>
            <w:pPr>
              <w:pStyle w:val="Compact"/>
            </w:pPr>
            <w:r>
              <w:t xml:space="preserve">£500</w:t>
            </w:r>
          </w:p>
        </w:tc>
        <w:tc>
          <w:tcPr/>
          <w:p>
            <w:pPr>
              <w:pStyle w:val="Compact"/>
            </w:pPr>
            <w:r>
              <w:t xml:space="preserve">£229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per actual user</w:t>
            </w:r>
          </w:p>
        </w:tc>
        <w:tc>
          <w:tcPr/>
          <w:p>
            <w:pPr>
              <w:pStyle w:val="Compact"/>
            </w:pPr>
            <w:r>
              <w:t xml:space="preserve">Low (generic helpline)</w:t>
            </w:r>
          </w:p>
        </w:tc>
        <w:tc>
          <w:tcPr/>
          <w:p>
            <w:pPr>
              <w:pStyle w:val="Compact"/>
            </w:pPr>
            <w:r>
              <w:t xml:space="preserve">High (personalized triage + coaching + community)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ClearMinds is</w:t>
      </w:r>
      <w:r>
        <w:t xml:space="preserve"> </w:t>
      </w:r>
      <w:r>
        <w:rPr>
          <w:b/>
          <w:bCs/>
        </w:rPr>
        <w:t xml:space="preserve">cheaper per actual user</w:t>
      </w:r>
      <w:r>
        <w:t xml:space="preserve"> </w:t>
      </w:r>
      <w:r>
        <w:t xml:space="preserve">despite 2.5x higher price, because</w:t>
      </w:r>
      <w:r>
        <w:t xml:space="preserve"> </w:t>
      </w:r>
      <w:r>
        <w:rPr>
          <w:b/>
          <w:bCs/>
        </w:rPr>
        <w:t xml:space="preserve">6x more employees actually use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Traditional EAPs are</w:t>
      </w:r>
      <w:r>
        <w:t xml:space="preserve"> </w:t>
      </w:r>
      <w:r>
        <w:t xml:space="preserve">“cheap”</w:t>
      </w:r>
      <w:r>
        <w:t xml:space="preserve"> </w:t>
      </w:r>
      <w:r>
        <w:t xml:space="preserve">but wasteful (5-10% use it)</w:t>
      </w:r>
      <w:r>
        <w:t xml:space="preserve"> </w:t>
      </w:r>
      <w:r>
        <w:t xml:space="preserve">- ClearMinds is</w:t>
      </w:r>
      <w:r>
        <w:t xml:space="preserve"> </w:t>
      </w:r>
      <w:r>
        <w:t xml:space="preserve">“premium priced”</w:t>
      </w:r>
      <w:r>
        <w:t xml:space="preserve"> </w:t>
      </w:r>
      <w:r>
        <w:t xml:space="preserve">but cost-effective (30-40% use it)</w:t>
      </w:r>
      <w:r>
        <w:t xml:space="preserve"> </w:t>
      </w:r>
      <w:r>
        <w:t xml:space="preserve">- Employers care about impact, not just cost</w:t>
      </w:r>
      <w:r>
        <w:t xml:space="preserve"> </w:t>
      </w:r>
      <w:r>
        <w:t xml:space="preserve">- Better to pay for something employees actually use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slide-15-pilot-proposal"/>
    <w:p>
      <w:pPr>
        <w:pStyle w:val="Heading2"/>
      </w:pPr>
      <w:r>
        <w:t xml:space="preserve">SLIDE 15: PILOT PROPOSAL</w:t>
      </w:r>
    </w:p>
    <w:bookmarkStart w:id="50" w:name="pilot-parameters"/>
    <w:p>
      <w:pPr>
        <w:pStyle w:val="Heading3"/>
      </w:pPr>
      <w:r>
        <w:t xml:space="preserve">Pilot Parameters: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months (3-month pilot + 3-month evaluation)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100-500 employees (Towergate internal or friendly client)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Discounted pilot rate (£40-50/employee/year) to maximize uptake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Monthly engagement reports (anonymized, k≥10)</w:t>
      </w:r>
      <w:r>
        <w:t xml:space="preserve"> </w:t>
      </w:r>
      <w:r>
        <w:t xml:space="preserve">- Quarterly outcome data (Neuroindicator score changes)</w:t>
      </w:r>
      <w:r>
        <w:t xml:space="preserve"> </w:t>
      </w:r>
      <w:r>
        <w:t xml:space="preserve">- 6-month case study with testimonials</w:t>
      </w:r>
      <w:r>
        <w:t xml:space="preserve"> </w:t>
      </w:r>
      <w:r>
        <w:t xml:space="preserve">- ROI analysis vs traditional EAP benchmarks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≥30% of employees actively use service (vs 5-10% traditional)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Satisfaction:</w:t>
      </w:r>
      <w:r>
        <w:t xml:space="preserve"> </w:t>
      </w:r>
      <w:r>
        <w:t xml:space="preserve">≥80% user satisfaction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Outcomes:</w:t>
      </w:r>
      <w:r>
        <w:t xml:space="preserve"> </w:t>
      </w:r>
      <w:r>
        <w:t xml:space="preserve">Measurable improvements in Neuroindicator scores (stress, sleep, mood)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≥70% of users still active at 6 months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Employer Satisfaction:</w:t>
      </w:r>
      <w:r>
        <w:t xml:space="preserve"> </w:t>
      </w:r>
      <w:r>
        <w:t xml:space="preserve">Would recommend to other businesses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1-2:</w:t>
      </w:r>
      <w:r>
        <w:t xml:space="preserve"> </w:t>
      </w:r>
      <w:r>
        <w:t xml:space="preserve">Legal/compliance finalization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3-4:</w:t>
      </w:r>
      <w:r>
        <w:t xml:space="preserve"> </w:t>
      </w:r>
      <w:r>
        <w:t xml:space="preserve">Portal build + partner integrations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5-6:</w:t>
      </w:r>
      <w:r>
        <w:t xml:space="preserve"> </w:t>
      </w:r>
      <w:r>
        <w:t xml:space="preserve">Moderation team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Weeks 7-8:</w:t>
      </w:r>
      <w:r>
        <w:t xml:space="preserve"> </w:t>
      </w:r>
      <w:r>
        <w:t xml:space="preserve">Pilot onboarding + employee communications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2-7:</w:t>
      </w:r>
      <w:r>
        <w:t xml:space="preserve"> </w:t>
      </w:r>
      <w:r>
        <w:t xml:space="preserve">Active pilot + data collection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8:</w:t>
      </w:r>
      <w:r>
        <w:t xml:space="preserve"> </w:t>
      </w:r>
      <w:r>
        <w:t xml:space="preserve">Analysis + case study production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Pilot proves the model works for Towergate’s specific employee population</w:t>
      </w:r>
      <w:r>
        <w:t xml:space="preserve"> </w:t>
      </w:r>
      <w:r>
        <w:t xml:space="preserve">- 6 months is long enough to see real engagement and outcome trends</w:t>
      </w:r>
      <w:r>
        <w:t xml:space="preserve"> </w:t>
      </w:r>
      <w:r>
        <w:t xml:space="preserve">- Discounted pricing removes financial risk</w:t>
      </w:r>
      <w:r>
        <w:t xml:space="preserve"> </w:t>
      </w:r>
      <w:r>
        <w:t xml:space="preserve">- Data deliverables give Towergate confidence for full rollout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lide-16-why-towergate-should-proceed"/>
    <w:p>
      <w:pPr>
        <w:pStyle w:val="Heading2"/>
      </w:pPr>
      <w:r>
        <w:t xml:space="preserve">SLIDE 16: WHY TOWERGATE SHOULD PROCEED</w:t>
      </w:r>
    </w:p>
    <w:bookmarkStart w:id="52" w:name="strategic-value-for-towergate"/>
    <w:p>
      <w:pPr>
        <w:pStyle w:val="Heading3"/>
      </w:pPr>
      <w:r>
        <w:t xml:space="preserve">Strategic Value for Towergate:</w:t>
      </w:r>
    </w:p>
    <w:p>
      <w:pPr>
        <w:pStyle w:val="FirstParagraph"/>
      </w:pPr>
      <w:r>
        <w:rPr>
          <w:b/>
          <w:bCs/>
        </w:rPr>
        <w:t xml:space="preserve">1. Differentiated EAP Offering</w:t>
      </w:r>
      <w:r>
        <w:t xml:space="preserve"> </w:t>
      </w:r>
      <w:r>
        <w:t xml:space="preserve">-</w:t>
      </w:r>
      <w:r>
        <w:t xml:space="preserve"> </w:t>
      </w:r>
      <w:r>
        <w:t xml:space="preserve">“We don’t just give you a helpline number - we give you intelligent triage + AI coaching + community”</w:t>
      </w:r>
      <w:r>
        <w:t xml:space="preserve"> </w:t>
      </w:r>
      <w:r>
        <w:t xml:space="preserve">- Market leadership: First to offer this level of mental health support</w:t>
      </w:r>
    </w:p>
    <w:p>
      <w:pPr>
        <w:pStyle w:val="BodyText"/>
      </w:pPr>
      <w:r>
        <w:rPr>
          <w:b/>
          <w:bCs/>
        </w:rPr>
        <w:t xml:space="preserve">2. Employee Retention &amp; Attraction</w:t>
      </w:r>
      <w:r>
        <w:t xml:space="preserve"> </w:t>
      </w:r>
      <w:r>
        <w:t xml:space="preserve">- Mental health support is top 3 benefit employees want</w:t>
      </w:r>
      <w:r>
        <w:t xml:space="preserve"> </w:t>
      </w:r>
      <w:r>
        <w:t xml:space="preserve">- ClearMinds engagement (30-40%) proves employees actually use it</w:t>
      </w:r>
      <w:r>
        <w:t xml:space="preserve"> </w:t>
      </w:r>
      <w:r>
        <w:t xml:space="preserve">- Attract top talent:</w:t>
      </w:r>
      <w:r>
        <w:t xml:space="preserve"> </w:t>
      </w:r>
      <w:r>
        <w:t xml:space="preserve">“Our EAP is different - people actually use it”</w:t>
      </w:r>
    </w:p>
    <w:p>
      <w:pPr>
        <w:pStyle w:val="BodyText"/>
      </w:pPr>
      <w:r>
        <w:rPr>
          <w:b/>
          <w:bCs/>
        </w:rPr>
        <w:t xml:space="preserve">3. Compliance &amp; Duty of Care</w:t>
      </w:r>
      <w:r>
        <w:t xml:space="preserve"> </w:t>
      </w:r>
      <w:r>
        <w:t xml:space="preserve">- Proactive mental health support (not just reactive crisis helpline)</w:t>
      </w:r>
      <w:r>
        <w:t xml:space="preserve"> </w:t>
      </w:r>
      <w:r>
        <w:t xml:space="preserve">- Documented governance and privacy protections</w:t>
      </w:r>
      <w:r>
        <w:t xml:space="preserve"> </w:t>
      </w:r>
      <w:r>
        <w:t xml:space="preserve">- Reduces employer liability (you offered comprehensive support)</w:t>
      </w:r>
    </w:p>
    <w:p>
      <w:pPr>
        <w:pStyle w:val="BodyText"/>
      </w:pPr>
      <w:r>
        <w:rPr>
          <w:b/>
          <w:bCs/>
        </w:rPr>
        <w:t xml:space="preserve">4. ROI &amp; Cost Efficiency</w:t>
      </w:r>
      <w:r>
        <w:t xml:space="preserve"> </w:t>
      </w:r>
      <w:r>
        <w:t xml:space="preserve">- Lower cost per actual user (despite higher price per employee)</w:t>
      </w:r>
      <w:r>
        <w:t xml:space="preserve"> </w:t>
      </w:r>
      <w:r>
        <w:t xml:space="preserve">- Reduced absenteeism, presenteeism, turnover from better mental health</w:t>
      </w:r>
      <w:r>
        <w:t xml:space="preserve"> </w:t>
      </w:r>
      <w:r>
        <w:t xml:space="preserve">- Preventative approach catches issues before they become expensive crises</w:t>
      </w:r>
    </w:p>
    <w:p>
      <w:pPr>
        <w:pStyle w:val="BodyText"/>
      </w:pPr>
      <w:r>
        <w:rPr>
          <w:b/>
          <w:bCs/>
        </w:rPr>
        <w:t xml:space="preserve">5. Scalability &amp; White-Label Potential</w:t>
      </w:r>
      <w:r>
        <w:t xml:space="preserve"> </w:t>
      </w:r>
      <w:r>
        <w:t xml:space="preserve">- If pilot succeeds, Towergate can white-label for SME customers</w:t>
      </w:r>
      <w:r>
        <w:t xml:space="preserve"> </w:t>
      </w:r>
      <w:r>
        <w:t xml:space="preserve">- Bundle with insurance products (income protection, PMI)</w:t>
      </w:r>
      <w:r>
        <w:t xml:space="preserve"> </w:t>
      </w:r>
      <w:r>
        <w:t xml:space="preserve">- Distribute to hundreds of companies (recurring revenue stream)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This isn’t just</w:t>
      </w:r>
      <w:r>
        <w:t xml:space="preserve"> </w:t>
      </w:r>
      <w:r>
        <w:t xml:space="preserve">“a nice mental health benefit”</w:t>
      </w:r>
      <w:r>
        <w:t xml:space="preserve"> </w:t>
      </w:r>
      <w:r>
        <w:t xml:space="preserve">- This is a strategic differentiator in the EAP/insurance market</w:t>
      </w:r>
      <w:r>
        <w:t xml:space="preserve"> </w:t>
      </w:r>
      <w:r>
        <w:t xml:space="preserve">- Early mover advantage: Be first to market with this level of comprehensive support</w:t>
      </w:r>
      <w:r>
        <w:t xml:space="preserve"> </w:t>
      </w:r>
      <w:r>
        <w:t xml:space="preserve">- Pilot validates model, then Towergate can scale it across entire customer base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3140cb422a966a8041d9f1b7f1930adbfe2082f"/>
    <w:p>
      <w:pPr>
        <w:pStyle w:val="Heading2"/>
      </w:pPr>
      <w:r>
        <w:t xml:space="preserve">SLIDE 17: ADDRESSING CEO’S CONCERNS (Direct Response)</w:t>
      </w:r>
    </w:p>
    <w:bookmarkStart w:id="54" w:name="ceo-requirement-1-community"/>
    <w:p>
      <w:pPr>
        <w:pStyle w:val="Heading3"/>
      </w:pPr>
      <w:r>
        <w:t xml:space="preserve">CEO Requirement #1: Community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- 91,000 active members (proven community management)</w:t>
      </w:r>
      <w:r>
        <w:t xml:space="preserve"> </w:t>
      </w:r>
      <w:r>
        <w:t xml:space="preserve">- 24/7 professional moderation (3-person international team)</w:t>
      </w:r>
      <w:r>
        <w:t xml:space="preserve"> </w:t>
      </w:r>
      <w:r>
        <w:t xml:space="preserve">- Crisis protocols tested daily</w:t>
      </w:r>
      <w:r>
        <w:t xml:space="preserve"> </w:t>
      </w:r>
      <w:r>
        <w:t xml:space="preserve">- Engagement model proven at scale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Rachel Goodley’s team manages this community right now. You can see the Facebook groups, meet the moderators, review incident logs.</w:t>
      </w:r>
    </w:p>
    <w:p>
      <w:r>
        <w:pict>
          <v:rect style="width:0;height:1.5pt" o:hralign="center" o:hrstd="t" o:hr="t"/>
        </w:pict>
      </w:r>
    </w:p>
    <w:bookmarkEnd w:id="54"/>
    <w:bookmarkStart w:id="55" w:name="ceo-requirement-2-good-governance"/>
    <w:p>
      <w:pPr>
        <w:pStyle w:val="Heading3"/>
      </w:pPr>
      <w:r>
        <w:t xml:space="preserve">CEO Requirement #2: Good Governance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Employer Non-Snooping Agreement (legally enforceable contract)</w:t>
      </w:r>
      <w:r>
        <w:t xml:space="preserve"> </w:t>
      </w:r>
      <w:r>
        <w:t xml:space="preserve">- UK GDPR compliance framework (ICO registration, DPIA, privacy notice)</w:t>
      </w:r>
      <w:r>
        <w:t xml:space="preserve"> </w:t>
      </w:r>
      <w:r>
        <w:t xml:space="preserve">- Risk assessment completed (8 risks identified and mitigated)</w:t>
      </w:r>
      <w:r>
        <w:t xml:space="preserve"> </w:t>
      </w:r>
      <w:r>
        <w:t xml:space="preserve">- Cyber Essentials Plus (in progress)</w:t>
      </w:r>
      <w:r>
        <w:t xml:space="preserve"> </w:t>
      </w:r>
      <w:r>
        <w:t xml:space="preserve">- Data protection: k≥10 anonymization, separate employer/employee systems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We’ve documented policies, legal agreements, and risk assessments. You can review them with your legal team.</w:t>
      </w:r>
    </w:p>
    <w:p>
      <w:r>
        <w:pict>
          <v:rect style="width:0;height:1.5pt" o:hralign="center" o:hrstd="t" o:hr="t"/>
        </w:pict>
      </w:r>
    </w:p>
    <w:bookmarkEnd w:id="55"/>
    <w:bookmarkStart w:id="56" w:name="ceo-requirement-3-evidence-of-efficacy"/>
    <w:p>
      <w:pPr>
        <w:pStyle w:val="Heading3"/>
      </w:pPr>
      <w:r>
        <w:t xml:space="preserve">CEO Requirement #3: Evidence of Efficacy ✅</w:t>
      </w:r>
    </w:p>
    <w:p>
      <w:pPr>
        <w:pStyle w:val="FirstParagraph"/>
      </w:pPr>
      <w:r>
        <w:rPr>
          <w:b/>
          <w:bCs/>
        </w:rPr>
        <w:t xml:space="preserve">Delivered:</w:t>
      </w:r>
      <w:r>
        <w:t xml:space="preserve"> </w:t>
      </w:r>
      <w:r>
        <w:t xml:space="preserve">- 70,000 paying users (£10.5M ARR proves engagement model works)</w:t>
      </w:r>
      <w:r>
        <w:t xml:space="preserve"> </w:t>
      </w:r>
      <w:r>
        <w:t xml:space="preserve">- Clinical validation (Neuroindicator based on PHQ-9, GAD-7, ASRS, ISI)</w:t>
      </w:r>
      <w:r>
        <w:t xml:space="preserve"> </w:t>
      </w:r>
      <w:r>
        <w:t xml:space="preserve">- Pilot will provide workplace-specific outcome data</w:t>
      </w:r>
    </w:p>
    <w:p>
      <w:pPr>
        <w:pStyle w:val="BodyText"/>
      </w:pPr>
      <w:r>
        <w:rPr>
          <w:b/>
          <w:bCs/>
        </w:rPr>
        <w:t xml:space="preserve">Not Just Claims:</w:t>
      </w:r>
      <w:r>
        <w:t xml:space="preserve"> </w:t>
      </w:r>
      <w:r>
        <w:t xml:space="preserve">70k people pay £12.50/month out-of-pocket because it works. 6-month pilot will prove it works in workplace context.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CEO’s Standard Met:</w:t>
      </w:r>
      <w:r>
        <w:t xml:space="preserve"> </w:t>
      </w:r>
      <w:r>
        <w:t xml:space="preserve">Community ✓ Governance ✓ Efficacy ✓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to pilot phase.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lide-18-next-steps"/>
    <w:p>
      <w:pPr>
        <w:pStyle w:val="Heading2"/>
      </w:pPr>
      <w:r>
        <w:t xml:space="preserve">SLIDE 18: NEXT STEPS</w:t>
      </w:r>
    </w:p>
    <w:bookmarkStart w:id="58" w:name="path-to-partnership"/>
    <w:p>
      <w:pPr>
        <w:pStyle w:val="Heading3"/>
      </w:pPr>
      <w:r>
        <w:t xml:space="preserve">Path to Partnership:</w:t>
      </w:r>
    </w:p>
    <w:p>
      <w:pPr>
        <w:pStyle w:val="FirstParagraph"/>
      </w:pPr>
      <w:r>
        <w:rPr>
          <w:b/>
          <w:bCs/>
        </w:rPr>
        <w:t xml:space="preserve">1. This Presentation (Today)</w:t>
      </w:r>
      <w:r>
        <w:t xml:space="preserve"> </w:t>
      </w:r>
      <w:r>
        <w:t xml:space="preserve">- Address questions and concerns</w:t>
      </w:r>
      <w:r>
        <w:t xml:space="preserve"> </w:t>
      </w:r>
      <w:r>
        <w:t xml:space="preserve">- Review documentation (contracts, policies, risk assessment)</w:t>
      </w:r>
      <w:r>
        <w:t xml:space="preserve"> </w:t>
      </w:r>
      <w:r>
        <w:t xml:space="preserve">- Align on pilot parameters</w:t>
      </w:r>
    </w:p>
    <w:p>
      <w:pPr>
        <w:pStyle w:val="BodyText"/>
      </w:pPr>
      <w:r>
        <w:rPr>
          <w:b/>
          <w:bCs/>
        </w:rPr>
        <w:t xml:space="preserve">2. Legal Review (Week 1-2)</w:t>
      </w:r>
      <w:r>
        <w:t xml:space="preserve"> </w:t>
      </w:r>
      <w:r>
        <w:t xml:space="preserve">- Your legal team reviews Employer Non-Snooping Agreement</w:t>
      </w:r>
      <w:r>
        <w:t xml:space="preserve"> </w:t>
      </w:r>
      <w:r>
        <w:t xml:space="preserve">- We finalize contract terms</w:t>
      </w:r>
      <w:r>
        <w:t xml:space="preserve"> </w:t>
      </w:r>
      <w:r>
        <w:t xml:space="preserve">- Privacy notice and data protection agreements signed</w:t>
      </w:r>
    </w:p>
    <w:p>
      <w:pPr>
        <w:pStyle w:val="BodyText"/>
      </w:pPr>
      <w:r>
        <w:rPr>
          <w:b/>
          <w:bCs/>
        </w:rPr>
        <w:t xml:space="preserve">3. Technical Setup (Week 3-4)</w:t>
      </w:r>
      <w:r>
        <w:t xml:space="preserve"> </w:t>
      </w:r>
      <w:r>
        <w:t xml:space="preserve">- Portal build (clearminds.business)</w:t>
      </w:r>
      <w:r>
        <w:t xml:space="preserve"> </w:t>
      </w:r>
      <w:r>
        <w:t xml:space="preserve">- Partner integrations (crisis helpline, CBT network)</w:t>
      </w:r>
      <w:r>
        <w:t xml:space="preserve"> </w:t>
      </w:r>
      <w:r>
        <w:t xml:space="preserve">- SSO/access code system</w:t>
      </w:r>
    </w:p>
    <w:p>
      <w:pPr>
        <w:pStyle w:val="BodyText"/>
      </w:pPr>
      <w:r>
        <w:rPr>
          <w:b/>
          <w:bCs/>
        </w:rPr>
        <w:t xml:space="preserve">4. Moderation Training (Week 5-6)</w:t>
      </w:r>
      <w:r>
        <w:t xml:space="preserve"> </w:t>
      </w:r>
      <w:r>
        <w:t xml:space="preserve">- Rachel’s team trains on B2B protocols</w:t>
      </w:r>
      <w:r>
        <w:t xml:space="preserve"> </w:t>
      </w:r>
      <w:r>
        <w:t xml:space="preserve">- Pilot-specific procedures</w:t>
      </w:r>
      <w:r>
        <w:t xml:space="preserve"> </w:t>
      </w:r>
      <w:r>
        <w:t xml:space="preserve">- Incident response rehearsal</w:t>
      </w:r>
    </w:p>
    <w:p>
      <w:pPr>
        <w:pStyle w:val="BodyText"/>
      </w:pPr>
      <w:r>
        <w:rPr>
          <w:b/>
          <w:bCs/>
        </w:rPr>
        <w:t xml:space="preserve">5. Pilot Launch (Week 7-8)</w:t>
      </w:r>
      <w:r>
        <w:t xml:space="preserve"> </w:t>
      </w:r>
      <w:r>
        <w:t xml:space="preserve">- Employee communications (email, intranet, posters)</w:t>
      </w:r>
      <w:r>
        <w:t xml:space="preserve"> </w:t>
      </w:r>
      <w:r>
        <w:t xml:space="preserve">- Onboarding support (webinars, help desk)</w:t>
      </w:r>
      <w:r>
        <w:t xml:space="preserve"> </w:t>
      </w:r>
      <w:r>
        <w:t xml:space="preserve">- First employees start using service</w:t>
      </w:r>
    </w:p>
    <w:p>
      <w:pPr>
        <w:pStyle w:val="BodyText"/>
      </w:pPr>
      <w:r>
        <w:rPr>
          <w:b/>
          <w:bCs/>
        </w:rPr>
        <w:t xml:space="preserve">6. Monthly Check-Ins (Months 2-7)</w:t>
      </w:r>
      <w:r>
        <w:t xml:space="preserve"> </w:t>
      </w:r>
      <w:r>
        <w:t xml:space="preserve">- Engagement metrics review</w:t>
      </w:r>
      <w:r>
        <w:t xml:space="preserve"> </w:t>
      </w:r>
      <w:r>
        <w:t xml:space="preserve">- Employee feedback</w:t>
      </w:r>
      <w:r>
        <w:t xml:space="preserve"> </w:t>
      </w:r>
      <w:r>
        <w:t xml:space="preserve">- Adjustments as needed</w:t>
      </w:r>
    </w:p>
    <w:p>
      <w:pPr>
        <w:pStyle w:val="BodyText"/>
      </w:pPr>
      <w:r>
        <w:rPr>
          <w:b/>
          <w:bCs/>
        </w:rPr>
        <w:t xml:space="preserve">7. Evaluation &amp; Case Study (Month 8)</w:t>
      </w:r>
      <w:r>
        <w:t xml:space="preserve"> </w:t>
      </w:r>
      <w:r>
        <w:t xml:space="preserve">- Final data analysis</w:t>
      </w:r>
      <w:r>
        <w:t xml:space="preserve"> </w:t>
      </w:r>
      <w:r>
        <w:t xml:space="preserve">- Case study production</w:t>
      </w:r>
      <w:r>
        <w:t xml:space="preserve"> </w:t>
      </w:r>
      <w:r>
        <w:t xml:space="preserve">- Decision: Proceed to full rollout?</w:t>
      </w:r>
    </w:p>
    <w:p>
      <w:pPr>
        <w:pStyle w:val="BodyText"/>
      </w:pPr>
      <w:r>
        <w:rPr>
          <w:b/>
          <w:bCs/>
        </w:rPr>
        <w:t xml:space="preserve">Talking Points:</w:t>
      </w:r>
      <w:r>
        <w:t xml:space="preserve"> </w:t>
      </w:r>
      <w:r>
        <w:t xml:space="preserve">- We can launch pilot in 6-8 weeks (not 6-12 months)</w:t>
      </w:r>
      <w:r>
        <w:t xml:space="preserve"> </w:t>
      </w:r>
      <w:r>
        <w:t xml:space="preserve">- Core tech is built, just needs packaging for B2B deployment</w:t>
      </w:r>
      <w:r>
        <w:t xml:space="preserve"> </w:t>
      </w:r>
      <w:r>
        <w:t xml:space="preserve">- Legal review is most critical path item</w:t>
      </w:r>
      <w:r>
        <w:t xml:space="preserve"> </w:t>
      </w:r>
      <w:r>
        <w:t xml:space="preserve">- Monthly check-ins ensure we’re delivering value throughout pilot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lide-19-questions-discussion"/>
    <w:p>
      <w:pPr>
        <w:pStyle w:val="Heading2"/>
      </w:pPr>
      <w:r>
        <w:t xml:space="preserve">SLIDE 19: QUESTIONS &amp; DISCUSSION</w:t>
      </w:r>
    </w:p>
    <w:bookmarkStart w:id="60" w:name="common-questions-we-anticipate"/>
    <w:p>
      <w:pPr>
        <w:pStyle w:val="Heading3"/>
      </w:pPr>
      <w:r>
        <w:t xml:space="preserve">Common Questions We Anticipate:</w:t>
      </w:r>
    </w:p>
    <w:p>
      <w:pPr>
        <w:pStyle w:val="FirstParagraph"/>
      </w:pPr>
      <w:r>
        <w:rPr>
          <w:b/>
          <w:bCs/>
        </w:rPr>
        <w:t xml:space="preserve">Q: Why Facebook for Phase 1? Aren’t there privacy risks?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Facebook has limitations (we’re transparent about them). We’ve mitigated risks with:</w:t>
      </w:r>
      <w:r>
        <w:t xml:space="preserve"> </w:t>
      </w:r>
      <w:r>
        <w:t xml:space="preserve">- Employer non-snooping contract (legal enforcement)</w:t>
      </w:r>
      <w:r>
        <w:t xml:space="preserve"> </w:t>
      </w:r>
      <w:r>
        <w:t xml:space="preserve">- Enhanced moderation (employer infiltration detection)</w:t>
      </w:r>
      <w:r>
        <w:t xml:space="preserve"> </w:t>
      </w:r>
      <w:r>
        <w:t xml:space="preserve">- Mandatory anonymity (pseudonyms, no faces)</w:t>
      </w:r>
      <w:r>
        <w:t xml:space="preserve"> </w:t>
      </w:r>
      <w:r>
        <w:t xml:space="preserve">- Phase 2 in-app communities (Q3 2025) eliminate Facebook dependency</w:t>
      </w:r>
    </w:p>
    <w:p>
      <w:pPr>
        <w:pStyle w:val="BodyText"/>
      </w:pPr>
      <w:r>
        <w:rPr>
          <w:b/>
          <w:bCs/>
        </w:rPr>
        <w:t xml:space="preserve">Q: What if employees don’t engage? We’ve tried EAPs before and nobody used them.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ClearMinds is different because:</w:t>
      </w:r>
      <w:r>
        <w:t xml:space="preserve"> </w:t>
      </w:r>
      <w:r>
        <w:t xml:space="preserve">- Intelligent triage (not generic helpline)</w:t>
      </w:r>
      <w:r>
        <w:t xml:space="preserve"> </w:t>
      </w:r>
      <w:r>
        <w:t xml:space="preserve">- AI coaching 24/7 (not appointment-based)</w:t>
      </w:r>
      <w:r>
        <w:t xml:space="preserve"> </w:t>
      </w:r>
      <w:r>
        <w:t xml:space="preserve">- Community (peer support, not just professional)</w:t>
      </w:r>
      <w:r>
        <w:t xml:space="preserve"> </w:t>
      </w:r>
      <w:r>
        <w:t xml:space="preserve">- Proven model: 70k paying users proves engagement</w:t>
      </w:r>
      <w:r>
        <w:t xml:space="preserve"> </w:t>
      </w:r>
      <w:r>
        <w:t xml:space="preserve">- Target: 30-40% engagement vs 5-10% traditional</w:t>
      </w:r>
    </w:p>
    <w:p>
      <w:pPr>
        <w:pStyle w:val="BodyText"/>
      </w:pPr>
      <w:r>
        <w:rPr>
          <w:b/>
          <w:bCs/>
        </w:rPr>
        <w:t xml:space="preserve">Q: How do you guarantee employer privacy?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Three layers:</w:t>
      </w:r>
      <w:r>
        <w:t xml:space="preserve"> </w:t>
      </w:r>
      <w:r>
        <w:t xml:space="preserve">- Legal: Non-snooping contract with £10k per employee breach penalty</w:t>
      </w:r>
      <w:r>
        <w:t xml:space="preserve"> </w:t>
      </w:r>
      <w:r>
        <w:t xml:space="preserve">- Technical: k≥10 anonymization, separate data systems</w:t>
      </w:r>
      <w:r>
        <w:t xml:space="preserve"> </w:t>
      </w:r>
      <w:r>
        <w:t xml:space="preserve">- Operational: 24/7 moderation detects and blocks employer infiltration</w:t>
      </w:r>
    </w:p>
    <w:p>
      <w:pPr>
        <w:pStyle w:val="BodyText"/>
      </w:pPr>
      <w:r>
        <w:rPr>
          <w:b/>
          <w:bCs/>
        </w:rPr>
        <w:t xml:space="preserve">Q: What’s the ROI?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Pilot will prove it, but:</w:t>
      </w:r>
      <w:r>
        <w:t xml:space="preserve"> </w:t>
      </w:r>
      <w:r>
        <w:t xml:space="preserve">- £229 per actual user (vs £500 traditional EAP)</w:t>
      </w:r>
      <w:r>
        <w:t xml:space="preserve"> </w:t>
      </w:r>
      <w:r>
        <w:t xml:space="preserve">- Preventative (catches issues before expensive crises)</w:t>
      </w:r>
      <w:r>
        <w:t xml:space="preserve"> </w:t>
      </w:r>
      <w:r>
        <w:t xml:space="preserve">- Reduced absenteeism, presenteeism, turnover</w:t>
      </w:r>
      <w:r>
        <w:t xml:space="preserve"> </w:t>
      </w:r>
      <w:r>
        <w:t xml:space="preserve">- Employee attraction and retention value</w:t>
      </w:r>
    </w:p>
    <w:p>
      <w:pPr>
        <w:pStyle w:val="BodyText"/>
      </w:pPr>
      <w:r>
        <w:rPr>
          <w:b/>
          <w:bCs/>
        </w:rPr>
        <w:t xml:space="preserve">Q: Can we white-label this for our customers?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Absolutely. If pilot succeeds:</w:t>
      </w:r>
      <w:r>
        <w:t xml:space="preserve"> </w:t>
      </w:r>
      <w:r>
        <w:t xml:space="preserve">- Towergate can distribute to SME customers</w:t>
      </w:r>
      <w:r>
        <w:t xml:space="preserve"> </w:t>
      </w:r>
      <w:r>
        <w:t xml:space="preserve">- Bundle with insurance products</w:t>
      </w:r>
      <w:r>
        <w:t xml:space="preserve"> </w:t>
      </w:r>
      <w:r>
        <w:t xml:space="preserve">- Your brand, our tech</w:t>
      </w:r>
      <w:r>
        <w:t xml:space="preserve"> </w:t>
      </w:r>
      <w:r>
        <w:t xml:space="preserve">- Recurring revenue stream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lide-20-closing---ready-to-proceed"/>
    <w:p>
      <w:pPr>
        <w:pStyle w:val="Heading2"/>
      </w:pPr>
      <w:r>
        <w:t xml:space="preserve">SLIDE 20: CLOSING - READY TO PROCEED</w:t>
      </w:r>
    </w:p>
    <w:bookmarkStart w:id="62" w:name="summary"/>
    <w:p>
      <w:pPr>
        <w:pStyle w:val="Heading3"/>
      </w:pPr>
      <w:r>
        <w:t xml:space="preserve">Summary: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Community:</w:t>
      </w:r>
      <w:r>
        <w:t xml:space="preserve"> </w:t>
      </w:r>
      <w:r>
        <w:t xml:space="preserve">91k members, 24/7 moderation, proven at scale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Governance:</w:t>
      </w:r>
      <w:r>
        <w:t xml:space="preserve"> </w:t>
      </w:r>
      <w:r>
        <w:t xml:space="preserve">Employer non-snooping contract, UK GDPR, risk assessment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Efficacy:</w:t>
      </w:r>
      <w:r>
        <w:t xml:space="preserve"> </w:t>
      </w:r>
      <w:r>
        <w:t xml:space="preserve">70k paying users (£10.5M ARR), pilot will prove workplace outcomes</w:t>
      </w:r>
    </w:p>
    <w:bookmarkEnd w:id="62"/>
    <w:bookmarkStart w:id="63" w:name="why-now"/>
    <w:p>
      <w:pPr>
        <w:pStyle w:val="Heading3"/>
      </w:pPr>
      <w:r>
        <w:t xml:space="preserve">Why Now: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Tech is built:</w:t>
      </w:r>
      <w:r>
        <w:t xml:space="preserve"> </w:t>
      </w:r>
      <w:r>
        <w:t xml:space="preserve">Neuroindicator, AI coaching, community, hypnotherapy app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Team is ready:</w:t>
      </w:r>
      <w:r>
        <w:t xml:space="preserve"> </w:t>
      </w:r>
      <w:r>
        <w:t xml:space="preserve">Rachel’s moderation team + Dr. Thomas clinical oversight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Legal is documented:</w:t>
      </w:r>
      <w:r>
        <w:t xml:space="preserve"> </w:t>
      </w:r>
      <w:r>
        <w:t xml:space="preserve">Policies, contracts, risk assessments ready for review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Timeline is achievable:</w:t>
      </w:r>
      <w:r>
        <w:t xml:space="preserve"> </w:t>
      </w:r>
      <w:r>
        <w:t xml:space="preserve">6-8 weeks to pilot launch</w:t>
      </w:r>
    </w:p>
    <w:bookmarkEnd w:id="63"/>
    <w:bookmarkStart w:id="64" w:name="what-we-need-from-towergate"/>
    <w:p>
      <w:pPr>
        <w:pStyle w:val="Heading3"/>
      </w:pPr>
      <w:r>
        <w:t xml:space="preserve">What We Need from Towergate: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to pilot</w:t>
      </w:r>
      <w:r>
        <w:t xml:space="preserve"> </w:t>
      </w:r>
      <w:r>
        <w:t xml:space="preserve">(100-500 employees, 6 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review</w:t>
      </w:r>
      <w:r>
        <w:t xml:space="preserve"> </w:t>
      </w:r>
      <w:r>
        <w:t xml:space="preserve">of Employer Non-Snooping Agreement (1-2 weeks)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roster</w:t>
      </w:r>
      <w:r>
        <w:t xml:space="preserve"> </w:t>
      </w:r>
      <w:r>
        <w:t xml:space="preserve">(for moderation vetting)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champion</w:t>
      </w:r>
      <w:r>
        <w:t xml:space="preserve"> </w:t>
      </w:r>
      <w:r>
        <w:t xml:space="preserve">(HR/benefits lead to coordinate)</w:t>
      </w:r>
    </w:p>
    <w:bookmarkEnd w:id="64"/>
    <w:bookmarkStart w:id="65" w:name="what-you-get"/>
    <w:p>
      <w:pPr>
        <w:pStyle w:val="Heading3"/>
      </w:pPr>
      <w:r>
        <w:t xml:space="preserve">What You Get:</w:t>
      </w:r>
    </w:p>
    <w:p>
      <w:pPr>
        <w:pStyle w:val="Compact"/>
        <w:numPr>
          <w:ilvl w:val="0"/>
          <w:numId w:val="1003"/>
        </w:numPr>
      </w:pPr>
      <w:r>
        <w:t xml:space="preserve">Differentiated EAP offering (market leadership)</w:t>
      </w:r>
    </w:p>
    <w:p>
      <w:pPr>
        <w:pStyle w:val="Compact"/>
        <w:numPr>
          <w:ilvl w:val="0"/>
          <w:numId w:val="1003"/>
        </w:numPr>
      </w:pPr>
      <w:r>
        <w:t xml:space="preserve">Comprehensive mental health ecosystem (not just helpline)</w:t>
      </w:r>
    </w:p>
    <w:p>
      <w:pPr>
        <w:pStyle w:val="Compact"/>
        <w:numPr>
          <w:ilvl w:val="0"/>
          <w:numId w:val="1003"/>
        </w:numPr>
      </w:pPr>
      <w:r>
        <w:t xml:space="preserve">Documented governance and privacy protections</w:t>
      </w:r>
    </w:p>
    <w:p>
      <w:pPr>
        <w:pStyle w:val="Compact"/>
        <w:numPr>
          <w:ilvl w:val="0"/>
          <w:numId w:val="1003"/>
        </w:numPr>
      </w:pPr>
      <w:r>
        <w:t xml:space="preserve">Outcome data to prove model (6-month case study)</w:t>
      </w:r>
    </w:p>
    <w:p>
      <w:pPr>
        <w:pStyle w:val="Compact"/>
        <w:numPr>
          <w:ilvl w:val="0"/>
          <w:numId w:val="1003"/>
        </w:numPr>
      </w:pPr>
      <w:r>
        <w:t xml:space="preserve">Potential white-label revenue stream (if pilot succeeds)</w:t>
      </w:r>
    </w:p>
    <w:p>
      <w:pPr>
        <w:pStyle w:val="FirstParagraph"/>
      </w:pPr>
      <w:r>
        <w:rPr>
          <w:b/>
          <w:bCs/>
        </w:rPr>
        <w:t xml:space="preserve">We’re ready. Let’s pilot.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act-next-steps"/>
    <w:p>
      <w:pPr>
        <w:pStyle w:val="Heading2"/>
      </w:pPr>
      <w:r>
        <w:t xml:space="preserve">CONTACT &amp; NEXT STEPS</w:t>
      </w:r>
    </w:p>
    <w:p>
      <w:pPr>
        <w:pStyle w:val="FirstParagraph"/>
      </w:pPr>
      <w:r>
        <w:rPr>
          <w:b/>
          <w:bCs/>
        </w:rPr>
        <w:t xml:space="preserve">Primary Contact:</w:t>
      </w:r>
      <w:r>
        <w:t xml:space="preserve"> </w:t>
      </w:r>
      <w:r>
        <w:t xml:space="preserve">Tom Cassidy, Chief Digital Officer</w:t>
      </w:r>
      <w:r>
        <w:t xml:space="preserve"> </w:t>
      </w:r>
      <w:r>
        <w:t xml:space="preserve">Email: tom@clearminds.com</w:t>
      </w:r>
      <w:r>
        <w:t xml:space="preserve"> </w:t>
      </w:r>
      <w:r>
        <w:t xml:space="preserve">Phone: [Phone Number]</w:t>
      </w:r>
    </w:p>
    <w:p>
      <w:pPr>
        <w:pStyle w:val="BodyText"/>
      </w:pPr>
      <w:r>
        <w:rPr>
          <w:b/>
          <w:bCs/>
        </w:rPr>
        <w:t xml:space="preserve">Supporting Team:</w:t>
      </w:r>
      <w:r>
        <w:t xml:space="preserve"> </w:t>
      </w:r>
      <w:r>
        <w:t xml:space="preserve">- Rachel Goodley (Community Lead): rachel@clearminds.com</w:t>
      </w:r>
      <w:r>
        <w:t xml:space="preserve"> </w:t>
      </w:r>
      <w:r>
        <w:t xml:space="preserve">- Dr. Thomas Dannhauser (Clinical Lead): MindFit.Clinic</w:t>
      </w:r>
      <w:r>
        <w:t xml:space="preserve"> </w:t>
      </w:r>
      <w:r>
        <w:t xml:space="preserve">- Legal/Privacy Questions: privacy@clearminds.com</w:t>
      </w:r>
    </w:p>
    <w:p>
      <w:pPr>
        <w:pStyle w:val="BodyText"/>
      </w:pPr>
      <w:r>
        <w:rPr>
          <w:b/>
          <w:bCs/>
        </w:rPr>
        <w:t xml:space="preserve">Documentation Available for Review:</w:t>
      </w:r>
      <w:r>
        <w:t xml:space="preserve"> </w:t>
      </w:r>
      <w:r>
        <w:t xml:space="preserve">- Employer Non-Snooping Agreement (contract clause)</w:t>
      </w:r>
      <w:r>
        <w:t xml:space="preserve"> </w:t>
      </w:r>
      <w:r>
        <w:t xml:space="preserve">- Employee Privacy Notice</w:t>
      </w:r>
      <w:r>
        <w:t xml:space="preserve"> </w:t>
      </w:r>
      <w:r>
        <w:t xml:space="preserve">- Facebook Community Terms of Service</w:t>
      </w:r>
      <w:r>
        <w:t xml:space="preserve"> </w:t>
      </w:r>
      <w:r>
        <w:t xml:space="preserve">- Community Risk Assessment</w:t>
      </w:r>
      <w:r>
        <w:t xml:space="preserve"> </w:t>
      </w:r>
      <w:r>
        <w:t xml:space="preserve">- Enhanced Moderator Protocols</w:t>
      </w:r>
    </w:p>
    <w:p>
      <w:pPr>
        <w:pStyle w:val="BodyText"/>
      </w:pPr>
      <w:r>
        <w:rPr>
          <w:b/>
          <w:bCs/>
        </w:rPr>
        <w:t xml:space="preserve">Next Meeting:</w:t>
      </w:r>
      <w:r>
        <w:t xml:space="preserve"> </w:t>
      </w:r>
      <w:r>
        <w:t xml:space="preserve">- Schedule legal review session (your team + our team)</w:t>
      </w:r>
      <w:r>
        <w:t xml:space="preserve"> </w:t>
      </w:r>
      <w:r>
        <w:t xml:space="preserve">- Review pilot parameters and contract terms</w:t>
      </w:r>
      <w:r>
        <w:t xml:space="preserve"> </w:t>
      </w:r>
      <w:r>
        <w:t xml:space="preserve">- Set pilot launch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you. Questions?</w:t>
      </w:r>
    </w:p>
    <w:p>
      <w:r>
        <w:pict>
          <v:rect style="width:0;height:1.5pt" o:hralign="center" o:hrstd="t" o:hr="t"/>
        </w:pict>
      </w:r>
    </w:p>
    <w:bookmarkEnd w:id="67"/>
    <w:bookmarkStart w:id="72" w:name="appendix-supporting-materials"/>
    <w:p>
      <w:pPr>
        <w:pStyle w:val="Heading2"/>
      </w:pPr>
      <w:r>
        <w:t xml:space="preserve">APPENDIX: SUPPORTING MATERIALS</w:t>
      </w:r>
    </w:p>
    <w:bookmarkStart w:id="68" w:name="X08fd2719dbb2fab921d5ee7ef8561b510a221a8"/>
    <w:p>
      <w:pPr>
        <w:pStyle w:val="Heading3"/>
      </w:pPr>
      <w:r>
        <w:t xml:space="preserve">Appendix A: Sample Employer Analytics Dashboard</w:t>
      </w:r>
    </w:p>
    <w:p>
      <w:pPr>
        <w:pStyle w:val="FirstParagraph"/>
      </w:pPr>
      <w:r>
        <w:rPr>
          <w:i/>
          <w:iCs/>
        </w:rPr>
        <w:t xml:space="preserve">[Screenshot/mockup of what employers will see]</w:t>
      </w:r>
      <w:r>
        <w:t xml:space="preserve"> </w:t>
      </w:r>
      <w:r>
        <w:t xml:space="preserve">- Participation rate: 42% of employees active</w:t>
      </w:r>
      <w:r>
        <w:t xml:space="preserve"> </w:t>
      </w:r>
      <w:r>
        <w:t xml:space="preserve">- Top pathways: Stress/anxiety (30%), Sleep (25%), Mood (20%), Focus (15%), Wellness (10%)</w:t>
      </w:r>
      <w:r>
        <w:t xml:space="preserve"> </w:t>
      </w:r>
      <w:r>
        <w:t xml:space="preserve">- Engagement trend: +15% this quarter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INDIVIDUAL NAMES OR DETAILS</w:t>
      </w:r>
    </w:p>
    <w:p>
      <w:r>
        <w:pict>
          <v:rect style="width:0;height:1.5pt" o:hralign="center" o:hrstd="t" o:hr="t"/>
        </w:pict>
      </w:r>
    </w:p>
    <w:bookmarkEnd w:id="68"/>
    <w:bookmarkStart w:id="69" w:name="X45e5221274f0a0b992c774eedc8bfbc284da999"/>
    <w:p>
      <w:pPr>
        <w:pStyle w:val="Heading3"/>
      </w:pPr>
      <w:r>
        <w:t xml:space="preserve">Appendix B: Neuroindicator Sample Questions</w:t>
      </w:r>
    </w:p>
    <w:p>
      <w:pPr>
        <w:pStyle w:val="FirstParagraph"/>
      </w:pPr>
      <w:r>
        <w:rPr>
          <w:i/>
          <w:iCs/>
        </w:rPr>
        <w:t xml:space="preserve">[3-5 example questions from the 15-question screening]</w:t>
      </w:r>
      <w:r>
        <w:t xml:space="preserve"> </w:t>
      </w:r>
      <w:r>
        <w:t xml:space="preserve">- Q1:</w:t>
      </w:r>
      <w:r>
        <w:t xml:space="preserve"> </w:t>
      </w:r>
      <w:r>
        <w:t xml:space="preserve">“In the past month, how would you rate your overall wellbeing?”</w:t>
      </w:r>
      <w:r>
        <w:t xml:space="preserve"> </w:t>
      </w:r>
      <w:r>
        <w:t xml:space="preserve">- Q2:</w:t>
      </w:r>
      <w:r>
        <w:t xml:space="preserve"> </w:t>
      </w:r>
      <w:r>
        <w:t xml:space="preserve">“In the past two weeks, have you had thoughts of suicide or self-harm?”</w:t>
      </w:r>
      <w:r>
        <w:t xml:space="preserve"> </w:t>
      </w:r>
      <w:r>
        <w:t xml:space="preserve">- Q5:</w:t>
      </w:r>
      <w:r>
        <w:t xml:space="preserve"> </w:t>
      </w:r>
      <w:r>
        <w:t xml:space="preserve">“How often have you felt stressed or anxious in the past month?”</w:t>
      </w:r>
    </w:p>
    <w:p>
      <w:r>
        <w:pict>
          <v:rect style="width:0;height:1.5pt" o:hralign="center" o:hrstd="t" o:hr="t"/>
        </w:pict>
      </w:r>
    </w:p>
    <w:bookmarkEnd w:id="69"/>
    <w:bookmarkStart w:id="70" w:name="appendix-c-ai-coach-personas"/>
    <w:p>
      <w:pPr>
        <w:pStyle w:val="Heading3"/>
      </w:pPr>
      <w:r>
        <w:t xml:space="preserve">Appendix C: AI Coach Personas</w:t>
      </w:r>
    </w:p>
    <w:p>
      <w:pPr>
        <w:pStyle w:val="FirstParagraph"/>
      </w:pPr>
      <w:r>
        <w:rPr>
          <w:i/>
          <w:iCs/>
        </w:rPr>
        <w:t xml:space="preserve">[Brief descriptions and sample conversations for each coach]</w:t>
      </w:r>
    </w:p>
    <w:p>
      <w:pPr>
        <w:pStyle w:val="BodyText"/>
      </w:pPr>
      <w:r>
        <w:rPr>
          <w:b/>
          <w:bCs/>
        </w:rPr>
        <w:t xml:space="preserve">Tom (Identity &amp; Purpose):</w:t>
      </w:r>
      <w:r>
        <w:t xml:space="preserve"> </w:t>
      </w:r>
      <w:r>
        <w:t xml:space="preserve">“It sounds like you’re at a crossroads. Let’s explore what truly matters to you…”</w:t>
      </w:r>
    </w:p>
    <w:p>
      <w:pPr>
        <w:pStyle w:val="BodyText"/>
      </w:pPr>
      <w:r>
        <w:rPr>
          <w:b/>
          <w:bCs/>
        </w:rPr>
        <w:t xml:space="preserve">Lucy (CBT Specialist):</w:t>
      </w:r>
      <w:r>
        <w:t xml:space="preserve"> </w:t>
      </w:r>
      <w:r>
        <w:t xml:space="preserve">“I notice a pattern in what you’re describing. These are Scripts - automatic thoughts. Let’s examine them…”</w:t>
      </w:r>
    </w:p>
    <w:p>
      <w:r>
        <w:pict>
          <v:rect style="width:0;height:1.5pt" o:hralign="center" o:hrstd="t" o:hr="t"/>
        </w:pict>
      </w:r>
    </w:p>
    <w:bookmarkEnd w:id="70"/>
    <w:bookmarkStart w:id="71" w:name="X67520a8a79034e00fe53b5a47315524864296f0"/>
    <w:p>
      <w:pPr>
        <w:pStyle w:val="Heading3"/>
      </w:pPr>
      <w:r>
        <w:t xml:space="preserve">Appendix D: Crisis Response Protocol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 posts crisis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Moderator responds within minutes</w:t>
      </w:r>
      <w:r>
        <w:t xml:space="preserve"> </w:t>
      </w:r>
      <w:r>
        <w:t xml:space="preserve">(public + private message)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Resources provided</w:t>
      </w:r>
      <w:r>
        <w:t xml:space="preserve">: Samaritans 116 123, Crisis Text Line, 999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Escalation if needed</w:t>
      </w:r>
      <w:r>
        <w:t xml:space="preserve">: Contact emergency services if location known + immediate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Employer NOT notified</w:t>
      </w:r>
      <w:r>
        <w:t xml:space="preserve"> </w:t>
      </w:r>
      <w:r>
        <w:t xml:space="preserve">(privacy maintained)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</w:t>
      </w:r>
      <w:r>
        <w:t xml:space="preserve">: Incident logged for quality assurance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DECK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tom@clearminds.com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Clinical Questions:</w:t>
      </w:r>
      <w:r>
        <w:t xml:space="preserve"> </w:t>
      </w:r>
      <w:r>
        <w:t xml:space="preserve">Dr. Thomas Dannhauser, MindFit.Clinic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