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5A12" w14:textId="77777777" w:rsidR="00CD203D" w:rsidRPr="00CD203D" w:rsidRDefault="00CD203D" w:rsidP="00CD203D">
      <w:r w:rsidRPr="00CD203D">
        <w:t xml:space="preserve">The script runs correctly — zero critical issues confirmed, and it correctly caught the remaining </w:t>
      </w:r>
      <w:proofErr w:type="spellStart"/>
      <w:r w:rsidRPr="00CD203D">
        <w:t>localStorage</w:t>
      </w:r>
      <w:proofErr w:type="spellEnd"/>
      <w:r w:rsidRPr="00CD203D">
        <w:t xml:space="preserve"> reference in the v73 zip (before our v74 fix). The v74 zip already has that fixed.</w:t>
      </w:r>
    </w:p>
    <w:p w14:paraId="6B933592" w14:textId="77777777" w:rsidR="00CD203D" w:rsidRPr="00CD203D" w:rsidRDefault="00CD203D" w:rsidP="00CD203D">
      <w:r w:rsidRPr="00CD203D">
        <w:pict w14:anchorId="0070FB0F">
          <v:rect id="_x0000_i1037" style="width:0;height:1.5pt" o:hralign="center" o:hrstd="t" o:hr="t" fillcolor="#a0a0a0" stroked="f"/>
        </w:pict>
      </w:r>
    </w:p>
    <w:p w14:paraId="097B201C" w14:textId="77777777" w:rsidR="00CD203D" w:rsidRPr="00CD203D" w:rsidRDefault="00CD203D" w:rsidP="00CD203D">
      <w:r w:rsidRPr="00CD203D">
        <w:rPr>
          <w:b/>
          <w:bCs/>
        </w:rPr>
        <w:t>How to use it:</w:t>
      </w:r>
    </w:p>
    <w:p w14:paraId="538B89FE" w14:textId="77777777" w:rsidR="00CD203D" w:rsidRPr="00CD203D" w:rsidRDefault="00CD203D" w:rsidP="00CD203D">
      <w:r w:rsidRPr="00CD203D">
        <w:t>Keep toggle_audit.py in the same folder as your curriculum/ directory. Then any time you deploy a new version, open a terminal and run:</w:t>
      </w:r>
    </w:p>
    <w:p w14:paraId="2B39BB7A" w14:textId="77777777" w:rsidR="00CD203D" w:rsidRPr="00CD203D" w:rsidRDefault="00CD203D" w:rsidP="00CD203D">
      <w:r w:rsidRPr="00CD203D">
        <w:t>python3 toggle_audit.py</w:t>
      </w:r>
    </w:p>
    <w:p w14:paraId="60DA07DE" w14:textId="77777777" w:rsidR="00CD203D" w:rsidRPr="00CD203D" w:rsidRDefault="00CD203D" w:rsidP="00CD203D">
      <w:r w:rsidRPr="00CD203D">
        <w:t>Or point it at a specific folder:</w:t>
      </w:r>
    </w:p>
    <w:p w14:paraId="276CB39B" w14:textId="77777777" w:rsidR="00CD203D" w:rsidRPr="00CD203D" w:rsidRDefault="00CD203D" w:rsidP="00CD203D">
      <w:r w:rsidRPr="00CD203D">
        <w:t>python3 toggle_audit.py /path/to/curriculum</w:t>
      </w:r>
    </w:p>
    <w:p w14:paraId="103300A0" w14:textId="77777777" w:rsidR="00CD203D" w:rsidRPr="00CD203D" w:rsidRDefault="00CD203D" w:rsidP="00CD203D">
      <w:r w:rsidRPr="00CD203D">
        <w:t xml:space="preserve">It will </w:t>
      </w:r>
      <w:proofErr w:type="gramStart"/>
      <w:r w:rsidRPr="00CD203D">
        <w:t>exit</w:t>
      </w:r>
      <w:proofErr w:type="gramEnd"/>
      <w:r w:rsidRPr="00CD203D">
        <w:t xml:space="preserve"> with code 0 (success) if there are no critical issues, or 1 if any are found — which means you could wire it into any deployment checklist.</w:t>
      </w:r>
    </w:p>
    <w:p w14:paraId="0FABC043" w14:textId="77777777" w:rsidR="00CD203D" w:rsidRPr="00CD203D" w:rsidRDefault="00CD203D" w:rsidP="00CD203D">
      <w:r w:rsidRPr="00CD203D">
        <w:pict w14:anchorId="095C303D">
          <v:rect id="_x0000_i1038" style="width:0;height:1.5pt" o:hralign="center" o:hrstd="t" o:hr="t" fillcolor="#a0a0a0" stroked="f"/>
        </w:pict>
      </w:r>
    </w:p>
    <w:p w14:paraId="4AFB7E6A" w14:textId="77777777" w:rsidR="00CD203D" w:rsidRPr="00CD203D" w:rsidRDefault="00CD203D" w:rsidP="00CD203D">
      <w:r w:rsidRPr="00CD203D">
        <w:rPr>
          <w:b/>
          <w:bCs/>
        </w:rPr>
        <w:t>On the warnings:</w:t>
      </w:r>
      <w:r w:rsidRPr="00CD203D">
        <w:t xml:space="preserve"> The 27 "panel controls with no matching boxes" are all harmless — they are pages where the panel shows all 6 toggle types as a uniform UI, even if the page doesn't use every type. The toggles for those types just have nothing to hide or show. They are cosmetic redundancy, not a content-hiding bug. I intentionally kept them as warnings rather than errors so you can distinguish cosmetic noise from actual problems.</w:t>
      </w:r>
    </w:p>
    <w:p w14:paraId="2D2D8B91" w14:textId="77777777" w:rsidR="00CD203D" w:rsidRPr="00CD203D" w:rsidRDefault="00CD203D" w:rsidP="00CD203D">
      <w:r w:rsidRPr="00CD203D">
        <w:rPr>
          <w:b/>
          <w:bCs/>
        </w:rPr>
        <w:t>The rule, stated plainly for future sessions:</w:t>
      </w:r>
    </w:p>
    <w:p w14:paraId="474FF219" w14:textId="77777777" w:rsidR="00CD203D" w:rsidRPr="00CD203D" w:rsidRDefault="00CD203D" w:rsidP="00CD203D">
      <w:r w:rsidRPr="00CD203D">
        <w:t xml:space="preserve">When adding a box, tell me the box type (nuance, pilgrim, facilitator, plain, cultural, or </w:t>
      </w:r>
      <w:proofErr w:type="spellStart"/>
      <w:proofErr w:type="gramStart"/>
      <w:r w:rsidRPr="00CD203D">
        <w:t>deepdive</w:t>
      </w:r>
      <w:proofErr w:type="spellEnd"/>
      <w:proofErr w:type="gramEnd"/>
      <w:r w:rsidRPr="00CD203D">
        <w:t>). I will verify that box type appears in the page's toggle panel before finishing. If it doesn't, I add it. If the box type is facilitator, I confirm whether you want it hidden by default for non-facilitators.</w:t>
      </w:r>
    </w:p>
    <w:p w14:paraId="25BD8810" w14:textId="77777777" w:rsidR="00912C89" w:rsidRDefault="00912C89"/>
    <w:sectPr w:rsidR="00912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3D"/>
    <w:rsid w:val="00483BBE"/>
    <w:rsid w:val="00716E75"/>
    <w:rsid w:val="00912C89"/>
    <w:rsid w:val="00CD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09705"/>
  <w15:chartTrackingRefBased/>
  <w15:docId w15:val="{A5BAAD73-DEBE-48FE-992E-E723D7AF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1152</Characters>
  <Application>Microsoft Office Word</Application>
  <DocSecurity>0</DocSecurity>
  <Lines>23</Lines>
  <Paragraphs>10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Brown</dc:creator>
  <cp:keywords/>
  <dc:description/>
  <cp:lastModifiedBy>Thomas Brown</cp:lastModifiedBy>
  <cp:revision>2</cp:revision>
  <dcterms:created xsi:type="dcterms:W3CDTF">2026-03-24T01:56:00Z</dcterms:created>
  <dcterms:modified xsi:type="dcterms:W3CDTF">2026-03-24T01:57:00Z</dcterms:modified>
</cp:coreProperties>
</file>