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AA5" w:rsidRDefault="00836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short report will explain my solution to COMP9313 assignment2</w:t>
      </w:r>
    </w:p>
    <w:p w:rsidR="007C4A0A" w:rsidRDefault="00836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927600" cy="1520345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7 at 22.38.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102" cy="15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</w:p>
    <w:p w:rsidR="00836AA5" w:rsidRDefault="00836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first part of my solution, there are some initial set ups and some variables such as </w:t>
      </w:r>
      <w:proofErr w:type="spellStart"/>
      <w:r>
        <w:rPr>
          <w:rFonts w:ascii="Arial" w:hAnsi="Arial" w:cs="Arial"/>
          <w:sz w:val="20"/>
          <w:szCs w:val="20"/>
        </w:rPr>
        <w:t>inputFilePath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outpputDirPath</w:t>
      </w:r>
      <w:proofErr w:type="spellEnd"/>
      <w:r>
        <w:rPr>
          <w:rFonts w:ascii="Arial" w:hAnsi="Arial" w:cs="Arial"/>
          <w:sz w:val="20"/>
          <w:szCs w:val="20"/>
        </w:rPr>
        <w:t xml:space="preserve"> are defined for further use. Moreover, variable input files are read and captured by variable lines.</w:t>
      </w:r>
    </w:p>
    <w:p w:rsidR="00836AA5" w:rsidRDefault="00836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886551" cy="1180465"/>
            <wp:effectExtent l="0" t="0" r="3175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7 at 22.42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806" cy="118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A5" w:rsidRDefault="00836A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second part, I try to convert all different payloads from unit of MB and KB to B. I did this by checking the last two characters of the last element of the input line, if these two character are “MB”, then </w:t>
      </w:r>
      <w:r w:rsidR="00C63744">
        <w:rPr>
          <w:rFonts w:ascii="Arial" w:hAnsi="Arial" w:cs="Arial"/>
          <w:sz w:val="20"/>
          <w:szCs w:val="20"/>
        </w:rPr>
        <w:t>the rest characters of the last element of the input file will be converted to integer and timed by 1024*1024, however, if the last two characters are “KB”, the rest characters will be converted to Integer and then timed by 1024.</w:t>
      </w:r>
    </w:p>
    <w:p w:rsidR="00C63744" w:rsidRDefault="00C63744">
      <w:pPr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270500" cy="1075136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7 at 22.48.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598" cy="108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941A5" w:rsidRDefault="00C637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last part</w:t>
      </w:r>
      <w:r w:rsidR="00D941A5">
        <w:rPr>
          <w:rFonts w:ascii="Arial" w:hAnsi="Arial" w:cs="Arial"/>
          <w:sz w:val="20"/>
          <w:szCs w:val="20"/>
        </w:rPr>
        <w:t xml:space="preserve"> of my solution is mainly about calculating the desired value max, min, mean and variance. After the </w:t>
      </w:r>
      <w:proofErr w:type="gramStart"/>
      <w:r w:rsidR="00D941A5">
        <w:rPr>
          <w:rFonts w:ascii="Arial" w:hAnsi="Arial" w:cs="Arial"/>
          <w:sz w:val="20"/>
          <w:szCs w:val="20"/>
        </w:rPr>
        <w:t>groupByKey(</w:t>
      </w:r>
      <w:proofErr w:type="gramEnd"/>
      <w:r w:rsidR="00D941A5">
        <w:rPr>
          <w:rFonts w:ascii="Arial" w:hAnsi="Arial" w:cs="Arial"/>
          <w:sz w:val="20"/>
          <w:szCs w:val="20"/>
        </w:rPr>
        <w:t xml:space="preserve">) function is called, the outputs are in the form of </w:t>
      </w:r>
    </w:p>
    <w:p w:rsidR="00C63744" w:rsidRDefault="00D941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D941A5">
        <w:rPr>
          <w:rFonts w:ascii="Arial" w:hAnsi="Arial" w:cs="Arial"/>
          <w:b/>
          <w:sz w:val="20"/>
          <w:szCs w:val="20"/>
        </w:rPr>
        <w:t xml:space="preserve">key, </w:t>
      </w:r>
      <w:r w:rsidRPr="00D941A5">
        <w:rPr>
          <w:rFonts w:ascii="Arial" w:hAnsi="Arial" w:cs="Arial"/>
          <w:b/>
          <w:sz w:val="20"/>
          <w:szCs w:val="20"/>
        </w:rPr>
        <w:t>CompactBuffer</w:t>
      </w:r>
      <w:r w:rsidRPr="00D941A5">
        <w:rPr>
          <w:rFonts w:ascii="Arial" w:hAnsi="Arial" w:cs="Arial"/>
          <w:b/>
          <w:sz w:val="20"/>
          <w:szCs w:val="20"/>
        </w:rPr>
        <w:t>(payload)).</w:t>
      </w:r>
      <w:r>
        <w:rPr>
          <w:rFonts w:ascii="Arial" w:hAnsi="Arial" w:cs="Arial"/>
          <w:sz w:val="20"/>
          <w:szCs w:val="20"/>
        </w:rPr>
        <w:t xml:space="preserve"> Firstly, I convert </w:t>
      </w:r>
      <w:r w:rsidRPr="00D941A5">
        <w:rPr>
          <w:rFonts w:ascii="Arial" w:hAnsi="Arial" w:cs="Arial"/>
          <w:sz w:val="20"/>
          <w:szCs w:val="20"/>
        </w:rPr>
        <w:t>CompactBuffer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payload) to a list of values of integer types. Secondly, I am able to compute the max, min</w:t>
      </w:r>
      <w:r w:rsidR="00D7059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mean </w:t>
      </w:r>
      <w:r w:rsidR="00D70593">
        <w:rPr>
          <w:rFonts w:ascii="Arial" w:hAnsi="Arial" w:cs="Arial"/>
          <w:sz w:val="20"/>
          <w:szCs w:val="20"/>
        </w:rPr>
        <w:t xml:space="preserve">and variance </w:t>
      </w:r>
      <w:r>
        <w:rPr>
          <w:rFonts w:ascii="Arial" w:hAnsi="Arial" w:cs="Arial"/>
          <w:sz w:val="20"/>
          <w:szCs w:val="20"/>
        </w:rPr>
        <w:t xml:space="preserve">values of the payloads of corresponding http address. </w:t>
      </w:r>
      <w:r w:rsidR="00D70593">
        <w:rPr>
          <w:rFonts w:ascii="Arial" w:hAnsi="Arial" w:cs="Arial"/>
          <w:sz w:val="20"/>
          <w:szCs w:val="20"/>
        </w:rPr>
        <w:t>Finally, formatting the results and output it into a tuple.</w:t>
      </w:r>
    </w:p>
    <w:p w:rsidR="00D70593" w:rsidRDefault="00D70593">
      <w:pPr>
        <w:rPr>
          <w:rFonts w:ascii="Arial" w:hAnsi="Arial" w:cs="Arial"/>
          <w:sz w:val="20"/>
          <w:szCs w:val="20"/>
        </w:rPr>
      </w:pPr>
    </w:p>
    <w:p w:rsidR="00D70593" w:rsidRPr="00D70593" w:rsidRDefault="00D705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variable wordlist is contained by a </w:t>
      </w:r>
      <w:proofErr w:type="gramStart"/>
      <w:r>
        <w:rPr>
          <w:rFonts w:ascii="Arial" w:hAnsi="Arial" w:cs="Arial"/>
          <w:sz w:val="20"/>
          <w:szCs w:val="20"/>
        </w:rPr>
        <w:t>groups of tuples</w:t>
      </w:r>
      <w:proofErr w:type="gramEnd"/>
      <w:r>
        <w:rPr>
          <w:rFonts w:ascii="Arial" w:hAnsi="Arial" w:cs="Arial"/>
          <w:sz w:val="20"/>
          <w:szCs w:val="20"/>
        </w:rPr>
        <w:t xml:space="preserve">, if outputting them directly the </w:t>
      </w:r>
      <w:proofErr w:type="spellStart"/>
      <w:r w:rsidRPr="00D70593">
        <w:rPr>
          <w:rFonts w:ascii="Arial" w:hAnsi="Arial" w:cs="Arial"/>
          <w:sz w:val="20"/>
          <w:szCs w:val="20"/>
        </w:rPr>
        <w:t>outputDirPath</w:t>
      </w:r>
      <w:proofErr w:type="spellEnd"/>
      <w:r>
        <w:rPr>
          <w:rFonts w:ascii="Arial" w:hAnsi="Arial" w:cs="Arial"/>
          <w:sz w:val="20"/>
          <w:szCs w:val="20"/>
        </w:rPr>
        <w:t xml:space="preserve">, the results will be wrong, as they contains brackets as well. In order to remove the bracket and keep the content only, I write another map function which uses the </w:t>
      </w:r>
      <w:proofErr w:type="spellStart"/>
      <w:proofErr w:type="gramStart"/>
      <w:r w:rsidRPr="00D70593">
        <w:rPr>
          <w:rFonts w:ascii="Arial" w:hAnsi="Arial" w:cs="Arial"/>
          <w:b/>
          <w:sz w:val="20"/>
          <w:szCs w:val="20"/>
        </w:rPr>
        <w:t>productIterator</w:t>
      </w:r>
      <w:proofErr w:type="spellEnd"/>
      <w:r>
        <w:rPr>
          <w:rFonts w:ascii="Arial" w:hAnsi="Arial" w:cs="Arial"/>
          <w:b/>
          <w:sz w:val="20"/>
          <w:szCs w:val="20"/>
        </w:rPr>
        <w:t>(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 function of each tuple object to obtain the tuple</w:t>
      </w:r>
      <w:r w:rsidR="001235DE">
        <w:rPr>
          <w:rFonts w:ascii="Arial" w:hAnsi="Arial" w:cs="Arial"/>
          <w:sz w:val="20"/>
          <w:szCs w:val="20"/>
        </w:rPr>
        <w:t xml:space="preserve"> elements and </w:t>
      </w:r>
      <w:r w:rsidR="001235DE" w:rsidRPr="001235DE">
        <w:rPr>
          <w:rFonts w:ascii="Arial" w:hAnsi="Arial" w:cs="Arial"/>
          <w:sz w:val="20"/>
          <w:szCs w:val="20"/>
        </w:rPr>
        <w:t>concatenate</w:t>
      </w:r>
      <w:r w:rsidR="001235DE">
        <w:rPr>
          <w:rFonts w:ascii="Arial" w:hAnsi="Arial" w:cs="Arial"/>
          <w:sz w:val="20"/>
          <w:szCs w:val="20"/>
        </w:rPr>
        <w:t xml:space="preserve"> them together to obtain the desired results.</w:t>
      </w:r>
    </w:p>
    <w:sectPr w:rsidR="00D70593" w:rsidRPr="00D70593" w:rsidSect="00736B59"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E1E" w:rsidRDefault="00324E1E" w:rsidP="001235DE">
      <w:r>
        <w:separator/>
      </w:r>
    </w:p>
  </w:endnote>
  <w:endnote w:type="continuationSeparator" w:id="0">
    <w:p w:rsidR="00324E1E" w:rsidRDefault="00324E1E" w:rsidP="0012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5DE" w:rsidRDefault="001235DE">
    <w:pPr>
      <w:pStyle w:val="Footer"/>
    </w:pPr>
    <w:r>
      <w:t>COMP9313 Assignment2</w:t>
    </w:r>
    <w:r>
      <w:ptab w:relativeTo="margin" w:alignment="center" w:leader="none"/>
    </w:r>
    <w:r>
      <w:t xml:space="preserve">Cong </w:t>
    </w:r>
    <w:proofErr w:type="spellStart"/>
    <w:r>
      <w:t>Cong</w:t>
    </w:r>
    <w:proofErr w:type="spellEnd"/>
    <w:r>
      <w:ptab w:relativeTo="margin" w:alignment="right" w:leader="none"/>
    </w:r>
    <w:r>
      <w:t>z3414050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E1E" w:rsidRDefault="00324E1E" w:rsidP="001235DE">
      <w:r>
        <w:separator/>
      </w:r>
    </w:p>
  </w:footnote>
  <w:footnote w:type="continuationSeparator" w:id="0">
    <w:p w:rsidR="00324E1E" w:rsidRDefault="00324E1E" w:rsidP="00123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07E3"/>
    <w:multiLevelType w:val="multilevel"/>
    <w:tmpl w:val="A4D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0A"/>
    <w:rsid w:val="001235DE"/>
    <w:rsid w:val="00324E1E"/>
    <w:rsid w:val="00736B59"/>
    <w:rsid w:val="007C4A0A"/>
    <w:rsid w:val="00836AA5"/>
    <w:rsid w:val="00C63744"/>
    <w:rsid w:val="00D70593"/>
    <w:rsid w:val="00D9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9FF64"/>
  <w15:chartTrackingRefBased/>
  <w15:docId w15:val="{CD6359AE-CE33-BE4D-9837-21BEBA7F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A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A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3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5DE"/>
  </w:style>
  <w:style w:type="paragraph" w:styleId="Footer">
    <w:name w:val="footer"/>
    <w:basedOn w:val="Normal"/>
    <w:link w:val="FooterChar"/>
    <w:uiPriority w:val="99"/>
    <w:unhideWhenUsed/>
    <w:rsid w:val="00123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Cong</dc:creator>
  <cp:keywords/>
  <dc:description/>
  <cp:lastModifiedBy>Cong Cong</cp:lastModifiedBy>
  <cp:revision>1</cp:revision>
  <dcterms:created xsi:type="dcterms:W3CDTF">2019-07-17T12:24:00Z</dcterms:created>
  <dcterms:modified xsi:type="dcterms:W3CDTF">2019-07-17T13:38:00Z</dcterms:modified>
</cp:coreProperties>
</file>