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89A8" w14:textId="5ABDB077" w:rsidR="00D725FC" w:rsidRDefault="007E29F2">
      <w:r>
        <w:t xml:space="preserve">I think my regression was a good choice. The r square value is .818882, meaning my choice is statistically reliable. </w:t>
      </w:r>
    </w:p>
    <w:p w14:paraId="001DCA65" w14:textId="6939DB1E" w:rsidR="007E29F2" w:rsidRDefault="007E29F2">
      <w:r>
        <w:t xml:space="preserve">My results show a strong correlation between points scored and minutes played. With the scatterplot, we can see that most results fall close to the trend line, with minimal outliers. </w:t>
      </w:r>
      <w:r w:rsidR="00DF2561">
        <w:t>Generally, w</w:t>
      </w:r>
      <w:r>
        <w:t xml:space="preserve">e can see that the people who played the most minutes scored the most, and people who played the least minutes scored the fewest points. </w:t>
      </w:r>
    </w:p>
    <w:p w14:paraId="6B980123" w14:textId="77777777" w:rsidR="0077682E" w:rsidRDefault="0077682E">
      <w:bookmarkStart w:id="0" w:name="_GoBack"/>
      <w:bookmarkEnd w:id="0"/>
    </w:p>
    <w:sectPr w:rsidR="0077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2"/>
    <w:rsid w:val="0077682E"/>
    <w:rsid w:val="007E29F2"/>
    <w:rsid w:val="00D725FC"/>
    <w:rsid w:val="00D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9E4"/>
  <w15:chartTrackingRefBased/>
  <w15:docId w15:val="{50AD2C50-D588-43F6-BB6B-6E4260CB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Creegan</dc:creator>
  <cp:keywords/>
  <dc:description/>
  <cp:lastModifiedBy>Thomas Creegan</cp:lastModifiedBy>
  <cp:revision>2</cp:revision>
  <dcterms:created xsi:type="dcterms:W3CDTF">2019-09-14T21:40:00Z</dcterms:created>
  <dcterms:modified xsi:type="dcterms:W3CDTF">2019-09-20T21:41:00Z</dcterms:modified>
</cp:coreProperties>
</file>