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26BB3" w14:textId="301A5784" w:rsidR="009F242C" w:rsidRDefault="00793F7F" w:rsidP="00D33DC1">
      <w:pPr>
        <w:jc w:val="center"/>
        <w:rPr>
          <w:b/>
          <w:bCs/>
          <w:sz w:val="44"/>
          <w:szCs w:val="44"/>
          <w:u w:val="single"/>
        </w:rPr>
      </w:pPr>
      <w:r w:rsidRPr="00793F7F">
        <w:rPr>
          <w:b/>
          <w:bCs/>
          <w:sz w:val="44"/>
          <w:szCs w:val="44"/>
          <w:u w:val="single"/>
        </w:rPr>
        <w:t>Rapport Rendu n°1 :</w:t>
      </w:r>
    </w:p>
    <w:p w14:paraId="043976F7" w14:textId="77777777" w:rsidR="009F242C" w:rsidRDefault="009F242C" w:rsidP="009F242C">
      <w:pPr>
        <w:rPr>
          <w:b/>
          <w:bCs/>
        </w:rPr>
      </w:pPr>
      <w:r>
        <w:rPr>
          <w:b/>
          <w:bCs/>
        </w:rPr>
        <w:pict w14:anchorId="67E5A278">
          <v:rect id="_x0000_i1029" style="width:0;height:1.5pt" o:hralign="center" o:hrstd="t" o:hr="t" fillcolor="#a0a0a0" stroked="f"/>
        </w:pict>
      </w:r>
    </w:p>
    <w:p w14:paraId="3A328B92" w14:textId="3E86C7E7" w:rsidR="00D33DC1" w:rsidRPr="00D33DC1" w:rsidRDefault="00D33DC1" w:rsidP="00D33DC1">
      <w:pPr>
        <w:rPr>
          <w:b/>
          <w:bCs/>
        </w:rPr>
      </w:pPr>
      <w:r w:rsidRPr="00D33DC1">
        <w:rPr>
          <w:b/>
          <w:bCs/>
        </w:rPr>
        <w:t>Rapport sur l’</w:t>
      </w:r>
      <w:r w:rsidR="00F13D21">
        <w:rPr>
          <w:b/>
          <w:bCs/>
        </w:rPr>
        <w:t>u</w:t>
      </w:r>
      <w:r w:rsidRPr="00D33DC1">
        <w:rPr>
          <w:b/>
          <w:bCs/>
        </w:rPr>
        <w:t xml:space="preserve">tilité et le </w:t>
      </w:r>
      <w:r w:rsidR="00F13D21">
        <w:rPr>
          <w:b/>
          <w:bCs/>
        </w:rPr>
        <w:t>f</w:t>
      </w:r>
      <w:r w:rsidRPr="00D33DC1">
        <w:rPr>
          <w:b/>
          <w:bCs/>
        </w:rPr>
        <w:t xml:space="preserve">onctionnement de notre </w:t>
      </w:r>
      <w:r w:rsidR="00F13D21">
        <w:rPr>
          <w:b/>
          <w:bCs/>
        </w:rPr>
        <w:t>m</w:t>
      </w:r>
      <w:r w:rsidRPr="00D33DC1">
        <w:rPr>
          <w:b/>
          <w:bCs/>
        </w:rPr>
        <w:t xml:space="preserve">odèle Entité/Association (E/A) avec Looping et </w:t>
      </w:r>
      <w:proofErr w:type="spellStart"/>
      <w:r w:rsidRPr="00D33DC1">
        <w:rPr>
          <w:b/>
          <w:bCs/>
        </w:rPr>
        <w:t>WorkBench</w:t>
      </w:r>
      <w:proofErr w:type="spellEnd"/>
    </w:p>
    <w:p w14:paraId="22A6F9A8" w14:textId="77777777" w:rsidR="009F242C" w:rsidRPr="00793F7F" w:rsidRDefault="009F242C" w:rsidP="009F242C">
      <w:pPr>
        <w:rPr>
          <w:b/>
          <w:bCs/>
        </w:rPr>
      </w:pPr>
      <w:r>
        <w:rPr>
          <w:b/>
          <w:bCs/>
        </w:rPr>
        <w:pict w14:anchorId="6F96B8B9">
          <v:rect id="_x0000_i1030" style="width:0;height:1.5pt" o:hralign="center" o:hrstd="t" o:hr="t" fillcolor="#a0a0a0" stroked="f"/>
        </w:pict>
      </w:r>
    </w:p>
    <w:p w14:paraId="0291E14D" w14:textId="37CC5877" w:rsidR="00D33DC1" w:rsidRPr="00D33DC1" w:rsidRDefault="00D33DC1" w:rsidP="00D33DC1">
      <w:pPr>
        <w:jc w:val="both"/>
        <w:rPr>
          <w:b/>
          <w:bCs/>
        </w:rPr>
      </w:pPr>
      <w:r w:rsidRPr="00D33DC1">
        <w:rPr>
          <w:b/>
          <w:bCs/>
        </w:rPr>
        <w:t>Introduction</w:t>
      </w:r>
    </w:p>
    <w:p w14:paraId="317CEAA4" w14:textId="77777777" w:rsidR="00D33DC1" w:rsidRDefault="00D33DC1" w:rsidP="00D33DC1">
      <w:pPr>
        <w:jc w:val="both"/>
      </w:pPr>
      <w:r w:rsidRPr="00D33DC1">
        <w:t xml:space="preserve">Dans le cadre de notre projet, nous avons conçu un modèle Entité/Association (E/A) afin de structurer et d’organiser efficacement les données de notre système d’information. Nous avons utilisé l’outil Looping pour concevoir ce modèle et MySQL </w:t>
      </w:r>
      <w:proofErr w:type="spellStart"/>
      <w:r w:rsidRPr="00D33DC1">
        <w:t>WorkBench</w:t>
      </w:r>
      <w:proofErr w:type="spellEnd"/>
      <w:r w:rsidRPr="00D33DC1">
        <w:t xml:space="preserve"> pour générer et exécuter les scripts SQL correspondants, permettant ainsi d’implémenter notre base de données.</w:t>
      </w:r>
    </w:p>
    <w:p w14:paraId="2248A536" w14:textId="77777777" w:rsidR="00D33DC1" w:rsidRPr="00D33DC1" w:rsidRDefault="00D33DC1" w:rsidP="00D33DC1">
      <w:pPr>
        <w:jc w:val="both"/>
      </w:pPr>
    </w:p>
    <w:p w14:paraId="20425ABE" w14:textId="6D3E02C3" w:rsidR="00D33DC1" w:rsidRPr="00D33DC1" w:rsidRDefault="00D33DC1" w:rsidP="00D33DC1">
      <w:pPr>
        <w:jc w:val="both"/>
        <w:rPr>
          <w:b/>
          <w:bCs/>
        </w:rPr>
      </w:pPr>
      <w:r w:rsidRPr="00D33DC1">
        <w:rPr>
          <w:b/>
          <w:bCs/>
        </w:rPr>
        <w:t xml:space="preserve">Utilité du </w:t>
      </w:r>
      <w:r w:rsidR="00F13D21">
        <w:rPr>
          <w:b/>
          <w:bCs/>
        </w:rPr>
        <w:t>m</w:t>
      </w:r>
      <w:r w:rsidRPr="00D33DC1">
        <w:rPr>
          <w:b/>
          <w:bCs/>
        </w:rPr>
        <w:t>odèle E/A</w:t>
      </w:r>
    </w:p>
    <w:p w14:paraId="2C9FE83E" w14:textId="77777777" w:rsidR="00D33DC1" w:rsidRPr="00D33DC1" w:rsidRDefault="00D33DC1" w:rsidP="00D33DC1">
      <w:pPr>
        <w:jc w:val="both"/>
      </w:pPr>
      <w:r w:rsidRPr="00D33DC1">
        <w:t xml:space="preserve">Notre modèle E/A </w:t>
      </w:r>
      <w:proofErr w:type="spellStart"/>
      <w:r w:rsidRPr="00D33DC1">
        <w:t>joue</w:t>
      </w:r>
      <w:proofErr w:type="spellEnd"/>
      <w:r w:rsidRPr="00D33DC1">
        <w:t xml:space="preserve"> un rôle fondamental dans la conception de notre base de données relationnelle, car il nous permet de :</w:t>
      </w:r>
    </w:p>
    <w:p w14:paraId="0D9D555D" w14:textId="77777777" w:rsidR="00D33DC1" w:rsidRPr="00D33DC1" w:rsidRDefault="00D33DC1" w:rsidP="00D33DC1">
      <w:pPr>
        <w:numPr>
          <w:ilvl w:val="0"/>
          <w:numId w:val="13"/>
        </w:numPr>
        <w:jc w:val="both"/>
      </w:pPr>
      <w:r w:rsidRPr="00D33DC1">
        <w:t>Définir clairement les entités principales et leurs relations.</w:t>
      </w:r>
    </w:p>
    <w:p w14:paraId="67E08528" w14:textId="77777777" w:rsidR="00D33DC1" w:rsidRPr="00D33DC1" w:rsidRDefault="00D33DC1" w:rsidP="00D33DC1">
      <w:pPr>
        <w:numPr>
          <w:ilvl w:val="0"/>
          <w:numId w:val="13"/>
        </w:numPr>
        <w:jc w:val="both"/>
      </w:pPr>
      <w:r w:rsidRPr="00D33DC1">
        <w:t>Assurer la cohérence et l’intégrité des données.</w:t>
      </w:r>
    </w:p>
    <w:p w14:paraId="2B614E76" w14:textId="77777777" w:rsidR="00D33DC1" w:rsidRPr="00D33DC1" w:rsidRDefault="00D33DC1" w:rsidP="00D33DC1">
      <w:pPr>
        <w:numPr>
          <w:ilvl w:val="0"/>
          <w:numId w:val="13"/>
        </w:numPr>
        <w:jc w:val="both"/>
      </w:pPr>
      <w:r w:rsidRPr="00D33DC1">
        <w:t>Optimiser la structure de la base pour de meilleures performances.</w:t>
      </w:r>
    </w:p>
    <w:p w14:paraId="4F0BD32B" w14:textId="4F4266AC" w:rsidR="00D33DC1" w:rsidRDefault="00D33DC1" w:rsidP="00D33DC1">
      <w:pPr>
        <w:numPr>
          <w:ilvl w:val="0"/>
          <w:numId w:val="13"/>
        </w:numPr>
        <w:jc w:val="both"/>
      </w:pPr>
      <w:r w:rsidRPr="00D33DC1">
        <w:t>Faciliter la communication entre les membres de notre équipe</w:t>
      </w:r>
      <w:r>
        <w:t>.</w:t>
      </w:r>
    </w:p>
    <w:p w14:paraId="11BE3062" w14:textId="77777777" w:rsidR="00D33DC1" w:rsidRPr="00D33DC1" w:rsidRDefault="00D33DC1" w:rsidP="00D33DC1">
      <w:pPr>
        <w:jc w:val="both"/>
      </w:pPr>
    </w:p>
    <w:p w14:paraId="13B0EB58" w14:textId="0BF2388B" w:rsidR="00D33DC1" w:rsidRPr="00D33DC1" w:rsidRDefault="00D33DC1" w:rsidP="00D33DC1">
      <w:pPr>
        <w:jc w:val="both"/>
        <w:rPr>
          <w:b/>
          <w:bCs/>
        </w:rPr>
      </w:pPr>
      <w:r w:rsidRPr="00D33DC1">
        <w:rPr>
          <w:b/>
          <w:bCs/>
        </w:rPr>
        <w:t>Fonctionnement avec Looping</w:t>
      </w:r>
    </w:p>
    <w:p w14:paraId="054156D4" w14:textId="4852DBB2" w:rsidR="00D33DC1" w:rsidRPr="00D33DC1" w:rsidRDefault="00D33DC1" w:rsidP="00D33DC1">
      <w:pPr>
        <w:jc w:val="both"/>
      </w:pPr>
      <w:r w:rsidRPr="00D33DC1">
        <w:t>Nous avons utilisé Looping pour concevoir notre schéma E/A en suivant ces étapes :</w:t>
      </w:r>
    </w:p>
    <w:p w14:paraId="36ACBDE9" w14:textId="77777777" w:rsidR="00D33DC1" w:rsidRPr="00D33DC1" w:rsidRDefault="00D33DC1" w:rsidP="00D33DC1">
      <w:pPr>
        <w:numPr>
          <w:ilvl w:val="0"/>
          <w:numId w:val="14"/>
        </w:numPr>
        <w:jc w:val="both"/>
      </w:pPr>
      <w:r w:rsidRPr="00D33DC1">
        <w:t xml:space="preserve">Définition des entités : Nous avons identifié les objets clés du système et leurs attributs </w:t>
      </w:r>
      <w:proofErr w:type="gramStart"/>
      <w:r w:rsidRPr="00D33DC1">
        <w:t>spécifiques</w:t>
      </w:r>
      <w:proofErr w:type="gramEnd"/>
      <w:r w:rsidRPr="00D33DC1">
        <w:t>.</w:t>
      </w:r>
    </w:p>
    <w:p w14:paraId="1BFE64A5" w14:textId="253D9C5F" w:rsidR="00D33DC1" w:rsidRPr="00D33DC1" w:rsidRDefault="00D33DC1" w:rsidP="00D33DC1">
      <w:pPr>
        <w:numPr>
          <w:ilvl w:val="0"/>
          <w:numId w:val="14"/>
        </w:numPr>
        <w:jc w:val="both"/>
      </w:pPr>
      <w:r w:rsidRPr="00D33DC1">
        <w:t>Création des associations : Nous avons défini les relations entre les entités en respectant les cardinalités (</w:t>
      </w:r>
      <w:r w:rsidR="00EA2334">
        <w:t xml:space="preserve">0-1, 0-n, </w:t>
      </w:r>
      <w:r w:rsidRPr="00D33DC1">
        <w:t>1-1, 1-N, N-N).</w:t>
      </w:r>
    </w:p>
    <w:p w14:paraId="0967CEFC" w14:textId="77777777" w:rsidR="00D33DC1" w:rsidRPr="00D33DC1" w:rsidRDefault="00D33DC1" w:rsidP="00D33DC1">
      <w:pPr>
        <w:numPr>
          <w:ilvl w:val="0"/>
          <w:numId w:val="14"/>
        </w:numPr>
        <w:jc w:val="both"/>
      </w:pPr>
      <w:r w:rsidRPr="00D33DC1">
        <w:t>Attribution des clés primaires et étrangères : Cela garantit l’intégrité référentielle entre les tables de notre base de données.</w:t>
      </w:r>
    </w:p>
    <w:p w14:paraId="6E7C4022" w14:textId="77777777" w:rsidR="00D33DC1" w:rsidRDefault="00D33DC1" w:rsidP="00D33DC1">
      <w:pPr>
        <w:numPr>
          <w:ilvl w:val="0"/>
          <w:numId w:val="14"/>
        </w:numPr>
        <w:jc w:val="both"/>
      </w:pPr>
      <w:r w:rsidRPr="00D33DC1">
        <w:t>Exportation du modèle : Une fois le modèle finalisé, nous avons exporté le script SQL pour sa mise en œuvre.</w:t>
      </w:r>
    </w:p>
    <w:p w14:paraId="0232F59F" w14:textId="77777777" w:rsidR="00F13D21" w:rsidRPr="00D33DC1" w:rsidRDefault="00F13D21" w:rsidP="00F13D21">
      <w:pPr>
        <w:jc w:val="both"/>
      </w:pPr>
    </w:p>
    <w:p w14:paraId="2FB54719" w14:textId="02E87FC5" w:rsidR="00D33DC1" w:rsidRPr="00D33DC1" w:rsidRDefault="00D33DC1" w:rsidP="00D33DC1">
      <w:pPr>
        <w:jc w:val="both"/>
        <w:rPr>
          <w:b/>
          <w:bCs/>
        </w:rPr>
      </w:pPr>
      <w:r w:rsidRPr="00D33DC1">
        <w:rPr>
          <w:b/>
          <w:bCs/>
        </w:rPr>
        <w:t xml:space="preserve">Génération et </w:t>
      </w:r>
      <w:r w:rsidR="00F13D21">
        <w:rPr>
          <w:b/>
          <w:bCs/>
        </w:rPr>
        <w:t>u</w:t>
      </w:r>
      <w:r w:rsidRPr="00D33DC1">
        <w:rPr>
          <w:b/>
          <w:bCs/>
        </w:rPr>
        <w:t xml:space="preserve">tilisation du </w:t>
      </w:r>
      <w:r w:rsidR="00F13D21">
        <w:rPr>
          <w:b/>
          <w:bCs/>
        </w:rPr>
        <w:t>s</w:t>
      </w:r>
      <w:r w:rsidRPr="00D33DC1">
        <w:rPr>
          <w:b/>
          <w:bCs/>
        </w:rPr>
        <w:t xml:space="preserve">cript SQL dans </w:t>
      </w:r>
      <w:proofErr w:type="spellStart"/>
      <w:r w:rsidRPr="00D33DC1">
        <w:rPr>
          <w:b/>
          <w:bCs/>
        </w:rPr>
        <w:t>WorkBench</w:t>
      </w:r>
      <w:proofErr w:type="spellEnd"/>
    </w:p>
    <w:p w14:paraId="58754F8A" w14:textId="77777777" w:rsidR="00D33DC1" w:rsidRPr="00D33DC1" w:rsidRDefault="00D33DC1" w:rsidP="00D33DC1">
      <w:pPr>
        <w:jc w:val="both"/>
      </w:pPr>
      <w:r w:rsidRPr="00D33DC1">
        <w:t xml:space="preserve">Après la conception du modèle avec Looping, nous avons intégré le script SQL dans MySQL </w:t>
      </w:r>
      <w:proofErr w:type="spellStart"/>
      <w:r w:rsidRPr="00D33DC1">
        <w:t>WorkBench</w:t>
      </w:r>
      <w:proofErr w:type="spellEnd"/>
      <w:r w:rsidRPr="00D33DC1">
        <w:t xml:space="preserve"> en suivant ces étapes :</w:t>
      </w:r>
    </w:p>
    <w:p w14:paraId="27794996" w14:textId="77777777" w:rsidR="00D33DC1" w:rsidRPr="00D33DC1" w:rsidRDefault="00D33DC1" w:rsidP="00D33DC1">
      <w:pPr>
        <w:numPr>
          <w:ilvl w:val="0"/>
          <w:numId w:val="15"/>
        </w:numPr>
        <w:jc w:val="both"/>
      </w:pPr>
      <w:r w:rsidRPr="00D33DC1">
        <w:lastRenderedPageBreak/>
        <w:t>Importation du script SQL : Nous avons exécuté le script afin de créer les tables et les relations dans notre base de données MySQL.</w:t>
      </w:r>
    </w:p>
    <w:p w14:paraId="7308BAE8" w14:textId="77777777" w:rsidR="00D33DC1" w:rsidRPr="00D33DC1" w:rsidRDefault="00D33DC1" w:rsidP="00D33DC1">
      <w:pPr>
        <w:numPr>
          <w:ilvl w:val="0"/>
          <w:numId w:val="15"/>
        </w:numPr>
        <w:jc w:val="both"/>
      </w:pPr>
      <w:r w:rsidRPr="00D33DC1">
        <w:t>Exécution et tests : Nous avons ensuite effectué des requêtes SQL pour vérifier la cohérence et l’intégrité des données.</w:t>
      </w:r>
    </w:p>
    <w:p w14:paraId="30F7580F" w14:textId="77777777" w:rsidR="00D33DC1" w:rsidRDefault="00D33DC1" w:rsidP="00D33DC1">
      <w:pPr>
        <w:numPr>
          <w:ilvl w:val="0"/>
          <w:numId w:val="15"/>
        </w:numPr>
        <w:jc w:val="both"/>
      </w:pPr>
      <w:r w:rsidRPr="00D33DC1">
        <w:t>Optimisation : Nous avons ajouté des index et des contraintes supplémentaires pour améliorer les performances du système.</w:t>
      </w:r>
    </w:p>
    <w:p w14:paraId="11A4E337" w14:textId="77777777" w:rsidR="00EA2334" w:rsidRPr="00D33DC1" w:rsidRDefault="00EA2334" w:rsidP="00EA2334">
      <w:pPr>
        <w:jc w:val="both"/>
      </w:pPr>
    </w:p>
    <w:p w14:paraId="1BFA0201" w14:textId="52EA7DE0" w:rsidR="00D33DC1" w:rsidRPr="00D33DC1" w:rsidRDefault="00D33DC1" w:rsidP="00D33DC1">
      <w:pPr>
        <w:jc w:val="both"/>
        <w:rPr>
          <w:b/>
          <w:bCs/>
        </w:rPr>
      </w:pPr>
      <w:r w:rsidRPr="00D33DC1">
        <w:rPr>
          <w:b/>
          <w:bCs/>
        </w:rPr>
        <w:t>Conclusion</w:t>
      </w:r>
    </w:p>
    <w:p w14:paraId="3A584897" w14:textId="086A675C" w:rsidR="009F242C" w:rsidRDefault="00D33DC1" w:rsidP="00EA2334">
      <w:pPr>
        <w:jc w:val="both"/>
      </w:pPr>
      <w:r w:rsidRPr="00D33DC1">
        <w:t xml:space="preserve">Grâce à l’utilisation conjointe de Looping et MySQL </w:t>
      </w:r>
      <w:proofErr w:type="spellStart"/>
      <w:r w:rsidRPr="00D33DC1">
        <w:t>WorkBench</w:t>
      </w:r>
      <w:proofErr w:type="spellEnd"/>
      <w:r w:rsidRPr="00D33DC1">
        <w:t>, nous avons pu concevoir et implémenter notre base de données de manière structurée et efficace. Le modèle E/A que nous avons réalisé nous a permis d’assurer une meilleure organisation des données et une implémentation optimisée grâce aux scripts SQL générés. Cette approche nous aide à garantir la cohérence du système, la performance globale de notre application et une gestion optimale des données.</w:t>
      </w:r>
    </w:p>
    <w:p w14:paraId="558A26E0" w14:textId="77777777" w:rsidR="00F13D21" w:rsidRPr="00EA2334" w:rsidRDefault="00F13D21" w:rsidP="00EA2334">
      <w:pPr>
        <w:jc w:val="both"/>
      </w:pPr>
    </w:p>
    <w:p w14:paraId="5759EB73" w14:textId="3DF3619B" w:rsidR="00793F7F" w:rsidRDefault="00F13D21" w:rsidP="00793F7F">
      <w:pPr>
        <w:rPr>
          <w:b/>
          <w:bCs/>
        </w:rPr>
      </w:pPr>
      <w:r>
        <w:rPr>
          <w:b/>
          <w:bCs/>
        </w:rPr>
        <w:pict w14:anchorId="0532ADF8">
          <v:rect id="_x0000_i1025" style="width:0;height:1.5pt" o:hralign="center" o:hrstd="t" o:hr="t" fillcolor="#a0a0a0" stroked="f"/>
        </w:pict>
      </w:r>
    </w:p>
    <w:p w14:paraId="2CB41E9B" w14:textId="5B3EA30A" w:rsidR="00793F7F" w:rsidRPr="00793F7F" w:rsidRDefault="00793F7F" w:rsidP="00F13D21">
      <w:pPr>
        <w:jc w:val="center"/>
        <w:rPr>
          <w:b/>
          <w:bCs/>
        </w:rPr>
      </w:pPr>
      <w:r w:rsidRPr="00793F7F">
        <w:rPr>
          <w:b/>
          <w:bCs/>
        </w:rPr>
        <w:t xml:space="preserve">Rapport sur </w:t>
      </w:r>
      <w:proofErr w:type="gramStart"/>
      <w:r w:rsidRPr="00793F7F">
        <w:rPr>
          <w:b/>
          <w:bCs/>
        </w:rPr>
        <w:t xml:space="preserve">les </w:t>
      </w:r>
      <w:r w:rsidR="00F13D21">
        <w:rPr>
          <w:b/>
          <w:bCs/>
        </w:rPr>
        <w:t>p</w:t>
      </w:r>
      <w:r w:rsidRPr="00793F7F">
        <w:rPr>
          <w:b/>
          <w:bCs/>
        </w:rPr>
        <w:t xml:space="preserve">rompts </w:t>
      </w:r>
      <w:r w:rsidR="00F13D21">
        <w:rPr>
          <w:b/>
          <w:bCs/>
        </w:rPr>
        <w:t>c</w:t>
      </w:r>
      <w:r w:rsidRPr="00793F7F">
        <w:rPr>
          <w:b/>
          <w:bCs/>
        </w:rPr>
        <w:t>lés</w:t>
      </w:r>
      <w:proofErr w:type="gramEnd"/>
      <w:r w:rsidRPr="00793F7F">
        <w:rPr>
          <w:b/>
          <w:bCs/>
        </w:rPr>
        <w:t xml:space="preserve"> </w:t>
      </w:r>
      <w:r w:rsidR="00F13D21">
        <w:rPr>
          <w:b/>
          <w:bCs/>
        </w:rPr>
        <w:t>l</w:t>
      </w:r>
      <w:r w:rsidRPr="00793F7F">
        <w:rPr>
          <w:b/>
          <w:bCs/>
        </w:rPr>
        <w:t xml:space="preserve">iés à la </w:t>
      </w:r>
      <w:r w:rsidR="00F13D21">
        <w:rPr>
          <w:b/>
          <w:bCs/>
        </w:rPr>
        <w:t>v</w:t>
      </w:r>
      <w:r w:rsidRPr="00793F7F">
        <w:rPr>
          <w:b/>
          <w:bCs/>
        </w:rPr>
        <w:t xml:space="preserve">isualisation du </w:t>
      </w:r>
      <w:r w:rsidR="00F13D21">
        <w:rPr>
          <w:b/>
          <w:bCs/>
        </w:rPr>
        <w:t>g</w:t>
      </w:r>
      <w:r w:rsidRPr="00793F7F">
        <w:rPr>
          <w:b/>
          <w:bCs/>
        </w:rPr>
        <w:t>raphe en C#</w:t>
      </w:r>
    </w:p>
    <w:p w14:paraId="1506E625" w14:textId="77777777" w:rsidR="00793F7F" w:rsidRPr="00793F7F" w:rsidRDefault="00F13D21" w:rsidP="00793F7F">
      <w:pPr>
        <w:rPr>
          <w:b/>
          <w:bCs/>
        </w:rPr>
      </w:pPr>
      <w:r>
        <w:rPr>
          <w:b/>
          <w:bCs/>
        </w:rPr>
        <w:pict w14:anchorId="13D35016">
          <v:rect id="_x0000_i1026" style="width:0;height:1.5pt" o:hralign="center" o:hrstd="t" o:hr="t" fillcolor="#a0a0a0" stroked="f"/>
        </w:pict>
      </w:r>
    </w:p>
    <w:p w14:paraId="73901870" w14:textId="76CBA6BC" w:rsidR="00793F7F" w:rsidRPr="00793F7F" w:rsidRDefault="00793F7F" w:rsidP="00793F7F">
      <w:pPr>
        <w:rPr>
          <w:b/>
          <w:bCs/>
        </w:rPr>
      </w:pPr>
      <w:r w:rsidRPr="00793F7F">
        <w:rPr>
          <w:b/>
          <w:bCs/>
        </w:rPr>
        <w:t>Introduction</w:t>
      </w:r>
    </w:p>
    <w:p w14:paraId="5BE691E7" w14:textId="77777777" w:rsidR="00793F7F" w:rsidRDefault="00793F7F" w:rsidP="00793F7F">
      <w:pPr>
        <w:rPr>
          <w:b/>
          <w:bCs/>
        </w:rPr>
      </w:pPr>
      <w:r w:rsidRPr="00793F7F">
        <w:rPr>
          <w:b/>
          <w:bCs/>
        </w:rPr>
        <w:t>Ce rapport met en avant les prompts les plus pertinents concernant la visualisation du graphe en C#. Il détaille les problématiques rencontrées et les solutions mises en place pour améliorer l'affichage et l'interaction utilisateur sous Windows Forms.</w:t>
      </w:r>
    </w:p>
    <w:p w14:paraId="63BCDCE8" w14:textId="77777777" w:rsidR="00793F7F" w:rsidRPr="00793F7F" w:rsidRDefault="00793F7F" w:rsidP="00793F7F">
      <w:pPr>
        <w:rPr>
          <w:b/>
          <w:bCs/>
        </w:rPr>
      </w:pPr>
    </w:p>
    <w:p w14:paraId="37782834" w14:textId="08DF843C" w:rsidR="00793F7F" w:rsidRPr="00793F7F" w:rsidRDefault="00793F7F" w:rsidP="00793F7F">
      <w:pPr>
        <w:rPr>
          <w:b/>
          <w:bCs/>
        </w:rPr>
      </w:pPr>
      <w:r w:rsidRPr="00793F7F">
        <w:rPr>
          <w:b/>
          <w:bCs/>
        </w:rPr>
        <w:t xml:space="preserve">1. Implémentation de la </w:t>
      </w:r>
      <w:r w:rsidR="00F13D21">
        <w:rPr>
          <w:b/>
          <w:bCs/>
        </w:rPr>
        <w:t>v</w:t>
      </w:r>
      <w:r w:rsidRPr="00793F7F">
        <w:rPr>
          <w:b/>
          <w:bCs/>
        </w:rPr>
        <w:t xml:space="preserve">isualisation du </w:t>
      </w:r>
      <w:r w:rsidR="00F13D21">
        <w:rPr>
          <w:b/>
          <w:bCs/>
        </w:rPr>
        <w:t>g</w:t>
      </w:r>
      <w:r w:rsidRPr="00793F7F">
        <w:rPr>
          <w:b/>
          <w:bCs/>
        </w:rPr>
        <w:t>raphe</w:t>
      </w:r>
    </w:p>
    <w:p w14:paraId="17AB3234" w14:textId="31C931A7" w:rsidR="00793F7F" w:rsidRPr="00793F7F" w:rsidRDefault="00793F7F" w:rsidP="00793F7F">
      <w:pPr>
        <w:rPr>
          <w:b/>
          <w:bCs/>
        </w:rPr>
      </w:pPr>
      <w:proofErr w:type="gramStart"/>
      <w:r w:rsidRPr="00793F7F">
        <w:rPr>
          <w:b/>
          <w:bCs/>
        </w:rPr>
        <w:t xml:space="preserve">Prompt </w:t>
      </w:r>
      <w:r w:rsidR="00F13D21">
        <w:rPr>
          <w:b/>
          <w:bCs/>
        </w:rPr>
        <w:t>c</w:t>
      </w:r>
      <w:r w:rsidRPr="00793F7F">
        <w:rPr>
          <w:b/>
          <w:bCs/>
        </w:rPr>
        <w:t>lé</w:t>
      </w:r>
      <w:proofErr w:type="gramEnd"/>
      <w:r w:rsidRPr="00793F7F">
        <w:rPr>
          <w:b/>
          <w:bCs/>
        </w:rPr>
        <w:t xml:space="preserve"> :</w:t>
      </w:r>
    </w:p>
    <w:p w14:paraId="1DB1AA2B" w14:textId="77777777" w:rsidR="00793F7F" w:rsidRPr="0053263B" w:rsidRDefault="00793F7F" w:rsidP="00793F7F">
      <w:r w:rsidRPr="0053263B">
        <w:rPr>
          <w:i/>
          <w:iCs/>
        </w:rPr>
        <w:t>"Passons directement à l'implémentation de la visualisation du graphe. Attention, j'aurai sûrement besoin d'explications très détaillées et d'être guidé."</w:t>
      </w:r>
    </w:p>
    <w:p w14:paraId="43D9ECB7" w14:textId="467803B3" w:rsidR="00793F7F" w:rsidRPr="00793F7F" w:rsidRDefault="00793F7F" w:rsidP="00793F7F">
      <w:pPr>
        <w:rPr>
          <w:b/>
          <w:bCs/>
        </w:rPr>
      </w:pPr>
      <w:r w:rsidRPr="00793F7F">
        <w:rPr>
          <w:b/>
          <w:bCs/>
        </w:rPr>
        <w:t xml:space="preserve">Problématique et </w:t>
      </w:r>
      <w:r w:rsidR="00F13D21">
        <w:rPr>
          <w:b/>
          <w:bCs/>
        </w:rPr>
        <w:t>s</w:t>
      </w:r>
      <w:r w:rsidRPr="00793F7F">
        <w:rPr>
          <w:b/>
          <w:bCs/>
        </w:rPr>
        <w:t>olution :</w:t>
      </w:r>
    </w:p>
    <w:p w14:paraId="1A5B120F" w14:textId="77777777" w:rsidR="00793F7F" w:rsidRPr="0053263B" w:rsidRDefault="00793F7F" w:rsidP="00793F7F">
      <w:pPr>
        <w:numPr>
          <w:ilvl w:val="0"/>
          <w:numId w:val="7"/>
        </w:numPr>
      </w:pPr>
      <w:r w:rsidRPr="0053263B">
        <w:t>Création d'une interface graphique Windows Forms.</w:t>
      </w:r>
    </w:p>
    <w:p w14:paraId="32D07A4E" w14:textId="77777777" w:rsidR="00793F7F" w:rsidRPr="0053263B" w:rsidRDefault="00793F7F" w:rsidP="00793F7F">
      <w:pPr>
        <w:numPr>
          <w:ilvl w:val="0"/>
          <w:numId w:val="7"/>
        </w:numPr>
      </w:pPr>
      <w:r w:rsidRPr="0053263B">
        <w:t xml:space="preserve">Utilisation de </w:t>
      </w:r>
      <w:proofErr w:type="spellStart"/>
      <w:r w:rsidRPr="0053263B">
        <w:t>System.Drawing</w:t>
      </w:r>
      <w:proofErr w:type="spellEnd"/>
      <w:r w:rsidRPr="0053263B">
        <w:t xml:space="preserve"> pour représenter les nœuds sous forme de cercles et les liens sous forme de lignes.</w:t>
      </w:r>
    </w:p>
    <w:p w14:paraId="02F0C64D" w14:textId="77777777" w:rsidR="00793F7F" w:rsidRPr="0053263B" w:rsidRDefault="00793F7F" w:rsidP="00793F7F">
      <w:pPr>
        <w:numPr>
          <w:ilvl w:val="0"/>
          <w:numId w:val="7"/>
        </w:numPr>
      </w:pPr>
      <w:r w:rsidRPr="0053263B">
        <w:t>Ajout d'un événement Paint pour rafraîchir l'affichage à chaque mise à jour du graphe.</w:t>
      </w:r>
    </w:p>
    <w:p w14:paraId="6EAED71F" w14:textId="77777777" w:rsidR="00793F7F" w:rsidRPr="00793F7F" w:rsidRDefault="00793F7F" w:rsidP="00793F7F">
      <w:pPr>
        <w:rPr>
          <w:b/>
          <w:bCs/>
        </w:rPr>
      </w:pPr>
    </w:p>
    <w:p w14:paraId="69F421C8" w14:textId="09856325" w:rsidR="00793F7F" w:rsidRPr="00793F7F" w:rsidRDefault="00793F7F" w:rsidP="00793F7F">
      <w:pPr>
        <w:rPr>
          <w:b/>
          <w:bCs/>
        </w:rPr>
      </w:pPr>
      <w:r w:rsidRPr="00793F7F">
        <w:rPr>
          <w:b/>
          <w:bCs/>
        </w:rPr>
        <w:t xml:space="preserve">2. Amélioration de la </w:t>
      </w:r>
      <w:r w:rsidR="00F13D21">
        <w:rPr>
          <w:b/>
          <w:bCs/>
        </w:rPr>
        <w:t>d</w:t>
      </w:r>
      <w:r w:rsidRPr="00793F7F">
        <w:rPr>
          <w:b/>
          <w:bCs/>
        </w:rPr>
        <w:t xml:space="preserve">isposition des </w:t>
      </w:r>
      <w:r w:rsidR="00F13D21">
        <w:rPr>
          <w:b/>
          <w:bCs/>
        </w:rPr>
        <w:t>n</w:t>
      </w:r>
      <w:r w:rsidRPr="00793F7F">
        <w:rPr>
          <w:b/>
          <w:bCs/>
        </w:rPr>
        <w:t>œuds</w:t>
      </w:r>
    </w:p>
    <w:p w14:paraId="55C0DD22" w14:textId="76B0EBB9" w:rsidR="00793F7F" w:rsidRPr="00793F7F" w:rsidRDefault="00793F7F" w:rsidP="00793F7F">
      <w:pPr>
        <w:rPr>
          <w:b/>
          <w:bCs/>
        </w:rPr>
      </w:pPr>
      <w:proofErr w:type="gramStart"/>
      <w:r w:rsidRPr="00793F7F">
        <w:rPr>
          <w:b/>
          <w:bCs/>
        </w:rPr>
        <w:t xml:space="preserve">Prompt </w:t>
      </w:r>
      <w:r w:rsidR="00F13D21">
        <w:rPr>
          <w:b/>
          <w:bCs/>
        </w:rPr>
        <w:t>c</w:t>
      </w:r>
      <w:r w:rsidRPr="00793F7F">
        <w:rPr>
          <w:b/>
          <w:bCs/>
        </w:rPr>
        <w:t>lé</w:t>
      </w:r>
      <w:proofErr w:type="gramEnd"/>
      <w:r w:rsidRPr="00793F7F">
        <w:rPr>
          <w:b/>
          <w:bCs/>
        </w:rPr>
        <w:t xml:space="preserve"> :</w:t>
      </w:r>
    </w:p>
    <w:p w14:paraId="62F04C46" w14:textId="27F67067" w:rsidR="00793F7F" w:rsidRPr="0053263B" w:rsidRDefault="00793F7F" w:rsidP="00793F7F">
      <w:r w:rsidRPr="0053263B">
        <w:rPr>
          <w:i/>
          <w:iCs/>
        </w:rPr>
        <w:lastRenderedPageBreak/>
        <w:t>"</w:t>
      </w:r>
      <w:r w:rsidR="0053263B">
        <w:rPr>
          <w:i/>
          <w:iCs/>
        </w:rPr>
        <w:t>Comment optimiser un maximum la répartition des nœuds et comment avoir un affichage agréable à regarder ?</w:t>
      </w:r>
      <w:r w:rsidR="0053263B" w:rsidRPr="0053263B">
        <w:rPr>
          <w:i/>
          <w:iCs/>
        </w:rPr>
        <w:t xml:space="preserve"> "</w:t>
      </w:r>
    </w:p>
    <w:p w14:paraId="37AAFAFD" w14:textId="243BCE8E" w:rsidR="00793F7F" w:rsidRPr="00793F7F" w:rsidRDefault="00793F7F" w:rsidP="00793F7F">
      <w:pPr>
        <w:rPr>
          <w:b/>
          <w:bCs/>
        </w:rPr>
      </w:pPr>
      <w:r w:rsidRPr="00793F7F">
        <w:rPr>
          <w:b/>
          <w:bCs/>
        </w:rPr>
        <w:t xml:space="preserve">Problématique et </w:t>
      </w:r>
      <w:r w:rsidR="00F13D21">
        <w:rPr>
          <w:b/>
          <w:bCs/>
        </w:rPr>
        <w:t>s</w:t>
      </w:r>
      <w:r w:rsidRPr="00793F7F">
        <w:rPr>
          <w:b/>
          <w:bCs/>
        </w:rPr>
        <w:t>olution :</w:t>
      </w:r>
    </w:p>
    <w:p w14:paraId="356B826B" w14:textId="77777777" w:rsidR="00793F7F" w:rsidRPr="0053263B" w:rsidRDefault="00793F7F" w:rsidP="00793F7F">
      <w:pPr>
        <w:numPr>
          <w:ilvl w:val="0"/>
          <w:numId w:val="8"/>
        </w:numPr>
      </w:pPr>
      <w:r w:rsidRPr="0053263B">
        <w:t>Vérification de la lecture des données et correction des erreurs d'instanciation des liens.</w:t>
      </w:r>
    </w:p>
    <w:p w14:paraId="787719C9" w14:textId="77777777" w:rsidR="00793F7F" w:rsidRPr="0053263B" w:rsidRDefault="00793F7F" w:rsidP="00793F7F">
      <w:pPr>
        <w:numPr>
          <w:ilvl w:val="0"/>
          <w:numId w:val="8"/>
        </w:numPr>
      </w:pPr>
      <w:r w:rsidRPr="0053263B">
        <w:t xml:space="preserve">Mise en place de </w:t>
      </w:r>
      <w:proofErr w:type="spellStart"/>
      <w:proofErr w:type="gramStart"/>
      <w:r w:rsidRPr="0053263B">
        <w:t>OrganiserEnCercle</w:t>
      </w:r>
      <w:proofErr w:type="spellEnd"/>
      <w:r w:rsidRPr="0053263B">
        <w:t>(</w:t>
      </w:r>
      <w:proofErr w:type="gramEnd"/>
      <w:r w:rsidRPr="0053263B">
        <w:t>) pour répartir les nœuds de manière uniforme autour d'un point central.</w:t>
      </w:r>
    </w:p>
    <w:p w14:paraId="0C2528D6" w14:textId="77777777" w:rsidR="00793F7F" w:rsidRPr="0053263B" w:rsidRDefault="00793F7F" w:rsidP="00793F7F">
      <w:pPr>
        <w:numPr>
          <w:ilvl w:val="0"/>
          <w:numId w:val="8"/>
        </w:numPr>
      </w:pPr>
      <w:r w:rsidRPr="0053263B">
        <w:t>Amélioration de l'affichage des liaisons incorrectes en mettant à jour les références des liens après le repositionnement des nœuds.</w:t>
      </w:r>
    </w:p>
    <w:p w14:paraId="034DE51C" w14:textId="77777777" w:rsidR="0053263B" w:rsidRDefault="0053263B" w:rsidP="00793F7F">
      <w:pPr>
        <w:rPr>
          <w:b/>
          <w:bCs/>
        </w:rPr>
      </w:pPr>
    </w:p>
    <w:p w14:paraId="089C541D" w14:textId="7345A6E2" w:rsidR="00793F7F" w:rsidRPr="00793F7F" w:rsidRDefault="00793F7F" w:rsidP="00793F7F">
      <w:pPr>
        <w:rPr>
          <w:b/>
          <w:bCs/>
        </w:rPr>
      </w:pPr>
      <w:r w:rsidRPr="00793F7F">
        <w:rPr>
          <w:b/>
          <w:bCs/>
        </w:rPr>
        <w:t>3. Ajout d'</w:t>
      </w:r>
      <w:r w:rsidR="00F13D21">
        <w:rPr>
          <w:b/>
          <w:bCs/>
        </w:rPr>
        <w:t>i</w:t>
      </w:r>
      <w:r w:rsidRPr="00793F7F">
        <w:rPr>
          <w:b/>
          <w:bCs/>
        </w:rPr>
        <w:t xml:space="preserve">nteractions avec des </w:t>
      </w:r>
      <w:r w:rsidR="00F13D21">
        <w:rPr>
          <w:b/>
          <w:bCs/>
        </w:rPr>
        <w:t>b</w:t>
      </w:r>
      <w:r w:rsidRPr="00793F7F">
        <w:rPr>
          <w:b/>
          <w:bCs/>
        </w:rPr>
        <w:t>outons</w:t>
      </w:r>
    </w:p>
    <w:p w14:paraId="7053A31D" w14:textId="77777777" w:rsidR="00793F7F" w:rsidRPr="00793F7F" w:rsidRDefault="00793F7F" w:rsidP="00793F7F">
      <w:pPr>
        <w:rPr>
          <w:b/>
          <w:bCs/>
        </w:rPr>
      </w:pPr>
      <w:r w:rsidRPr="00793F7F">
        <w:rPr>
          <w:b/>
          <w:bCs/>
        </w:rPr>
        <w:t>Prompt Clé :</w:t>
      </w:r>
    </w:p>
    <w:p w14:paraId="53A593C8" w14:textId="77777777" w:rsidR="00793F7F" w:rsidRPr="0053263B" w:rsidRDefault="00793F7F" w:rsidP="00793F7F">
      <w:r w:rsidRPr="0053263B">
        <w:rPr>
          <w:i/>
          <w:iCs/>
        </w:rPr>
        <w:t>"Nous avons maintenant un code fonctionnel auquel j'aimerais ajouter des boutons sur la visualisation Windows Forms sur lesquels je pourrai cliquer ou survoler et qui me diraient si le graphe est connexe ou s'il contient des circuits."</w:t>
      </w:r>
    </w:p>
    <w:p w14:paraId="1223506D" w14:textId="35A71139" w:rsidR="00793F7F" w:rsidRPr="00793F7F" w:rsidRDefault="00793F7F" w:rsidP="00793F7F">
      <w:pPr>
        <w:rPr>
          <w:b/>
          <w:bCs/>
        </w:rPr>
      </w:pPr>
      <w:r w:rsidRPr="00793F7F">
        <w:rPr>
          <w:b/>
          <w:bCs/>
        </w:rPr>
        <w:t xml:space="preserve">Problématique et </w:t>
      </w:r>
      <w:r w:rsidR="00F13D21">
        <w:rPr>
          <w:b/>
          <w:bCs/>
        </w:rPr>
        <w:t>s</w:t>
      </w:r>
      <w:r w:rsidRPr="00793F7F">
        <w:rPr>
          <w:b/>
          <w:bCs/>
        </w:rPr>
        <w:t>olution :</w:t>
      </w:r>
    </w:p>
    <w:p w14:paraId="6FD1273B" w14:textId="77777777" w:rsidR="00793F7F" w:rsidRPr="0053263B" w:rsidRDefault="00793F7F" w:rsidP="00793F7F">
      <w:pPr>
        <w:numPr>
          <w:ilvl w:val="0"/>
          <w:numId w:val="9"/>
        </w:numPr>
      </w:pPr>
      <w:r w:rsidRPr="0053263B">
        <w:t>Ajout de boutons interactifs (Button) pour tester la connectivité et la présence de cycles.</w:t>
      </w:r>
    </w:p>
    <w:p w14:paraId="45DB0722" w14:textId="77777777" w:rsidR="00793F7F" w:rsidRPr="0053263B" w:rsidRDefault="00793F7F" w:rsidP="00793F7F">
      <w:pPr>
        <w:numPr>
          <w:ilvl w:val="0"/>
          <w:numId w:val="9"/>
        </w:numPr>
      </w:pPr>
      <w:r w:rsidRPr="0053263B">
        <w:t>Affichage des résultats dans un Label dynamique pour informer l'utilisateur.</w:t>
      </w:r>
    </w:p>
    <w:p w14:paraId="7EAD7133" w14:textId="77777777" w:rsidR="00793F7F" w:rsidRPr="0053263B" w:rsidRDefault="00793F7F" w:rsidP="00793F7F">
      <w:pPr>
        <w:numPr>
          <w:ilvl w:val="0"/>
          <w:numId w:val="9"/>
        </w:numPr>
      </w:pPr>
      <w:r w:rsidRPr="0053263B">
        <w:t xml:space="preserve">Liaison des boutons avec </w:t>
      </w:r>
      <w:proofErr w:type="spellStart"/>
      <w:proofErr w:type="gramStart"/>
      <w:r w:rsidRPr="0053263B">
        <w:t>EstConnexe</w:t>
      </w:r>
      <w:proofErr w:type="spellEnd"/>
      <w:r w:rsidRPr="0053263B">
        <w:t>(</w:t>
      </w:r>
      <w:proofErr w:type="gramEnd"/>
      <w:r w:rsidRPr="0053263B">
        <w:t xml:space="preserve">) et </w:t>
      </w:r>
      <w:proofErr w:type="spellStart"/>
      <w:r w:rsidRPr="0053263B">
        <w:t>ContientCycle</w:t>
      </w:r>
      <w:proofErr w:type="spellEnd"/>
      <w:r w:rsidRPr="0053263B">
        <w:t xml:space="preserve">() via des </w:t>
      </w:r>
      <w:proofErr w:type="spellStart"/>
      <w:r w:rsidRPr="0053263B">
        <w:t>EventHandler</w:t>
      </w:r>
      <w:proofErr w:type="spellEnd"/>
      <w:r w:rsidRPr="0053263B">
        <w:t>.</w:t>
      </w:r>
    </w:p>
    <w:p w14:paraId="7110891E" w14:textId="77777777" w:rsidR="00793F7F" w:rsidRPr="00793F7F" w:rsidRDefault="00793F7F" w:rsidP="00793F7F">
      <w:pPr>
        <w:rPr>
          <w:b/>
          <w:bCs/>
        </w:rPr>
      </w:pPr>
    </w:p>
    <w:p w14:paraId="5EDCA72A" w14:textId="77777777" w:rsidR="00793F7F" w:rsidRPr="00793F7F" w:rsidRDefault="00793F7F" w:rsidP="00793F7F">
      <w:pPr>
        <w:rPr>
          <w:b/>
          <w:bCs/>
        </w:rPr>
      </w:pPr>
      <w:r w:rsidRPr="00793F7F">
        <w:rPr>
          <w:b/>
          <w:bCs/>
        </w:rPr>
        <w:t>4. Débogage sous Windows Forms</w:t>
      </w:r>
    </w:p>
    <w:p w14:paraId="5205D6FD" w14:textId="45DD1501" w:rsidR="00793F7F" w:rsidRPr="00793F7F" w:rsidRDefault="00793F7F" w:rsidP="00793F7F">
      <w:pPr>
        <w:rPr>
          <w:b/>
          <w:bCs/>
        </w:rPr>
      </w:pPr>
      <w:proofErr w:type="gramStart"/>
      <w:r w:rsidRPr="00793F7F">
        <w:rPr>
          <w:b/>
          <w:bCs/>
        </w:rPr>
        <w:t xml:space="preserve">Prompt </w:t>
      </w:r>
      <w:r w:rsidR="00F13D21">
        <w:rPr>
          <w:b/>
          <w:bCs/>
        </w:rPr>
        <w:t>c</w:t>
      </w:r>
      <w:r w:rsidRPr="00793F7F">
        <w:rPr>
          <w:b/>
          <w:bCs/>
        </w:rPr>
        <w:t>lé</w:t>
      </w:r>
      <w:proofErr w:type="gramEnd"/>
      <w:r w:rsidRPr="00793F7F">
        <w:rPr>
          <w:b/>
          <w:bCs/>
        </w:rPr>
        <w:t xml:space="preserve"> :</w:t>
      </w:r>
    </w:p>
    <w:p w14:paraId="451594DB" w14:textId="77777777" w:rsidR="00793F7F" w:rsidRPr="0053263B" w:rsidRDefault="00793F7F" w:rsidP="00793F7F">
      <w:r w:rsidRPr="0053263B">
        <w:rPr>
          <w:i/>
          <w:iCs/>
        </w:rPr>
        <w:t>"Je suis sur Windows Forms et je n'ai pas accès à la console, comment voir les logs ?"</w:t>
      </w:r>
    </w:p>
    <w:p w14:paraId="67FC7371" w14:textId="1C346A6F" w:rsidR="00793F7F" w:rsidRPr="00793F7F" w:rsidRDefault="00793F7F" w:rsidP="00793F7F">
      <w:pPr>
        <w:rPr>
          <w:b/>
          <w:bCs/>
        </w:rPr>
      </w:pPr>
      <w:r w:rsidRPr="00793F7F">
        <w:rPr>
          <w:b/>
          <w:bCs/>
        </w:rPr>
        <w:t xml:space="preserve">Problématique et </w:t>
      </w:r>
      <w:r w:rsidR="00F13D21">
        <w:rPr>
          <w:b/>
          <w:bCs/>
        </w:rPr>
        <w:t>s</w:t>
      </w:r>
      <w:r w:rsidRPr="00793F7F">
        <w:rPr>
          <w:b/>
          <w:bCs/>
        </w:rPr>
        <w:t>olution :</w:t>
      </w:r>
    </w:p>
    <w:p w14:paraId="5AE5A6BE" w14:textId="77777777" w:rsidR="00793F7F" w:rsidRPr="00793F7F" w:rsidRDefault="00793F7F" w:rsidP="00793F7F">
      <w:pPr>
        <w:numPr>
          <w:ilvl w:val="0"/>
          <w:numId w:val="10"/>
        </w:numPr>
        <w:rPr>
          <w:b/>
          <w:bCs/>
        </w:rPr>
      </w:pPr>
      <w:r w:rsidRPr="00793F7F">
        <w:rPr>
          <w:b/>
          <w:bCs/>
        </w:rPr>
        <w:t xml:space="preserve">Proposition de quatre méthodes pour afficher les logs : </w:t>
      </w:r>
    </w:p>
    <w:p w14:paraId="373AA80E" w14:textId="77777777" w:rsidR="00793F7F" w:rsidRPr="0053263B" w:rsidRDefault="00793F7F" w:rsidP="00793F7F">
      <w:pPr>
        <w:numPr>
          <w:ilvl w:val="1"/>
          <w:numId w:val="10"/>
        </w:numPr>
      </w:pPr>
      <w:proofErr w:type="spellStart"/>
      <w:r w:rsidRPr="0053263B">
        <w:t>MessageBox.Show</w:t>
      </w:r>
      <w:proofErr w:type="spellEnd"/>
      <w:r w:rsidRPr="0053263B">
        <w:t xml:space="preserve">() pour afficher </w:t>
      </w:r>
      <w:proofErr w:type="gramStart"/>
      <w:r w:rsidRPr="0053263B">
        <w:t>des pop-ups informatives</w:t>
      </w:r>
      <w:proofErr w:type="gramEnd"/>
      <w:r w:rsidRPr="0053263B">
        <w:t>.</w:t>
      </w:r>
    </w:p>
    <w:p w14:paraId="604E038A" w14:textId="77777777" w:rsidR="00793F7F" w:rsidRPr="0053263B" w:rsidRDefault="00793F7F" w:rsidP="00793F7F">
      <w:pPr>
        <w:numPr>
          <w:ilvl w:val="1"/>
          <w:numId w:val="10"/>
        </w:numPr>
      </w:pPr>
      <w:r w:rsidRPr="0053263B">
        <w:t>Ajout d’un Label sur l’interface pour afficher les dernières informations en temps réel.</w:t>
      </w:r>
    </w:p>
    <w:p w14:paraId="2BEAB8E6" w14:textId="77777777" w:rsidR="00793F7F" w:rsidRPr="0053263B" w:rsidRDefault="00793F7F" w:rsidP="00793F7F">
      <w:pPr>
        <w:numPr>
          <w:ilvl w:val="1"/>
          <w:numId w:val="10"/>
        </w:numPr>
      </w:pPr>
      <w:r w:rsidRPr="0053263B">
        <w:t>Écriture des logs dans un fichier debug_log.txt pour une analyse après exécution.</w:t>
      </w:r>
    </w:p>
    <w:p w14:paraId="66C41B61" w14:textId="77777777" w:rsidR="00793F7F" w:rsidRPr="0053263B" w:rsidRDefault="00793F7F" w:rsidP="00793F7F">
      <w:pPr>
        <w:numPr>
          <w:ilvl w:val="1"/>
          <w:numId w:val="10"/>
        </w:numPr>
      </w:pPr>
      <w:r w:rsidRPr="0053263B">
        <w:t xml:space="preserve">Utilisation de </w:t>
      </w:r>
      <w:proofErr w:type="spellStart"/>
      <w:r w:rsidRPr="0053263B">
        <w:t>Debug.WriteLine</w:t>
      </w:r>
      <w:proofErr w:type="spellEnd"/>
      <w:r w:rsidRPr="0053263B">
        <w:t>() pour afficher les logs dans l’onglet Sortie de Visual Studio.</w:t>
      </w:r>
    </w:p>
    <w:p w14:paraId="38B1AA6F" w14:textId="77777777" w:rsidR="00793F7F" w:rsidRPr="00793F7F" w:rsidRDefault="00793F7F" w:rsidP="00793F7F">
      <w:pPr>
        <w:rPr>
          <w:b/>
          <w:bCs/>
        </w:rPr>
      </w:pPr>
    </w:p>
    <w:p w14:paraId="0C5B518D" w14:textId="02EC04CB" w:rsidR="00793F7F" w:rsidRPr="00793F7F" w:rsidRDefault="00793F7F" w:rsidP="00793F7F">
      <w:pPr>
        <w:rPr>
          <w:b/>
          <w:bCs/>
        </w:rPr>
      </w:pPr>
      <w:r w:rsidRPr="00793F7F">
        <w:rPr>
          <w:b/>
          <w:bCs/>
        </w:rPr>
        <w:t xml:space="preserve">Conclusion et </w:t>
      </w:r>
      <w:r w:rsidR="00F13D21">
        <w:rPr>
          <w:b/>
          <w:bCs/>
        </w:rPr>
        <w:t>a</w:t>
      </w:r>
      <w:r w:rsidRPr="00793F7F">
        <w:rPr>
          <w:b/>
          <w:bCs/>
        </w:rPr>
        <w:t xml:space="preserve">méliorations </w:t>
      </w:r>
      <w:r w:rsidR="00F13D21">
        <w:rPr>
          <w:b/>
          <w:bCs/>
        </w:rPr>
        <w:t>f</w:t>
      </w:r>
      <w:r w:rsidRPr="00793F7F">
        <w:rPr>
          <w:b/>
          <w:bCs/>
        </w:rPr>
        <w:t>utures</w:t>
      </w:r>
    </w:p>
    <w:p w14:paraId="2654449F" w14:textId="77777777" w:rsidR="00793F7F" w:rsidRPr="00793F7F" w:rsidRDefault="00793F7F" w:rsidP="00793F7F">
      <w:pPr>
        <w:rPr>
          <w:b/>
          <w:bCs/>
        </w:rPr>
      </w:pPr>
      <w:r w:rsidRPr="00793F7F">
        <w:rPr>
          <w:b/>
          <w:bCs/>
        </w:rPr>
        <w:t>La mise en place d'une visualisation efficace du graphe a permis d'améliorer la compréhension et l'interactivité du projet. Les améliorations possibles incluent :</w:t>
      </w:r>
    </w:p>
    <w:p w14:paraId="09D95CA9" w14:textId="77777777" w:rsidR="00793F7F" w:rsidRPr="0053263B" w:rsidRDefault="00793F7F" w:rsidP="00793F7F">
      <w:pPr>
        <w:numPr>
          <w:ilvl w:val="0"/>
          <w:numId w:val="11"/>
        </w:numPr>
      </w:pPr>
      <w:r w:rsidRPr="0053263B">
        <w:lastRenderedPageBreak/>
        <w:t>L’ajout d’une interface plus dynamique permettant de déplacer les nœuds.</w:t>
      </w:r>
    </w:p>
    <w:p w14:paraId="72C46B26" w14:textId="77777777" w:rsidR="00793F7F" w:rsidRPr="0053263B" w:rsidRDefault="00793F7F" w:rsidP="00793F7F">
      <w:pPr>
        <w:numPr>
          <w:ilvl w:val="0"/>
          <w:numId w:val="11"/>
        </w:numPr>
      </w:pPr>
      <w:r w:rsidRPr="0053263B">
        <w:t>Une meilleure gestion des superpositions pour éviter le chevauchement des liens.</w:t>
      </w:r>
    </w:p>
    <w:p w14:paraId="744F9400" w14:textId="77777777" w:rsidR="00793F7F" w:rsidRPr="0053263B" w:rsidRDefault="00793F7F" w:rsidP="00793F7F">
      <w:pPr>
        <w:numPr>
          <w:ilvl w:val="0"/>
          <w:numId w:val="11"/>
        </w:numPr>
      </w:pPr>
      <w:r w:rsidRPr="0053263B">
        <w:t xml:space="preserve">L’intégration d’une bibliothèque de visualisation plus avancée comme </w:t>
      </w:r>
      <w:proofErr w:type="spellStart"/>
      <w:r w:rsidRPr="0053263B">
        <w:t>SkiaSharp</w:t>
      </w:r>
      <w:proofErr w:type="spellEnd"/>
      <w:r w:rsidRPr="0053263B">
        <w:t xml:space="preserve"> ou </w:t>
      </w:r>
      <w:proofErr w:type="spellStart"/>
      <w:r w:rsidRPr="0053263B">
        <w:t>GraphSharp</w:t>
      </w:r>
      <w:proofErr w:type="spellEnd"/>
      <w:r w:rsidRPr="0053263B">
        <w:t>.</w:t>
      </w:r>
    </w:p>
    <w:p w14:paraId="1300D691" w14:textId="77777777" w:rsidR="00B977D2" w:rsidRDefault="00B977D2" w:rsidP="00793F7F"/>
    <w:p w14:paraId="6013E116" w14:textId="77777777" w:rsidR="00D26392" w:rsidRDefault="00F13D21" w:rsidP="00D26392">
      <w:pPr>
        <w:rPr>
          <w:b/>
          <w:bCs/>
        </w:rPr>
      </w:pPr>
      <w:r>
        <w:rPr>
          <w:b/>
          <w:bCs/>
        </w:rPr>
        <w:pict w14:anchorId="4999E2B3">
          <v:rect id="_x0000_i1027" style="width:0;height:1.5pt" o:hralign="center" o:hrstd="t" o:hr="t" fillcolor="#a0a0a0" stroked="f"/>
        </w:pict>
      </w:r>
    </w:p>
    <w:p w14:paraId="75AEEE71" w14:textId="7D532EBD" w:rsidR="00D26392" w:rsidRPr="00793F7F" w:rsidRDefault="00D26392" w:rsidP="00F13D21">
      <w:pPr>
        <w:jc w:val="center"/>
        <w:rPr>
          <w:b/>
          <w:bCs/>
        </w:rPr>
      </w:pPr>
      <w:r w:rsidRPr="00793F7F">
        <w:rPr>
          <w:b/>
          <w:bCs/>
        </w:rPr>
        <w:t xml:space="preserve">Rapport sur les </w:t>
      </w:r>
      <w:r>
        <w:rPr>
          <w:b/>
          <w:bCs/>
        </w:rPr>
        <w:t xml:space="preserve">Tests </w:t>
      </w:r>
      <w:proofErr w:type="spellStart"/>
      <w:r>
        <w:rPr>
          <w:b/>
          <w:bCs/>
        </w:rPr>
        <w:t>Uniatires</w:t>
      </w:r>
      <w:proofErr w:type="spellEnd"/>
    </w:p>
    <w:p w14:paraId="52FE6301" w14:textId="77777777" w:rsidR="00D26392" w:rsidRPr="00793F7F" w:rsidRDefault="00F13D21" w:rsidP="00D26392">
      <w:pPr>
        <w:rPr>
          <w:b/>
          <w:bCs/>
        </w:rPr>
      </w:pPr>
      <w:r>
        <w:rPr>
          <w:b/>
          <w:bCs/>
        </w:rPr>
        <w:pict w14:anchorId="2F9AC8BE">
          <v:rect id="_x0000_i1028" style="width:0;height:1.5pt" o:hralign="center" o:hrstd="t" o:hr="t" fillcolor="#a0a0a0" stroked="f"/>
        </w:pict>
      </w:r>
    </w:p>
    <w:p w14:paraId="722DBEA8" w14:textId="77777777" w:rsidR="00D26392" w:rsidRPr="00D26392" w:rsidRDefault="00D26392" w:rsidP="00D26392">
      <w:pPr>
        <w:rPr>
          <w:b/>
          <w:bCs/>
          <w:sz w:val="28"/>
          <w:szCs w:val="28"/>
        </w:rPr>
      </w:pPr>
      <w:r w:rsidRPr="00D26392">
        <w:rPr>
          <w:b/>
          <w:bCs/>
          <w:sz w:val="28"/>
          <w:szCs w:val="28"/>
        </w:rPr>
        <w:t>Introduction</w:t>
      </w:r>
    </w:p>
    <w:p w14:paraId="20631500" w14:textId="55F84C18" w:rsidR="00D26392" w:rsidRDefault="00D26392" w:rsidP="00D26392">
      <w:r>
        <w:t xml:space="preserve">L'objectif des tests unitaires est de s'assurer du bon fonctionnement des différents méthodes de la classe Graphe. Ces méthodes permettent respectivement d'ajouter des nœuds et des liens entre eux dans un graphe. </w:t>
      </w:r>
    </w:p>
    <w:p w14:paraId="680873BC" w14:textId="6C73AF90" w:rsidR="00D26392" w:rsidRPr="00D26392" w:rsidRDefault="00D26392" w:rsidP="00D26392">
      <w:pPr>
        <w:rPr>
          <w:sz w:val="28"/>
          <w:szCs w:val="28"/>
          <w:u w:val="single"/>
        </w:rPr>
      </w:pPr>
      <w:r w:rsidRPr="00D26392">
        <w:rPr>
          <w:sz w:val="28"/>
          <w:szCs w:val="28"/>
          <w:u w:val="single"/>
        </w:rPr>
        <w:br/>
        <w:t xml:space="preserve">Les Test sur les méthodes : </w:t>
      </w:r>
    </w:p>
    <w:p w14:paraId="3E3CF938" w14:textId="77777777" w:rsidR="00D26392" w:rsidRPr="00D26392" w:rsidRDefault="00D26392" w:rsidP="00D26392">
      <w:r w:rsidRPr="00D26392">
        <w:rPr>
          <w:b/>
          <w:bCs/>
        </w:rPr>
        <w:t>Difficulté rencontrée</w:t>
      </w:r>
    </w:p>
    <w:p w14:paraId="4431AA58" w14:textId="77777777" w:rsidR="00D26392" w:rsidRPr="00D26392" w:rsidRDefault="00D26392" w:rsidP="00D26392">
      <w:pPr>
        <w:numPr>
          <w:ilvl w:val="0"/>
          <w:numId w:val="12"/>
        </w:numPr>
      </w:pPr>
      <w:r w:rsidRPr="00D26392">
        <w:t>Une erreur Une référence d'objet est requise a été détectée, indiquant que graphe n'était pas correctement instancié.</w:t>
      </w:r>
    </w:p>
    <w:p w14:paraId="4060CA03" w14:textId="77777777" w:rsidR="00D26392" w:rsidRDefault="00D26392" w:rsidP="00D26392">
      <w:pPr>
        <w:numPr>
          <w:ilvl w:val="0"/>
          <w:numId w:val="12"/>
        </w:numPr>
      </w:pPr>
      <w:r w:rsidRPr="00D26392">
        <w:t>Correction en s'assurant que l'objet Graphe est bien initialisé avant chaque test.</w:t>
      </w:r>
    </w:p>
    <w:p w14:paraId="5A10D835" w14:textId="77777777" w:rsidR="00D26392" w:rsidRDefault="00D26392" w:rsidP="00D26392"/>
    <w:p w14:paraId="569FBF52" w14:textId="0A34B9C3" w:rsidR="00D26392" w:rsidRDefault="00D26392" w:rsidP="00D26392">
      <w:r>
        <w:t xml:space="preserve">Une fois que cette difficulté a été surmonté, les tests ont très bien fonctionné et nous ont permis de bel et bien vérifier que l’ajout des nœuds et des liens se faisaient effectivement bien. </w:t>
      </w:r>
    </w:p>
    <w:p w14:paraId="2BABD733" w14:textId="77777777" w:rsidR="00D26392" w:rsidRDefault="00D26392" w:rsidP="00D26392"/>
    <w:p w14:paraId="65C32E3B" w14:textId="77777777" w:rsidR="00D26392" w:rsidRPr="00D26392" w:rsidRDefault="00D26392" w:rsidP="00D26392">
      <w:pPr>
        <w:rPr>
          <w:b/>
          <w:bCs/>
        </w:rPr>
      </w:pPr>
      <w:r w:rsidRPr="00D26392">
        <w:rPr>
          <w:b/>
          <w:bCs/>
        </w:rPr>
        <w:t>Conclusion</w:t>
      </w:r>
    </w:p>
    <w:p w14:paraId="4D405184" w14:textId="100C8F22" w:rsidR="00D26392" w:rsidRPr="00D26392" w:rsidRDefault="00D26392" w:rsidP="00D26392">
      <w:r w:rsidRPr="00D26392">
        <w:t>Les tests réalisés permettent de valider le bon fonctionnement de</w:t>
      </w:r>
      <w:r>
        <w:t xml:space="preserve"> différentes méthodes de la classe Graphe</w:t>
      </w:r>
      <w:r w:rsidRPr="00D26392">
        <w:t>. Malgré quelques erreurs initiales liées à l’instanciation de graphe, les tests ont été corrigés et permettent d’assurer une meilleure fiabilité du code.</w:t>
      </w:r>
      <w:r>
        <w:t xml:space="preserve"> </w:t>
      </w:r>
    </w:p>
    <w:sectPr w:rsidR="00D26392" w:rsidRPr="00D263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68E3"/>
    <w:multiLevelType w:val="multilevel"/>
    <w:tmpl w:val="14F2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417F"/>
    <w:multiLevelType w:val="multilevel"/>
    <w:tmpl w:val="BAD2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C365B"/>
    <w:multiLevelType w:val="multilevel"/>
    <w:tmpl w:val="F7C2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C274F"/>
    <w:multiLevelType w:val="multilevel"/>
    <w:tmpl w:val="8298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20997"/>
    <w:multiLevelType w:val="multilevel"/>
    <w:tmpl w:val="0D58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11AEA"/>
    <w:multiLevelType w:val="multilevel"/>
    <w:tmpl w:val="7CCA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D3938"/>
    <w:multiLevelType w:val="multilevel"/>
    <w:tmpl w:val="8B7A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B693A"/>
    <w:multiLevelType w:val="multilevel"/>
    <w:tmpl w:val="43EAF1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F524F"/>
    <w:multiLevelType w:val="multilevel"/>
    <w:tmpl w:val="C2E2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D572EB"/>
    <w:multiLevelType w:val="multilevel"/>
    <w:tmpl w:val="D650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4510F"/>
    <w:multiLevelType w:val="multilevel"/>
    <w:tmpl w:val="DD40A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A2C02"/>
    <w:multiLevelType w:val="multilevel"/>
    <w:tmpl w:val="F08A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B4F9E"/>
    <w:multiLevelType w:val="multilevel"/>
    <w:tmpl w:val="302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93FE0"/>
    <w:multiLevelType w:val="multilevel"/>
    <w:tmpl w:val="8F6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A1B0A"/>
    <w:multiLevelType w:val="multilevel"/>
    <w:tmpl w:val="0A00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304124">
    <w:abstractNumId w:val="13"/>
  </w:num>
  <w:num w:numId="2" w16cid:durableId="2063089493">
    <w:abstractNumId w:val="11"/>
  </w:num>
  <w:num w:numId="3" w16cid:durableId="408428686">
    <w:abstractNumId w:val="3"/>
  </w:num>
  <w:num w:numId="4" w16cid:durableId="2000571516">
    <w:abstractNumId w:val="6"/>
  </w:num>
  <w:num w:numId="5" w16cid:durableId="279606933">
    <w:abstractNumId w:val="10"/>
  </w:num>
  <w:num w:numId="6" w16cid:durableId="1024795090">
    <w:abstractNumId w:val="14"/>
  </w:num>
  <w:num w:numId="7" w16cid:durableId="1006900530">
    <w:abstractNumId w:val="5"/>
  </w:num>
  <w:num w:numId="8" w16cid:durableId="1839148836">
    <w:abstractNumId w:val="0"/>
  </w:num>
  <w:num w:numId="9" w16cid:durableId="1155803292">
    <w:abstractNumId w:val="9"/>
  </w:num>
  <w:num w:numId="10" w16cid:durableId="877743601">
    <w:abstractNumId w:val="7"/>
  </w:num>
  <w:num w:numId="11" w16cid:durableId="1333096917">
    <w:abstractNumId w:val="12"/>
  </w:num>
  <w:num w:numId="12" w16cid:durableId="875196419">
    <w:abstractNumId w:val="2"/>
  </w:num>
  <w:num w:numId="13" w16cid:durableId="1851335876">
    <w:abstractNumId w:val="1"/>
  </w:num>
  <w:num w:numId="14" w16cid:durableId="370227277">
    <w:abstractNumId w:val="8"/>
  </w:num>
  <w:num w:numId="15" w16cid:durableId="1695496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67"/>
    <w:rsid w:val="000D5470"/>
    <w:rsid w:val="00363467"/>
    <w:rsid w:val="0053263B"/>
    <w:rsid w:val="00737921"/>
    <w:rsid w:val="00755EBB"/>
    <w:rsid w:val="00793F7F"/>
    <w:rsid w:val="007B3727"/>
    <w:rsid w:val="009F242C"/>
    <w:rsid w:val="00B977D2"/>
    <w:rsid w:val="00C17D23"/>
    <w:rsid w:val="00D26392"/>
    <w:rsid w:val="00D33DC1"/>
    <w:rsid w:val="00EA2334"/>
    <w:rsid w:val="00F13D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8F6E20"/>
  <w15:chartTrackingRefBased/>
  <w15:docId w15:val="{F26224F1-D71D-4221-9DF3-160B8109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3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63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6346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6346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6346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6346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346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346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346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346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6346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6346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6346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6346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6346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6346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6346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63467"/>
    <w:rPr>
      <w:rFonts w:eastAsiaTheme="majorEastAsia" w:cstheme="majorBidi"/>
      <w:color w:val="272727" w:themeColor="text1" w:themeTint="D8"/>
    </w:rPr>
  </w:style>
  <w:style w:type="paragraph" w:styleId="Titre">
    <w:name w:val="Title"/>
    <w:basedOn w:val="Normal"/>
    <w:next w:val="Normal"/>
    <w:link w:val="TitreCar"/>
    <w:uiPriority w:val="10"/>
    <w:qFormat/>
    <w:rsid w:val="00363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346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6346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346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63467"/>
    <w:pPr>
      <w:spacing w:before="160"/>
      <w:jc w:val="center"/>
    </w:pPr>
    <w:rPr>
      <w:i/>
      <w:iCs/>
      <w:color w:val="404040" w:themeColor="text1" w:themeTint="BF"/>
    </w:rPr>
  </w:style>
  <w:style w:type="character" w:customStyle="1" w:styleId="CitationCar">
    <w:name w:val="Citation Car"/>
    <w:basedOn w:val="Policepardfaut"/>
    <w:link w:val="Citation"/>
    <w:uiPriority w:val="29"/>
    <w:rsid w:val="00363467"/>
    <w:rPr>
      <w:i/>
      <w:iCs/>
      <w:color w:val="404040" w:themeColor="text1" w:themeTint="BF"/>
    </w:rPr>
  </w:style>
  <w:style w:type="paragraph" w:styleId="Paragraphedeliste">
    <w:name w:val="List Paragraph"/>
    <w:basedOn w:val="Normal"/>
    <w:uiPriority w:val="34"/>
    <w:qFormat/>
    <w:rsid w:val="00363467"/>
    <w:pPr>
      <w:ind w:left="720"/>
      <w:contextualSpacing/>
    </w:pPr>
  </w:style>
  <w:style w:type="character" w:styleId="Accentuationintense">
    <w:name w:val="Intense Emphasis"/>
    <w:basedOn w:val="Policepardfaut"/>
    <w:uiPriority w:val="21"/>
    <w:qFormat/>
    <w:rsid w:val="00363467"/>
    <w:rPr>
      <w:i/>
      <w:iCs/>
      <w:color w:val="0F4761" w:themeColor="accent1" w:themeShade="BF"/>
    </w:rPr>
  </w:style>
  <w:style w:type="paragraph" w:styleId="Citationintense">
    <w:name w:val="Intense Quote"/>
    <w:basedOn w:val="Normal"/>
    <w:next w:val="Normal"/>
    <w:link w:val="CitationintenseCar"/>
    <w:uiPriority w:val="30"/>
    <w:qFormat/>
    <w:rsid w:val="00363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63467"/>
    <w:rPr>
      <w:i/>
      <w:iCs/>
      <w:color w:val="0F4761" w:themeColor="accent1" w:themeShade="BF"/>
    </w:rPr>
  </w:style>
  <w:style w:type="character" w:styleId="Rfrenceintense">
    <w:name w:val="Intense Reference"/>
    <w:basedOn w:val="Policepardfaut"/>
    <w:uiPriority w:val="32"/>
    <w:qFormat/>
    <w:rsid w:val="003634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264183">
      <w:bodyDiv w:val="1"/>
      <w:marLeft w:val="0"/>
      <w:marRight w:val="0"/>
      <w:marTop w:val="0"/>
      <w:marBottom w:val="0"/>
      <w:divBdr>
        <w:top w:val="none" w:sz="0" w:space="0" w:color="auto"/>
        <w:left w:val="none" w:sz="0" w:space="0" w:color="auto"/>
        <w:bottom w:val="none" w:sz="0" w:space="0" w:color="auto"/>
        <w:right w:val="none" w:sz="0" w:space="0" w:color="auto"/>
      </w:divBdr>
    </w:div>
    <w:div w:id="333144630">
      <w:bodyDiv w:val="1"/>
      <w:marLeft w:val="0"/>
      <w:marRight w:val="0"/>
      <w:marTop w:val="0"/>
      <w:marBottom w:val="0"/>
      <w:divBdr>
        <w:top w:val="none" w:sz="0" w:space="0" w:color="auto"/>
        <w:left w:val="none" w:sz="0" w:space="0" w:color="auto"/>
        <w:bottom w:val="none" w:sz="0" w:space="0" w:color="auto"/>
        <w:right w:val="none" w:sz="0" w:space="0" w:color="auto"/>
      </w:divBdr>
    </w:div>
    <w:div w:id="532303251">
      <w:bodyDiv w:val="1"/>
      <w:marLeft w:val="0"/>
      <w:marRight w:val="0"/>
      <w:marTop w:val="0"/>
      <w:marBottom w:val="0"/>
      <w:divBdr>
        <w:top w:val="none" w:sz="0" w:space="0" w:color="auto"/>
        <w:left w:val="none" w:sz="0" w:space="0" w:color="auto"/>
        <w:bottom w:val="none" w:sz="0" w:space="0" w:color="auto"/>
        <w:right w:val="none" w:sz="0" w:space="0" w:color="auto"/>
      </w:divBdr>
      <w:divsChild>
        <w:div w:id="898714739">
          <w:blockQuote w:val="1"/>
          <w:marLeft w:val="720"/>
          <w:marRight w:val="720"/>
          <w:marTop w:val="100"/>
          <w:marBottom w:val="100"/>
          <w:divBdr>
            <w:top w:val="none" w:sz="0" w:space="0" w:color="auto"/>
            <w:left w:val="none" w:sz="0" w:space="0" w:color="auto"/>
            <w:bottom w:val="none" w:sz="0" w:space="0" w:color="auto"/>
            <w:right w:val="none" w:sz="0" w:space="0" w:color="auto"/>
          </w:divBdr>
        </w:div>
        <w:div w:id="805122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50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71342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07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912916">
      <w:bodyDiv w:val="1"/>
      <w:marLeft w:val="0"/>
      <w:marRight w:val="0"/>
      <w:marTop w:val="0"/>
      <w:marBottom w:val="0"/>
      <w:divBdr>
        <w:top w:val="none" w:sz="0" w:space="0" w:color="auto"/>
        <w:left w:val="none" w:sz="0" w:space="0" w:color="auto"/>
        <w:bottom w:val="none" w:sz="0" w:space="0" w:color="auto"/>
        <w:right w:val="none" w:sz="0" w:space="0" w:color="auto"/>
      </w:divBdr>
    </w:div>
    <w:div w:id="1154225481">
      <w:bodyDiv w:val="1"/>
      <w:marLeft w:val="0"/>
      <w:marRight w:val="0"/>
      <w:marTop w:val="0"/>
      <w:marBottom w:val="0"/>
      <w:divBdr>
        <w:top w:val="none" w:sz="0" w:space="0" w:color="auto"/>
        <w:left w:val="none" w:sz="0" w:space="0" w:color="auto"/>
        <w:bottom w:val="none" w:sz="0" w:space="0" w:color="auto"/>
        <w:right w:val="none" w:sz="0" w:space="0" w:color="auto"/>
      </w:divBdr>
    </w:div>
    <w:div w:id="1269779328">
      <w:bodyDiv w:val="1"/>
      <w:marLeft w:val="0"/>
      <w:marRight w:val="0"/>
      <w:marTop w:val="0"/>
      <w:marBottom w:val="0"/>
      <w:divBdr>
        <w:top w:val="none" w:sz="0" w:space="0" w:color="auto"/>
        <w:left w:val="none" w:sz="0" w:space="0" w:color="auto"/>
        <w:bottom w:val="none" w:sz="0" w:space="0" w:color="auto"/>
        <w:right w:val="none" w:sz="0" w:space="0" w:color="auto"/>
      </w:divBdr>
      <w:divsChild>
        <w:div w:id="901449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1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210939">
          <w:blockQuote w:val="1"/>
          <w:marLeft w:val="720"/>
          <w:marRight w:val="720"/>
          <w:marTop w:val="100"/>
          <w:marBottom w:val="100"/>
          <w:divBdr>
            <w:top w:val="none" w:sz="0" w:space="0" w:color="auto"/>
            <w:left w:val="none" w:sz="0" w:space="0" w:color="auto"/>
            <w:bottom w:val="none" w:sz="0" w:space="0" w:color="auto"/>
            <w:right w:val="none" w:sz="0" w:space="0" w:color="auto"/>
          </w:divBdr>
        </w:div>
        <w:div w:id="462886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630794">
      <w:bodyDiv w:val="1"/>
      <w:marLeft w:val="0"/>
      <w:marRight w:val="0"/>
      <w:marTop w:val="0"/>
      <w:marBottom w:val="0"/>
      <w:divBdr>
        <w:top w:val="none" w:sz="0" w:space="0" w:color="auto"/>
        <w:left w:val="none" w:sz="0" w:space="0" w:color="auto"/>
        <w:bottom w:val="none" w:sz="0" w:space="0" w:color="auto"/>
        <w:right w:val="none" w:sz="0" w:space="0" w:color="auto"/>
      </w:divBdr>
    </w:div>
    <w:div w:id="1481120348">
      <w:bodyDiv w:val="1"/>
      <w:marLeft w:val="0"/>
      <w:marRight w:val="0"/>
      <w:marTop w:val="0"/>
      <w:marBottom w:val="0"/>
      <w:divBdr>
        <w:top w:val="none" w:sz="0" w:space="0" w:color="auto"/>
        <w:left w:val="none" w:sz="0" w:space="0" w:color="auto"/>
        <w:bottom w:val="none" w:sz="0" w:space="0" w:color="auto"/>
        <w:right w:val="none" w:sz="0" w:space="0" w:color="auto"/>
      </w:divBdr>
      <w:divsChild>
        <w:div w:id="204757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804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95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7881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7858">
      <w:bodyDiv w:val="1"/>
      <w:marLeft w:val="0"/>
      <w:marRight w:val="0"/>
      <w:marTop w:val="0"/>
      <w:marBottom w:val="0"/>
      <w:divBdr>
        <w:top w:val="none" w:sz="0" w:space="0" w:color="auto"/>
        <w:left w:val="none" w:sz="0" w:space="0" w:color="auto"/>
        <w:bottom w:val="none" w:sz="0" w:space="0" w:color="auto"/>
        <w:right w:val="none" w:sz="0" w:space="0" w:color="auto"/>
      </w:divBdr>
    </w:div>
    <w:div w:id="1704399072">
      <w:bodyDiv w:val="1"/>
      <w:marLeft w:val="0"/>
      <w:marRight w:val="0"/>
      <w:marTop w:val="0"/>
      <w:marBottom w:val="0"/>
      <w:divBdr>
        <w:top w:val="none" w:sz="0" w:space="0" w:color="auto"/>
        <w:left w:val="none" w:sz="0" w:space="0" w:color="auto"/>
        <w:bottom w:val="none" w:sz="0" w:space="0" w:color="auto"/>
        <w:right w:val="none" w:sz="0" w:space="0" w:color="auto"/>
      </w:divBdr>
      <w:divsChild>
        <w:div w:id="850491969">
          <w:blockQuote w:val="1"/>
          <w:marLeft w:val="720"/>
          <w:marRight w:val="720"/>
          <w:marTop w:val="100"/>
          <w:marBottom w:val="100"/>
          <w:divBdr>
            <w:top w:val="none" w:sz="0" w:space="0" w:color="auto"/>
            <w:left w:val="none" w:sz="0" w:space="0" w:color="auto"/>
            <w:bottom w:val="none" w:sz="0" w:space="0" w:color="auto"/>
            <w:right w:val="none" w:sz="0" w:space="0" w:color="auto"/>
          </w:divBdr>
        </w:div>
        <w:div w:id="659966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912628">
          <w:blockQuote w:val="1"/>
          <w:marLeft w:val="720"/>
          <w:marRight w:val="720"/>
          <w:marTop w:val="100"/>
          <w:marBottom w:val="100"/>
          <w:divBdr>
            <w:top w:val="none" w:sz="0" w:space="0" w:color="auto"/>
            <w:left w:val="none" w:sz="0" w:space="0" w:color="auto"/>
            <w:bottom w:val="none" w:sz="0" w:space="0" w:color="auto"/>
            <w:right w:val="none" w:sz="0" w:space="0" w:color="auto"/>
          </w:divBdr>
        </w:div>
        <w:div w:id="49056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27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496599">
      <w:bodyDiv w:val="1"/>
      <w:marLeft w:val="0"/>
      <w:marRight w:val="0"/>
      <w:marTop w:val="0"/>
      <w:marBottom w:val="0"/>
      <w:divBdr>
        <w:top w:val="none" w:sz="0" w:space="0" w:color="auto"/>
        <w:left w:val="none" w:sz="0" w:space="0" w:color="auto"/>
        <w:bottom w:val="none" w:sz="0" w:space="0" w:color="auto"/>
        <w:right w:val="none" w:sz="0" w:space="0" w:color="auto"/>
      </w:divBdr>
    </w:div>
    <w:div w:id="1822963562">
      <w:bodyDiv w:val="1"/>
      <w:marLeft w:val="0"/>
      <w:marRight w:val="0"/>
      <w:marTop w:val="0"/>
      <w:marBottom w:val="0"/>
      <w:divBdr>
        <w:top w:val="none" w:sz="0" w:space="0" w:color="auto"/>
        <w:left w:val="none" w:sz="0" w:space="0" w:color="auto"/>
        <w:bottom w:val="none" w:sz="0" w:space="0" w:color="auto"/>
        <w:right w:val="none" w:sz="0" w:space="0" w:color="auto"/>
      </w:divBdr>
    </w:div>
    <w:div w:id="1991515497">
      <w:bodyDiv w:val="1"/>
      <w:marLeft w:val="0"/>
      <w:marRight w:val="0"/>
      <w:marTop w:val="0"/>
      <w:marBottom w:val="0"/>
      <w:divBdr>
        <w:top w:val="none" w:sz="0" w:space="0" w:color="auto"/>
        <w:left w:val="none" w:sz="0" w:space="0" w:color="auto"/>
        <w:bottom w:val="none" w:sz="0" w:space="0" w:color="auto"/>
        <w:right w:val="none" w:sz="0" w:space="0" w:color="auto"/>
      </w:divBdr>
    </w:div>
    <w:div w:id="204944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988</Words>
  <Characters>5438</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Orane Delaroche</dc:creator>
  <cp:keywords/>
  <dc:description/>
  <cp:lastModifiedBy>Orane Delaroche</cp:lastModifiedBy>
  <cp:revision>9</cp:revision>
  <dcterms:created xsi:type="dcterms:W3CDTF">2025-03-01T10:49:00Z</dcterms:created>
  <dcterms:modified xsi:type="dcterms:W3CDTF">2025-03-01T20:00:00Z</dcterms:modified>
</cp:coreProperties>
</file>