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B193A4" w14:textId="681E1378" w:rsidR="007B3727" w:rsidRDefault="00EC4147">
      <w:r>
        <w:t xml:space="preserve">Rendu TD11-12 : </w:t>
      </w:r>
      <w:r>
        <w:br/>
      </w:r>
      <w:r>
        <w:br/>
        <w:t>UML Initial ALTERDUNE :</w:t>
      </w:r>
    </w:p>
    <w:p w14:paraId="29E8FC1E" w14:textId="77777777" w:rsidR="00EC4147" w:rsidRDefault="00EC4147"/>
    <w:p w14:paraId="702707D9" w14:textId="2C762EC9" w:rsidR="00EC4147" w:rsidRDefault="00EC4147">
      <w:r w:rsidRPr="00EC4147">
        <w:drawing>
          <wp:inline distT="0" distB="0" distL="0" distR="0" wp14:anchorId="4CED8E30" wp14:editId="56109863">
            <wp:extent cx="5760720" cy="3684270"/>
            <wp:effectExtent l="0" t="0" r="0" b="0"/>
            <wp:docPr id="373767290" name="Picture 1" descr="A diagram illustrating a game's structure, including entities like 'Player', 'Monster', and 'Bestiary', with methods for various actions and attribut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767290" name="Picture 1" descr="A diagram illustrating a game's structure, including entities like 'Player', 'Monster', and 'Bestiary', with methods for various actions and attribute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414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47"/>
    <w:rsid w:val="003E2E5D"/>
    <w:rsid w:val="007B3727"/>
    <w:rsid w:val="00EC4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B74D3"/>
  <w15:chartTrackingRefBased/>
  <w15:docId w15:val="{42DAEC6E-E5B3-4FB5-8859-B07934EAB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1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1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1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1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1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DEGARDIN Thomas</dc:creator>
  <cp:keywords/>
  <dc:description/>
  <cp:lastModifiedBy>DEGARDIN Thomas</cp:lastModifiedBy>
  <cp:revision>1</cp:revision>
  <dcterms:created xsi:type="dcterms:W3CDTF">2026-04-07T16:01:00Z</dcterms:created>
  <dcterms:modified xsi:type="dcterms:W3CDTF">2026-04-07T16:03:00Z</dcterms:modified>
</cp:coreProperties>
</file>