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21FC" w14:textId="77777777" w:rsidR="002011CB" w:rsidRPr="004C02DF" w:rsidRDefault="00A934B6" w:rsidP="0064640A">
      <w:pPr>
        <w:jc w:val="center"/>
        <w:rPr>
          <w:rFonts w:ascii="Cambria" w:hAnsi="Cambria" w:cs="Times New Roman"/>
          <w:b/>
          <w:color w:val="FF0000"/>
          <w:sz w:val="28"/>
          <w:szCs w:val="28"/>
        </w:rPr>
      </w:pPr>
      <w:r w:rsidRPr="004C02DF">
        <w:rPr>
          <w:rFonts w:ascii="Cambria" w:hAnsi="Cambria" w:cs="Times New Roman"/>
          <w:b/>
          <w:color w:val="FF0000"/>
          <w:sz w:val="28"/>
          <w:szCs w:val="28"/>
        </w:rPr>
        <w:t>SỰ KIỆN VÀ ĐỐI TƯỢNG FORM</w:t>
      </w:r>
    </w:p>
    <w:p w14:paraId="79898F98" w14:textId="77777777" w:rsidR="0064640A" w:rsidRPr="00070759" w:rsidRDefault="0064640A" w:rsidP="0064640A">
      <w:pPr>
        <w:jc w:val="center"/>
        <w:rPr>
          <w:rFonts w:ascii="Cambria" w:hAnsi="Cambria" w:cs="Times New Roman"/>
          <w:b/>
          <w:color w:val="FF0000"/>
        </w:rPr>
      </w:pPr>
    </w:p>
    <w:p w14:paraId="2D56AC43" w14:textId="77777777" w:rsidR="00AB20C3" w:rsidRPr="00070759" w:rsidRDefault="00AB20C3" w:rsidP="00AB20C3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A – LÝ THUYẾT</w:t>
      </w:r>
    </w:p>
    <w:p w14:paraId="711B4B7F" w14:textId="704E9E0C" w:rsidR="00A934B6" w:rsidRPr="00070759" w:rsidRDefault="00A934B6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SỰ KIỆN</w:t>
      </w:r>
    </w:p>
    <w:p w14:paraId="3F2C3A14" w14:textId="77777777" w:rsidR="00A934B6" w:rsidRPr="00070759" w:rsidRDefault="00A934B6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1. Định nghĩa và Hình thái về Sự kiện</w:t>
      </w:r>
    </w:p>
    <w:p w14:paraId="1EBCDD52" w14:textId="77777777" w:rsidR="00A934B6" w:rsidRPr="0047430A" w:rsidRDefault="00A934B6" w:rsidP="00B16996">
      <w:pPr>
        <w:ind w:firstLine="360"/>
        <w:rPr>
          <w:rFonts w:ascii="Cambria" w:hAnsi="Cambria" w:cs="Times New Roman"/>
          <w:iCs/>
        </w:rPr>
      </w:pPr>
      <w:r w:rsidRPr="0047430A">
        <w:rPr>
          <w:rFonts w:ascii="Cambria" w:hAnsi="Cambria" w:cs="Times New Roman"/>
          <w:iCs/>
        </w:rPr>
        <w:t>Sự kiện trong Javascript có thể hiểu đơn giản là những thao tác chuột trên văn bản HTML như:</w:t>
      </w:r>
    </w:p>
    <w:p w14:paraId="4E835447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Click chuột</w:t>
      </w:r>
    </w:p>
    <w:p w14:paraId="1F44F831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Tải một trang web hoặc một hình ảnh</w:t>
      </w:r>
    </w:p>
    <w:p w14:paraId="33F245D2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Di chuyển chuột qua một vị trí nào đó của trang web</w:t>
      </w:r>
    </w:p>
    <w:p w14:paraId="706D50D8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Lựa chọn một ô nhập liệu trong HTML Form</w:t>
      </w:r>
    </w:p>
    <w:p w14:paraId="2CC35A38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Gửi một dữ liệu từ HTML</w:t>
      </w:r>
    </w:p>
    <w:p w14:paraId="5D68D19C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Nhấn một tổ hợp phím</w:t>
      </w:r>
    </w:p>
    <w:p w14:paraId="193E4184" w14:textId="77777777" w:rsidR="00A934B6" w:rsidRPr="00070759" w:rsidRDefault="00A934B6" w:rsidP="008E5FAF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…</w:t>
      </w:r>
    </w:p>
    <w:p w14:paraId="04641164" w14:textId="77777777" w:rsidR="00CE306E" w:rsidRPr="00070759" w:rsidRDefault="00CE306E" w:rsidP="00A934B6">
      <w:pPr>
        <w:rPr>
          <w:rFonts w:ascii="Cambria" w:hAnsi="Cambria" w:cs="Times New Roman"/>
          <w:b/>
        </w:rPr>
      </w:pPr>
    </w:p>
    <w:p w14:paraId="0DFBD1CB" w14:textId="494EBBC0" w:rsidR="00A934B6" w:rsidRPr="00070759" w:rsidRDefault="00A934B6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II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SỰ KIỆN ĐỐI VỚI CÁC PHẦN TỬ HTML</w:t>
      </w:r>
    </w:p>
    <w:p w14:paraId="10AC0F86" w14:textId="5A53A910" w:rsidR="00A934B6" w:rsidRPr="00070759" w:rsidRDefault="00A934B6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1.</w:t>
      </w:r>
      <w:r w:rsidR="000A035E" w:rsidRPr="00070759">
        <w:rPr>
          <w:rFonts w:ascii="Cambria" w:hAnsi="Cambria" w:cs="Times New Roman"/>
          <w:b/>
        </w:rPr>
        <w:t xml:space="preserve"> </w:t>
      </w:r>
      <w:r w:rsidRPr="00070759">
        <w:rPr>
          <w:rFonts w:ascii="Cambria" w:hAnsi="Cambria" w:cs="Times New Roman"/>
          <w:b/>
        </w:rPr>
        <w:t>Sự kiện On</w:t>
      </w:r>
      <w:r w:rsidR="0078531E">
        <w:rPr>
          <w:rFonts w:ascii="Cambria" w:hAnsi="Cambria" w:cs="Times New Roman"/>
          <w:b/>
        </w:rPr>
        <w:t>C</w:t>
      </w:r>
      <w:r w:rsidRPr="00070759">
        <w:rPr>
          <w:rFonts w:ascii="Cambria" w:hAnsi="Cambria" w:cs="Times New Roman"/>
          <w:b/>
        </w:rPr>
        <w:t>lick</w:t>
      </w:r>
    </w:p>
    <w:p w14:paraId="33DC32B1" w14:textId="5D72A823" w:rsidR="00A934B6" w:rsidRDefault="00A934B6" w:rsidP="00CE306E">
      <w:pPr>
        <w:ind w:firstLine="720"/>
        <w:rPr>
          <w:rFonts w:ascii="Cambria" w:hAnsi="Cambria" w:cs="Times New Roman"/>
          <w:iCs/>
        </w:rPr>
      </w:pPr>
      <w:r w:rsidRPr="00074AFB">
        <w:rPr>
          <w:rFonts w:ascii="Cambria" w:hAnsi="Cambria" w:cs="Times New Roman"/>
          <w:iCs/>
        </w:rPr>
        <w:t>Sự kiện Onclick mô tả hành động Click (Bấm) chuột vào bất cứ phần tử HTML nào</w:t>
      </w:r>
    </w:p>
    <w:p w14:paraId="12A926B3" w14:textId="6A463559" w:rsidR="00074AFB" w:rsidRPr="00D87D59" w:rsidRDefault="00D87D59" w:rsidP="00074AFB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06D5820D" w14:textId="77777777" w:rsidTr="00D87D59">
        <w:tc>
          <w:tcPr>
            <w:tcW w:w="9468" w:type="dxa"/>
            <w:shd w:val="clear" w:color="auto" w:fill="F2F2F2" w:themeFill="background1" w:themeFillShade="F2"/>
          </w:tcPr>
          <w:p w14:paraId="19CD0903" w14:textId="77777777" w:rsidR="00D87D59" w:rsidRDefault="00D87D59" w:rsidP="00074AFB">
            <w:pPr>
              <w:rPr>
                <w:rFonts w:ascii="Cambria" w:hAnsi="Cambria" w:cs="Times New Roman"/>
                <w:iCs/>
              </w:rPr>
            </w:pPr>
          </w:p>
          <w:p w14:paraId="0FD7BAEC" w14:textId="77777777" w:rsidR="002640F5" w:rsidRPr="002640F5" w:rsidRDefault="002640F5" w:rsidP="002640F5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>&lt;script&gt;</w:t>
            </w:r>
          </w:p>
          <w:p w14:paraId="622AB38B" w14:textId="77777777" w:rsidR="002640F5" w:rsidRPr="002640F5" w:rsidRDefault="002640F5" w:rsidP="002640F5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1B36C419" w14:textId="77777777" w:rsidR="002640F5" w:rsidRPr="002640F5" w:rsidRDefault="002640F5" w:rsidP="002640F5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ab/>
            </w:r>
            <w:r w:rsidRPr="002640F5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1F0DBC70" w14:textId="77777777" w:rsidR="002640F5" w:rsidRPr="002640F5" w:rsidRDefault="002640F5" w:rsidP="002640F5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ab/>
              <w:t>}</w:t>
            </w:r>
          </w:p>
          <w:p w14:paraId="6D02E7DB" w14:textId="77777777" w:rsidR="002640F5" w:rsidRPr="002640F5" w:rsidRDefault="002640F5" w:rsidP="002640F5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>&lt;/script&gt;</w:t>
            </w:r>
          </w:p>
          <w:p w14:paraId="3B5C6947" w14:textId="2385AE3A" w:rsidR="00D87D59" w:rsidRDefault="002640F5" w:rsidP="002640F5">
            <w:pPr>
              <w:rPr>
                <w:rFonts w:ascii="Cambria" w:hAnsi="Cambria" w:cs="Times New Roman"/>
                <w:iCs/>
              </w:rPr>
            </w:pPr>
            <w:r w:rsidRPr="002640F5">
              <w:rPr>
                <w:rFonts w:ascii="Cambria" w:hAnsi="Cambria" w:cs="Times New Roman"/>
                <w:iCs/>
              </w:rPr>
              <w:t>&lt;h1 onClick="eventHandler()"&gt;Vietpro Academy&lt;/h1&gt;</w:t>
            </w:r>
          </w:p>
          <w:p w14:paraId="616550B1" w14:textId="69DF6CC3" w:rsidR="00D87D59" w:rsidRDefault="00D87D59" w:rsidP="00074AFB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22798A20" w14:textId="2BB4AB98" w:rsidR="00D87D59" w:rsidRDefault="00D87D59" w:rsidP="00074AFB">
      <w:pPr>
        <w:rPr>
          <w:rFonts w:ascii="Cambria" w:hAnsi="Cambria" w:cs="Times New Roman"/>
          <w:iCs/>
        </w:rPr>
      </w:pPr>
    </w:p>
    <w:p w14:paraId="74047DB2" w14:textId="77777777" w:rsidR="00AD4531" w:rsidRPr="00070759" w:rsidRDefault="00AD4531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2. Sự kiện OnMouseOver</w:t>
      </w:r>
    </w:p>
    <w:p w14:paraId="6B570B60" w14:textId="77777777" w:rsidR="00AD4531" w:rsidRPr="00D87D59" w:rsidRDefault="00AD4531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OnMouseOver mô tả hành động rê chuột lên bất cứ phần tử HTML nào.</w:t>
      </w:r>
    </w:p>
    <w:p w14:paraId="5750CB09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77C234E9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5189EBBD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1334511A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&lt;script&gt;</w:t>
            </w:r>
          </w:p>
          <w:p w14:paraId="59180818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09FB5CA9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lastRenderedPageBreak/>
              <w:tab/>
            </w:r>
            <w:r w:rsidRPr="00666B82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0B1E6E01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ab/>
              <w:t>}</w:t>
            </w:r>
          </w:p>
          <w:p w14:paraId="296ECF17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&lt;/script&gt;</w:t>
            </w:r>
          </w:p>
          <w:p w14:paraId="332598D6" w14:textId="1B0B7E13" w:rsidR="00D87D59" w:rsidRDefault="00666B82" w:rsidP="00666B82">
            <w:pPr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&lt;h1 onMouseOver="eventHandler()"&gt;Vietpro Academy&lt;/h1&gt;</w:t>
            </w:r>
          </w:p>
          <w:p w14:paraId="44652827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48F17207" w14:textId="77777777" w:rsidR="00D87D59" w:rsidRDefault="00D87D59" w:rsidP="00A934B6">
      <w:pPr>
        <w:rPr>
          <w:rFonts w:ascii="Cambria" w:hAnsi="Cambria" w:cs="Times New Roman"/>
          <w:b/>
        </w:rPr>
      </w:pPr>
    </w:p>
    <w:p w14:paraId="2D1C8F94" w14:textId="7074B931" w:rsidR="00AD4531" w:rsidRPr="00070759" w:rsidRDefault="00AD4531" w:rsidP="00A934B6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3. Sự kiện OnMouseOut</w:t>
      </w:r>
    </w:p>
    <w:p w14:paraId="3BBCEC72" w14:textId="77777777" w:rsidR="00AD4531" w:rsidRPr="00D87D59" w:rsidRDefault="00AD4531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OnMouseOut mô tả hành động rê chuột ra khỏi một phần tử HTML bất kỳ.</w:t>
      </w:r>
    </w:p>
    <w:p w14:paraId="71B05FAA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7395CFC2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1652F6E5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03295346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&lt;script&gt;</w:t>
            </w:r>
          </w:p>
          <w:p w14:paraId="636C67DD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50D97569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ab/>
            </w:r>
            <w:r w:rsidRPr="00666B82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417A0BBF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ab/>
              <w:t>}</w:t>
            </w:r>
          </w:p>
          <w:p w14:paraId="0221669F" w14:textId="77777777" w:rsidR="00666B82" w:rsidRPr="00666B82" w:rsidRDefault="00666B82" w:rsidP="00666B82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&lt;/script&gt;</w:t>
            </w:r>
          </w:p>
          <w:p w14:paraId="07D665AB" w14:textId="571390A2" w:rsidR="00D87D59" w:rsidRDefault="00666B82" w:rsidP="00666B82">
            <w:pPr>
              <w:rPr>
                <w:rFonts w:ascii="Cambria" w:hAnsi="Cambria" w:cs="Times New Roman"/>
                <w:iCs/>
              </w:rPr>
            </w:pPr>
            <w:r w:rsidRPr="00666B82">
              <w:rPr>
                <w:rFonts w:ascii="Cambria" w:hAnsi="Cambria" w:cs="Times New Roman"/>
                <w:iCs/>
              </w:rPr>
              <w:t>&lt;h1 onMouseO</w:t>
            </w:r>
            <w:r>
              <w:rPr>
                <w:rFonts w:ascii="Cambria" w:hAnsi="Cambria" w:cs="Times New Roman"/>
                <w:iCs/>
              </w:rPr>
              <w:t>ut</w:t>
            </w:r>
            <w:r w:rsidRPr="00666B82">
              <w:rPr>
                <w:rFonts w:ascii="Cambria" w:hAnsi="Cambria" w:cs="Times New Roman"/>
                <w:iCs/>
              </w:rPr>
              <w:t>="eventHandler()"&gt;Vietpro Academy&lt;/h1&gt;</w:t>
            </w:r>
          </w:p>
          <w:p w14:paraId="4707069F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040F5011" w14:textId="442364B9" w:rsidR="00D87D59" w:rsidRDefault="00D87D59" w:rsidP="00A96FBD">
      <w:pPr>
        <w:rPr>
          <w:rFonts w:ascii="Cambria" w:hAnsi="Cambria" w:cs="Times New Roman"/>
          <w:b/>
        </w:rPr>
      </w:pPr>
    </w:p>
    <w:p w14:paraId="1CDBD42B" w14:textId="77777777" w:rsidR="006D0832" w:rsidRDefault="006D0832" w:rsidP="00A96FBD">
      <w:pPr>
        <w:rPr>
          <w:rFonts w:ascii="Cambria" w:hAnsi="Cambria" w:cs="Times New Roman"/>
          <w:b/>
        </w:rPr>
      </w:pPr>
    </w:p>
    <w:p w14:paraId="3472DA29" w14:textId="5550490D" w:rsidR="0045434B" w:rsidRPr="00070759" w:rsidRDefault="0045434B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I</w:t>
      </w:r>
      <w:r w:rsidR="001D6422" w:rsidRPr="00070759">
        <w:rPr>
          <w:rFonts w:ascii="Cambria" w:hAnsi="Cambria" w:cs="Times New Roman"/>
          <w:b/>
        </w:rPr>
        <w:t>II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SỰ KIỆN ĐỐI VỚI MỘT SỐ PHẦN TỬ FORM</w:t>
      </w:r>
    </w:p>
    <w:p w14:paraId="3528262B" w14:textId="77777777" w:rsidR="0045434B" w:rsidRPr="00070759" w:rsidRDefault="0045434B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1.</w:t>
      </w:r>
      <w:r w:rsidR="000A035E" w:rsidRPr="00070759">
        <w:rPr>
          <w:rFonts w:ascii="Cambria" w:hAnsi="Cambria" w:cs="Times New Roman"/>
          <w:b/>
        </w:rPr>
        <w:t xml:space="preserve"> </w:t>
      </w:r>
      <w:r w:rsidRPr="00070759">
        <w:rPr>
          <w:rFonts w:ascii="Cambria" w:hAnsi="Cambria" w:cs="Times New Roman"/>
          <w:b/>
        </w:rPr>
        <w:t>Sự kiện OnSubmit</w:t>
      </w:r>
    </w:p>
    <w:p w14:paraId="604D2034" w14:textId="77777777" w:rsidR="0045434B" w:rsidRPr="00D87D59" w:rsidRDefault="0045434B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onSubmit mô tả trạng thái khi gửi dữ liệu trong Form qua nút Submit (Thuộc tính của phần tử Form)</w:t>
      </w:r>
    </w:p>
    <w:p w14:paraId="5A7F5592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3752FD30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6202A11F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209B7E97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>&lt;script&gt;</w:t>
            </w:r>
          </w:p>
          <w:p w14:paraId="085425B9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1F37ECE5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ab/>
            </w:r>
            <w:r w:rsidRPr="00FB1F8C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3F87D9FE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ab/>
              <w:t>}</w:t>
            </w:r>
          </w:p>
          <w:p w14:paraId="59C2C614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>&lt;/script&gt;</w:t>
            </w:r>
          </w:p>
          <w:p w14:paraId="2035E12F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>&lt;form method="post" onSubmit="eventHandler()"&gt;</w:t>
            </w:r>
          </w:p>
          <w:p w14:paraId="4E0C7B79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ab/>
              <w:t>&lt;input type="text" name="txt" /&gt;</w:t>
            </w:r>
          </w:p>
          <w:p w14:paraId="4FE9C206" w14:textId="77777777" w:rsidR="00FB1F8C" w:rsidRPr="00FB1F8C" w:rsidRDefault="00FB1F8C" w:rsidP="00FB1F8C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ab/>
              <w:t>&lt;input type="submit" name="sbm" value="Send" /&gt;</w:t>
            </w:r>
          </w:p>
          <w:p w14:paraId="19EC0F5C" w14:textId="55C53DB0" w:rsidR="00D87D59" w:rsidRDefault="00FB1F8C" w:rsidP="00FB1F8C">
            <w:pPr>
              <w:rPr>
                <w:rFonts w:ascii="Cambria" w:hAnsi="Cambria" w:cs="Times New Roman"/>
                <w:iCs/>
              </w:rPr>
            </w:pPr>
            <w:r w:rsidRPr="00FB1F8C">
              <w:rPr>
                <w:rFonts w:ascii="Cambria" w:hAnsi="Cambria" w:cs="Times New Roman"/>
                <w:iCs/>
              </w:rPr>
              <w:t>&lt;/form&gt;</w:t>
            </w:r>
          </w:p>
          <w:p w14:paraId="101601E2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6423CBC1" w14:textId="26E3EDC2" w:rsidR="00D87D59" w:rsidRDefault="00D87D59" w:rsidP="00A96FBD">
      <w:pPr>
        <w:rPr>
          <w:rFonts w:ascii="Cambria" w:hAnsi="Cambria" w:cs="Times New Roman"/>
          <w:b/>
        </w:rPr>
      </w:pPr>
    </w:p>
    <w:p w14:paraId="1125041F" w14:textId="541BC82A" w:rsidR="00D171BE" w:rsidRDefault="00D171BE" w:rsidP="00A96FBD">
      <w:pPr>
        <w:rPr>
          <w:rFonts w:ascii="Cambria" w:hAnsi="Cambria" w:cs="Times New Roman"/>
          <w:b/>
        </w:rPr>
      </w:pPr>
    </w:p>
    <w:p w14:paraId="48DAE838" w14:textId="77777777" w:rsidR="00D171BE" w:rsidRDefault="00D171BE" w:rsidP="00A96FBD">
      <w:pPr>
        <w:rPr>
          <w:rFonts w:ascii="Cambria" w:hAnsi="Cambria" w:cs="Times New Roman"/>
          <w:b/>
        </w:rPr>
      </w:pPr>
    </w:p>
    <w:p w14:paraId="2243AFEF" w14:textId="05C7FC39" w:rsidR="009A3837" w:rsidRPr="00070759" w:rsidRDefault="00E70D20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lastRenderedPageBreak/>
        <w:t>2</w:t>
      </w:r>
      <w:r w:rsidR="009A3837" w:rsidRPr="00070759">
        <w:rPr>
          <w:rFonts w:ascii="Cambria" w:hAnsi="Cambria" w:cs="Times New Roman"/>
          <w:b/>
        </w:rPr>
        <w:t>. Sự kiện onChange</w:t>
      </w:r>
    </w:p>
    <w:p w14:paraId="19C125FD" w14:textId="77777777" w:rsidR="009A3837" w:rsidRPr="00D87D59" w:rsidRDefault="009A3837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onChange mô tả trạng thái khi thay đổi giá trị của một phần tử Form</w:t>
      </w:r>
    </w:p>
    <w:p w14:paraId="4C4C9C08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264E238E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320AAE7B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7A333FD0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&lt;script&gt;</w:t>
            </w:r>
          </w:p>
          <w:p w14:paraId="1B240208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4F6E9CEF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</w:r>
            <w:r w:rsidRPr="00D171BE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61876738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}</w:t>
            </w:r>
          </w:p>
          <w:p w14:paraId="228FCCDA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&lt;/script&gt;</w:t>
            </w:r>
          </w:p>
          <w:p w14:paraId="01B28431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&lt;form method="post"&gt;</w:t>
            </w:r>
          </w:p>
          <w:p w14:paraId="3885F9BC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onChange="eventHandler()" type="text" name="txt" /&gt;</w:t>
            </w:r>
          </w:p>
          <w:p w14:paraId="06CA620B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type="submit" name="sbm" value="Send" /&gt;</w:t>
            </w:r>
          </w:p>
          <w:p w14:paraId="5ED47AC6" w14:textId="1D1FE1B7" w:rsidR="00D87D59" w:rsidRDefault="00D171BE" w:rsidP="00D171BE">
            <w:pPr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&lt;/form&gt;</w:t>
            </w:r>
          </w:p>
          <w:p w14:paraId="1876F2D2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630D73A5" w14:textId="77777777" w:rsidR="00D87D59" w:rsidRDefault="00D87D59" w:rsidP="00A96FBD">
      <w:pPr>
        <w:rPr>
          <w:rFonts w:ascii="Cambria" w:hAnsi="Cambria" w:cs="Times New Roman"/>
          <w:b/>
        </w:rPr>
      </w:pPr>
    </w:p>
    <w:p w14:paraId="4580FD0A" w14:textId="1EB6BA15" w:rsidR="0097398B" w:rsidRPr="00070759" w:rsidRDefault="00E70D20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3</w:t>
      </w:r>
      <w:r w:rsidR="0097398B" w:rsidRPr="00070759">
        <w:rPr>
          <w:rFonts w:ascii="Cambria" w:hAnsi="Cambria" w:cs="Times New Roman"/>
          <w:b/>
        </w:rPr>
        <w:t>. Sự kiện onFocus</w:t>
      </w:r>
    </w:p>
    <w:p w14:paraId="00783EA8" w14:textId="77777777" w:rsidR="0097398B" w:rsidRPr="00D87D59" w:rsidRDefault="0097398B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onFocus mô tả trạng thái của một phần tử Form khi bị kịch hoạt</w:t>
      </w:r>
    </w:p>
    <w:p w14:paraId="161A6DBD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5053BC56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0EF0BB9D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1F47F698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&lt;script&gt;</w:t>
            </w:r>
          </w:p>
          <w:p w14:paraId="26CBDED7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7630ABBA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</w:r>
            <w:r w:rsidRPr="00D171BE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443905AB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}</w:t>
            </w:r>
          </w:p>
          <w:p w14:paraId="5A9B37C7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&lt;/script&gt;</w:t>
            </w:r>
          </w:p>
          <w:p w14:paraId="0FB7B226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&lt;form method="post"&gt;</w:t>
            </w:r>
          </w:p>
          <w:p w14:paraId="153A2204" w14:textId="5F99CD24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on</w:t>
            </w:r>
            <w:r>
              <w:rPr>
                <w:rFonts w:ascii="Cambria" w:hAnsi="Cambria" w:cs="Times New Roman"/>
                <w:iCs/>
              </w:rPr>
              <w:t>Focus</w:t>
            </w:r>
            <w:r w:rsidRPr="00D171BE">
              <w:rPr>
                <w:rFonts w:ascii="Cambria" w:hAnsi="Cambria" w:cs="Times New Roman"/>
                <w:iCs/>
              </w:rPr>
              <w:t>="eventHandler()" type="text" name="txt" /&gt;</w:t>
            </w:r>
          </w:p>
          <w:p w14:paraId="7237AE7E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type="submit" name="sbm" value="Send" /&gt;</w:t>
            </w:r>
          </w:p>
          <w:p w14:paraId="445A223E" w14:textId="5D2E1D12" w:rsidR="00D87D59" w:rsidRDefault="00D171BE" w:rsidP="00D171BE">
            <w:pPr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&lt;/form&gt;</w:t>
            </w:r>
          </w:p>
          <w:p w14:paraId="50E084CE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6B924CDA" w14:textId="77777777" w:rsidR="00D87D59" w:rsidRDefault="00D87D59" w:rsidP="00A96FBD">
      <w:pPr>
        <w:rPr>
          <w:rFonts w:ascii="Cambria" w:hAnsi="Cambria" w:cs="Times New Roman"/>
          <w:b/>
        </w:rPr>
      </w:pPr>
    </w:p>
    <w:p w14:paraId="3CFA4425" w14:textId="376CFF7E" w:rsidR="009F60E0" w:rsidRPr="00070759" w:rsidRDefault="00E70D20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4</w:t>
      </w:r>
      <w:r w:rsidR="009F60E0" w:rsidRPr="00070759">
        <w:rPr>
          <w:rFonts w:ascii="Cambria" w:hAnsi="Cambria" w:cs="Times New Roman"/>
          <w:b/>
        </w:rPr>
        <w:t>. Sự kiện OnBlur</w:t>
      </w:r>
    </w:p>
    <w:p w14:paraId="681520B2" w14:textId="77777777" w:rsidR="009F60E0" w:rsidRPr="00D87D59" w:rsidRDefault="009F60E0" w:rsidP="00CE306E">
      <w:pPr>
        <w:ind w:firstLine="720"/>
        <w:rPr>
          <w:rFonts w:ascii="Cambria" w:hAnsi="Cambria" w:cs="Times New Roman"/>
          <w:iCs/>
        </w:rPr>
      </w:pPr>
      <w:r w:rsidRPr="00D87D59">
        <w:rPr>
          <w:rFonts w:ascii="Cambria" w:hAnsi="Cambria" w:cs="Times New Roman"/>
          <w:iCs/>
        </w:rPr>
        <w:t>Sự kiện onBlur mô tả trạng thái của một phần tử Form khi bị dời khỏi</w:t>
      </w:r>
    </w:p>
    <w:p w14:paraId="669B3D5B" w14:textId="77777777" w:rsidR="00D87D59" w:rsidRPr="00D87D59" w:rsidRDefault="00D87D59" w:rsidP="00D87D59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87D59" w14:paraId="19AF37BB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6C8DB721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  <w:p w14:paraId="5A0DCEF1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&lt;script&gt;</w:t>
            </w:r>
          </w:p>
          <w:p w14:paraId="5EC8E84A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5C843892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</w:r>
            <w:r w:rsidRPr="00D171BE">
              <w:rPr>
                <w:rFonts w:ascii="Cambria" w:hAnsi="Cambria" w:cs="Times New Roman"/>
                <w:iCs/>
              </w:rPr>
              <w:tab/>
              <w:t>alert("Vietpro Academy");</w:t>
            </w:r>
          </w:p>
          <w:p w14:paraId="577B2323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}</w:t>
            </w:r>
          </w:p>
          <w:p w14:paraId="29FFD759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&lt;/script&gt;</w:t>
            </w:r>
          </w:p>
          <w:p w14:paraId="56F53ECF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lastRenderedPageBreak/>
              <w:t>&lt;form method="post"&gt;</w:t>
            </w:r>
          </w:p>
          <w:p w14:paraId="19775DFF" w14:textId="58280E74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on</w:t>
            </w:r>
            <w:r>
              <w:rPr>
                <w:rFonts w:ascii="Cambria" w:hAnsi="Cambria" w:cs="Times New Roman"/>
                <w:iCs/>
              </w:rPr>
              <w:t>Blur</w:t>
            </w:r>
            <w:r w:rsidRPr="00D171BE">
              <w:rPr>
                <w:rFonts w:ascii="Cambria" w:hAnsi="Cambria" w:cs="Times New Roman"/>
                <w:iCs/>
              </w:rPr>
              <w:t>="eventHandler()" type="text" name="txt" /&gt;</w:t>
            </w:r>
          </w:p>
          <w:p w14:paraId="135DCE77" w14:textId="77777777" w:rsidR="00D171BE" w:rsidRPr="00D171BE" w:rsidRDefault="00D171BE" w:rsidP="00D171BE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ab/>
              <w:t>&lt;input type="submit" name="sbm" value="Send" /&gt;</w:t>
            </w:r>
          </w:p>
          <w:p w14:paraId="13B75C7C" w14:textId="10C66202" w:rsidR="00D87D59" w:rsidRDefault="00D171BE" w:rsidP="00D171BE">
            <w:pPr>
              <w:rPr>
                <w:rFonts w:ascii="Cambria" w:hAnsi="Cambria" w:cs="Times New Roman"/>
                <w:iCs/>
              </w:rPr>
            </w:pPr>
            <w:r w:rsidRPr="00D171BE">
              <w:rPr>
                <w:rFonts w:ascii="Cambria" w:hAnsi="Cambria" w:cs="Times New Roman"/>
                <w:iCs/>
              </w:rPr>
              <w:t>&lt;/form&gt;</w:t>
            </w:r>
          </w:p>
          <w:p w14:paraId="7C63BF4F" w14:textId="77777777" w:rsidR="00D87D59" w:rsidRDefault="00D87D59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168D4F29" w14:textId="2A4C7F18" w:rsidR="00D87D59" w:rsidRDefault="00D87D59" w:rsidP="00A96FBD">
      <w:pPr>
        <w:rPr>
          <w:rFonts w:ascii="Cambria" w:hAnsi="Cambria" w:cs="Times New Roman"/>
          <w:b/>
        </w:rPr>
      </w:pPr>
    </w:p>
    <w:p w14:paraId="53B48692" w14:textId="77777777" w:rsidR="00F10A29" w:rsidRDefault="00F10A29" w:rsidP="00A96FBD">
      <w:pPr>
        <w:rPr>
          <w:rFonts w:ascii="Cambria" w:hAnsi="Cambria" w:cs="Times New Roman"/>
          <w:b/>
        </w:rPr>
      </w:pPr>
    </w:p>
    <w:p w14:paraId="3CE9D68E" w14:textId="71F9C87D" w:rsidR="009F60E0" w:rsidRPr="00070759" w:rsidRDefault="009F60E0" w:rsidP="00A96FBD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VI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LẤY GIÁ TRỊ CỦA CÁC PHẦN TỬ FORM</w:t>
      </w:r>
    </w:p>
    <w:p w14:paraId="71D8C738" w14:textId="4061DBE7" w:rsidR="009F60E0" w:rsidRPr="00070759" w:rsidRDefault="009F60E0" w:rsidP="009F60E0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1.</w:t>
      </w:r>
      <w:r w:rsidR="000A035E" w:rsidRPr="00070759">
        <w:rPr>
          <w:rFonts w:ascii="Cambria" w:hAnsi="Cambria" w:cs="Times New Roman"/>
          <w:b/>
        </w:rPr>
        <w:t xml:space="preserve"> </w:t>
      </w:r>
      <w:r w:rsidRPr="00070759">
        <w:rPr>
          <w:rFonts w:ascii="Cambria" w:hAnsi="Cambria" w:cs="Times New Roman"/>
          <w:b/>
        </w:rPr>
        <w:t>Lấy giá trị của phần tử</w:t>
      </w:r>
      <w:r w:rsidR="00CB177A" w:rsidRPr="00070759">
        <w:rPr>
          <w:rFonts w:ascii="Cambria" w:hAnsi="Cambria" w:cs="Times New Roman"/>
          <w:b/>
        </w:rPr>
        <w:t xml:space="preserve"> Form</w:t>
      </w:r>
    </w:p>
    <w:p w14:paraId="2D674250" w14:textId="77777777" w:rsidR="007A6995" w:rsidRPr="00D87D59" w:rsidRDefault="007A6995" w:rsidP="007A6995">
      <w:pPr>
        <w:rPr>
          <w:rFonts w:ascii="Cambria" w:hAnsi="Cambria" w:cs="Times New Roman"/>
          <w:b/>
          <w:bCs/>
          <w:iCs/>
          <w:color w:val="FF0000"/>
        </w:rPr>
      </w:pPr>
      <w:r w:rsidRPr="00D87D59">
        <w:rPr>
          <w:rFonts w:ascii="Cambria" w:hAnsi="Cambria" w:cs="Times New Roman"/>
          <w:b/>
          <w:bCs/>
          <w:iCs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7A6995" w14:paraId="1CF44925" w14:textId="77777777" w:rsidTr="00BD36EC">
        <w:tc>
          <w:tcPr>
            <w:tcW w:w="9468" w:type="dxa"/>
            <w:shd w:val="clear" w:color="auto" w:fill="F2F2F2" w:themeFill="background1" w:themeFillShade="F2"/>
          </w:tcPr>
          <w:p w14:paraId="6D67BF97" w14:textId="77777777" w:rsidR="007A6995" w:rsidRDefault="007A6995" w:rsidP="00BD36EC">
            <w:pPr>
              <w:rPr>
                <w:rFonts w:ascii="Cambria" w:hAnsi="Cambria" w:cs="Times New Roman"/>
                <w:iCs/>
              </w:rPr>
            </w:pPr>
          </w:p>
          <w:p w14:paraId="0B7B85CC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>&lt;script&gt;</w:t>
            </w:r>
          </w:p>
          <w:p w14:paraId="1CC8989C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  <w:t>function eventHandler() {</w:t>
            </w:r>
          </w:p>
          <w:p w14:paraId="569366AC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</w:r>
            <w:r w:rsidRPr="00CF0929">
              <w:rPr>
                <w:rFonts w:ascii="Cambria" w:hAnsi="Cambria" w:cs="Times New Roman"/>
                <w:iCs/>
              </w:rPr>
              <w:tab/>
              <w:t>var val = document</w:t>
            </w:r>
            <w:r w:rsidRPr="00CF0929">
              <w:rPr>
                <w:rFonts w:ascii="Cambria" w:hAnsi="Cambria" w:cs="Times New Roman"/>
                <w:iCs/>
                <w:color w:val="FF0000"/>
              </w:rPr>
              <w:t>.frm.txt.value</w:t>
            </w:r>
            <w:r w:rsidRPr="00CF0929">
              <w:rPr>
                <w:rFonts w:ascii="Cambria" w:hAnsi="Cambria" w:cs="Times New Roman"/>
                <w:iCs/>
              </w:rPr>
              <w:t>;</w:t>
            </w:r>
          </w:p>
          <w:p w14:paraId="6FD6B1B1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</w:r>
            <w:r w:rsidRPr="00CF0929">
              <w:rPr>
                <w:rFonts w:ascii="Cambria" w:hAnsi="Cambria" w:cs="Times New Roman"/>
                <w:iCs/>
              </w:rPr>
              <w:tab/>
              <w:t>alert(val);</w:t>
            </w:r>
          </w:p>
          <w:p w14:paraId="1A6BD202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  <w:t>}</w:t>
            </w:r>
          </w:p>
          <w:p w14:paraId="35645033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>&lt;/script&gt;</w:t>
            </w:r>
          </w:p>
          <w:p w14:paraId="64657437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 xml:space="preserve">&lt;form </w:t>
            </w:r>
            <w:r w:rsidRPr="00CF0929">
              <w:rPr>
                <w:rFonts w:ascii="Cambria" w:hAnsi="Cambria" w:cs="Times New Roman"/>
                <w:iCs/>
                <w:color w:val="FF0000"/>
              </w:rPr>
              <w:t>name="frm"</w:t>
            </w:r>
            <w:r w:rsidRPr="00CF0929">
              <w:rPr>
                <w:rFonts w:ascii="Cambria" w:hAnsi="Cambria" w:cs="Times New Roman"/>
                <w:iCs/>
              </w:rPr>
              <w:t xml:space="preserve"> method="post" onSubmit="eventHandler()"&gt;</w:t>
            </w:r>
          </w:p>
          <w:p w14:paraId="23284AF5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  <w:t xml:space="preserve">&lt;input type="text" </w:t>
            </w:r>
            <w:r w:rsidRPr="00CF0929">
              <w:rPr>
                <w:rFonts w:ascii="Cambria" w:hAnsi="Cambria" w:cs="Times New Roman"/>
                <w:iCs/>
                <w:color w:val="FF0000"/>
              </w:rPr>
              <w:t>name="txt"</w:t>
            </w:r>
            <w:r w:rsidRPr="00CF0929">
              <w:rPr>
                <w:rFonts w:ascii="Cambria" w:hAnsi="Cambria" w:cs="Times New Roman"/>
                <w:iCs/>
              </w:rPr>
              <w:t xml:space="preserve"> /&gt;</w:t>
            </w:r>
          </w:p>
          <w:p w14:paraId="5BD05ED6" w14:textId="77777777" w:rsidR="00CF0929" w:rsidRPr="00CF0929" w:rsidRDefault="00CF0929" w:rsidP="00CF0929">
            <w:pPr>
              <w:spacing w:after="0" w:line="240" w:lineRule="auto"/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ab/>
              <w:t>&lt;input type="submit" name="sbm" value="Send" /&gt;</w:t>
            </w:r>
          </w:p>
          <w:p w14:paraId="402DFD77" w14:textId="63D31CAB" w:rsidR="007A6995" w:rsidRDefault="00CF0929" w:rsidP="00CF0929">
            <w:pPr>
              <w:rPr>
                <w:rFonts w:ascii="Cambria" w:hAnsi="Cambria" w:cs="Times New Roman"/>
                <w:iCs/>
              </w:rPr>
            </w:pPr>
            <w:r w:rsidRPr="00CF0929">
              <w:rPr>
                <w:rFonts w:ascii="Cambria" w:hAnsi="Cambria" w:cs="Times New Roman"/>
                <w:iCs/>
              </w:rPr>
              <w:t>&lt;/form&gt;</w:t>
            </w:r>
          </w:p>
          <w:p w14:paraId="3F619094" w14:textId="77777777" w:rsidR="007A6995" w:rsidRDefault="007A6995" w:rsidP="00BD36EC">
            <w:pPr>
              <w:rPr>
                <w:rFonts w:ascii="Cambria" w:hAnsi="Cambria" w:cs="Times New Roman"/>
                <w:iCs/>
              </w:rPr>
            </w:pPr>
          </w:p>
        </w:tc>
      </w:tr>
    </w:tbl>
    <w:p w14:paraId="36E9EFAD" w14:textId="77777777" w:rsidR="007A6995" w:rsidRDefault="007A6995" w:rsidP="008511E8">
      <w:pPr>
        <w:rPr>
          <w:rFonts w:ascii="Cambria" w:hAnsi="Cambria" w:cs="Times New Roman"/>
          <w:b/>
        </w:rPr>
      </w:pPr>
    </w:p>
    <w:p w14:paraId="2A9CCF5F" w14:textId="62A6DFF0" w:rsidR="00920D4D" w:rsidRPr="00070759" w:rsidRDefault="00472409" w:rsidP="008511E8">
      <w:pPr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2. Đối tượng this</w:t>
      </w:r>
    </w:p>
    <w:p w14:paraId="2E744454" w14:textId="336D0E76" w:rsidR="00472409" w:rsidRPr="00070759" w:rsidRDefault="00472409" w:rsidP="008511E8">
      <w:pPr>
        <w:rPr>
          <w:rFonts w:ascii="Cambria" w:hAnsi="Cambria" w:cs="Times New Roman"/>
          <w:bCs/>
        </w:rPr>
      </w:pPr>
      <w:r w:rsidRPr="00070759">
        <w:rPr>
          <w:rFonts w:ascii="Cambria" w:hAnsi="Cambria" w:cs="Times New Roman"/>
          <w:bCs/>
        </w:rPr>
        <w:tab/>
      </w:r>
      <w:r w:rsidR="001E4847" w:rsidRPr="00070759">
        <w:rPr>
          <w:rFonts w:ascii="Cambria" w:hAnsi="Cambria" w:cs="Times New Roman"/>
          <w:bCs/>
        </w:rPr>
        <w:t xml:space="preserve">Đối tượng this </w:t>
      </w:r>
      <w:r w:rsidR="00C540CD" w:rsidRPr="00070759">
        <w:rPr>
          <w:rFonts w:ascii="Cambria" w:hAnsi="Cambria" w:cs="Times New Roman"/>
          <w:bCs/>
        </w:rPr>
        <w:t xml:space="preserve">cho phép lấy ra </w:t>
      </w:r>
      <w:r w:rsidR="00B519B5">
        <w:rPr>
          <w:rFonts w:ascii="Cambria" w:hAnsi="Cambria" w:cs="Times New Roman"/>
          <w:bCs/>
        </w:rPr>
        <w:t>một thuộc tính bất kỳ</w:t>
      </w:r>
      <w:r w:rsidR="00C540CD" w:rsidRPr="00070759">
        <w:rPr>
          <w:rFonts w:ascii="Cambria" w:hAnsi="Cambria" w:cs="Times New Roman"/>
          <w:bCs/>
        </w:rPr>
        <w:t xml:space="preserve"> của một phần tử form ở thời điểm hiện tại</w:t>
      </w:r>
    </w:p>
    <w:p w14:paraId="5CCC3917" w14:textId="56A7D0DB" w:rsidR="00EE10DE" w:rsidRPr="00537E56" w:rsidRDefault="00581476" w:rsidP="00D70426">
      <w:pPr>
        <w:ind w:right="113"/>
        <w:rPr>
          <w:rFonts w:ascii="Cambria" w:hAnsi="Cambria" w:cs="Times New Roman"/>
          <w:b/>
          <w:color w:val="FF0000"/>
        </w:rPr>
      </w:pPr>
      <w:r w:rsidRPr="00537E56">
        <w:rPr>
          <w:rFonts w:ascii="Cambria" w:hAnsi="Cambria" w:cs="Times New Roman"/>
          <w:b/>
          <w:color w:val="FF0000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81476" w14:paraId="490D3394" w14:textId="77777777" w:rsidTr="00537E56">
        <w:tc>
          <w:tcPr>
            <w:tcW w:w="9468" w:type="dxa"/>
            <w:shd w:val="clear" w:color="auto" w:fill="F2F2F2" w:themeFill="background1" w:themeFillShade="F2"/>
          </w:tcPr>
          <w:p w14:paraId="4F05D7D6" w14:textId="77777777" w:rsidR="00581476" w:rsidRDefault="00581476" w:rsidP="00D70426">
            <w:pPr>
              <w:ind w:right="113"/>
              <w:rPr>
                <w:rFonts w:ascii="Cambria" w:hAnsi="Cambria" w:cs="Times New Roman"/>
                <w:bCs/>
              </w:rPr>
            </w:pPr>
          </w:p>
          <w:p w14:paraId="5092D4F9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>&lt;script&gt;</w:t>
            </w:r>
          </w:p>
          <w:p w14:paraId="2C013843" w14:textId="180924F6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ab/>
              <w:t xml:space="preserve">function </w:t>
            </w:r>
            <w:r w:rsidR="003B1454" w:rsidRPr="00CF0929">
              <w:rPr>
                <w:rFonts w:ascii="Cambria" w:hAnsi="Cambria" w:cs="Times New Roman"/>
                <w:iCs/>
              </w:rPr>
              <w:t>eventHandler</w:t>
            </w:r>
            <w:r w:rsidRPr="001C5CF4">
              <w:rPr>
                <w:rFonts w:ascii="Cambria" w:hAnsi="Cambria" w:cs="Times New Roman"/>
                <w:bCs/>
              </w:rPr>
              <w:t>(val) {</w:t>
            </w:r>
          </w:p>
          <w:p w14:paraId="45D83A15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ab/>
            </w:r>
            <w:r w:rsidRPr="001C5CF4">
              <w:rPr>
                <w:rFonts w:ascii="Cambria" w:hAnsi="Cambria" w:cs="Times New Roman"/>
                <w:bCs/>
              </w:rPr>
              <w:tab/>
              <w:t>document.frm.result.value = val;</w:t>
            </w:r>
          </w:p>
          <w:p w14:paraId="13390602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ab/>
              <w:t>}</w:t>
            </w:r>
          </w:p>
          <w:p w14:paraId="0DA82E0E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>&lt;/script&gt;</w:t>
            </w:r>
          </w:p>
          <w:p w14:paraId="07FB92D3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</w:p>
          <w:p w14:paraId="593C63EB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>&lt;form name="frm" method="post"&gt;</w:t>
            </w:r>
          </w:p>
          <w:p w14:paraId="7CD22235" w14:textId="3E2A073C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ab/>
              <w:t>&lt;input onkeyup="</w:t>
            </w:r>
            <w:r w:rsidR="003B1454" w:rsidRPr="00CF0929">
              <w:rPr>
                <w:rFonts w:ascii="Cambria" w:hAnsi="Cambria" w:cs="Times New Roman"/>
                <w:iCs/>
              </w:rPr>
              <w:t>eventHandler</w:t>
            </w:r>
            <w:r w:rsidRPr="001C5CF4">
              <w:rPr>
                <w:rFonts w:ascii="Cambria" w:hAnsi="Cambria" w:cs="Times New Roman"/>
                <w:bCs/>
              </w:rPr>
              <w:t>(this.value)" type="text" value="" /&gt;</w:t>
            </w:r>
          </w:p>
          <w:p w14:paraId="2477446A" w14:textId="77777777" w:rsidR="001C5CF4" w:rsidRPr="001C5CF4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ab/>
              <w:t>&lt;input type="text" name="result" /&gt;</w:t>
            </w:r>
          </w:p>
          <w:p w14:paraId="6A792A5C" w14:textId="0E886569" w:rsidR="00581476" w:rsidRDefault="001C5CF4" w:rsidP="001C5CF4">
            <w:pPr>
              <w:ind w:right="113"/>
              <w:rPr>
                <w:rFonts w:ascii="Cambria" w:hAnsi="Cambria" w:cs="Times New Roman"/>
                <w:bCs/>
              </w:rPr>
            </w:pPr>
            <w:r w:rsidRPr="001C5CF4">
              <w:rPr>
                <w:rFonts w:ascii="Cambria" w:hAnsi="Cambria" w:cs="Times New Roman"/>
                <w:bCs/>
              </w:rPr>
              <w:t>&lt;/form&gt;</w:t>
            </w:r>
          </w:p>
          <w:p w14:paraId="3C1692DE" w14:textId="2E360C0D" w:rsidR="00581476" w:rsidRDefault="00581476" w:rsidP="00D70426">
            <w:pPr>
              <w:ind w:right="113"/>
              <w:rPr>
                <w:rFonts w:ascii="Cambria" w:hAnsi="Cambria" w:cs="Times New Roman"/>
                <w:bCs/>
              </w:rPr>
            </w:pPr>
          </w:p>
        </w:tc>
      </w:tr>
    </w:tbl>
    <w:p w14:paraId="7F0442F6" w14:textId="6189DCAA" w:rsidR="00581476" w:rsidRPr="00581476" w:rsidRDefault="00581476" w:rsidP="00D70426">
      <w:pPr>
        <w:ind w:right="113"/>
        <w:rPr>
          <w:rFonts w:ascii="Cambria" w:hAnsi="Cambria" w:cs="Times New Roman"/>
          <w:bCs/>
        </w:rPr>
      </w:pPr>
    </w:p>
    <w:p w14:paraId="00E344FF" w14:textId="6140FFBF" w:rsidR="00581476" w:rsidRPr="00537E56" w:rsidRDefault="00581476" w:rsidP="00D70426">
      <w:pPr>
        <w:ind w:right="113"/>
        <w:rPr>
          <w:rFonts w:ascii="Cambria" w:hAnsi="Cambria" w:cs="Times New Roman"/>
          <w:b/>
          <w:color w:val="FF0000"/>
        </w:rPr>
      </w:pPr>
      <w:r w:rsidRPr="00537E56">
        <w:rPr>
          <w:rFonts w:ascii="Cambria" w:hAnsi="Cambria" w:cs="Times New Roman"/>
          <w:b/>
          <w:color w:val="FF0000"/>
        </w:rPr>
        <w:lastRenderedPageBreak/>
        <w:t>Trong đó:</w:t>
      </w:r>
    </w:p>
    <w:p w14:paraId="21B70F6F" w14:textId="67603B28" w:rsidR="00EE10DE" w:rsidRPr="00CA4241" w:rsidRDefault="00460583" w:rsidP="00CA4241">
      <w:pPr>
        <w:pStyle w:val="ListParagraph"/>
        <w:numPr>
          <w:ilvl w:val="0"/>
          <w:numId w:val="9"/>
        </w:numPr>
        <w:ind w:right="113"/>
        <w:rPr>
          <w:rFonts w:ascii="Cambria" w:hAnsi="Cambria" w:cs="Times New Roman"/>
          <w:b/>
        </w:rPr>
      </w:pPr>
      <w:r w:rsidRPr="00CA4241">
        <w:rPr>
          <w:rFonts w:ascii="Cambria" w:hAnsi="Cambria" w:cs="Times New Roman"/>
          <w:b/>
        </w:rPr>
        <w:t>o</w:t>
      </w:r>
      <w:r w:rsidR="0036368F" w:rsidRPr="00CA4241">
        <w:rPr>
          <w:rFonts w:ascii="Cambria" w:hAnsi="Cambria" w:cs="Times New Roman"/>
          <w:b/>
        </w:rPr>
        <w:t>nkeyup</w:t>
      </w:r>
      <w:r w:rsidRPr="00CA4241">
        <w:rPr>
          <w:rFonts w:ascii="Cambria" w:hAnsi="Cambria" w:cs="Times New Roman"/>
          <w:bCs/>
        </w:rPr>
        <w:t>: bắt sự kiện khi người dùng nhả một phím bất kỳ trên bàn phím</w:t>
      </w:r>
    </w:p>
    <w:p w14:paraId="71CA511C" w14:textId="0626159C" w:rsidR="0066751E" w:rsidRPr="00CA4241" w:rsidRDefault="0066751E" w:rsidP="00CA4241">
      <w:pPr>
        <w:pStyle w:val="ListParagraph"/>
        <w:numPr>
          <w:ilvl w:val="0"/>
          <w:numId w:val="9"/>
        </w:numPr>
        <w:ind w:right="113"/>
        <w:rPr>
          <w:rFonts w:ascii="Cambria" w:hAnsi="Cambria" w:cs="Times New Roman"/>
          <w:b/>
        </w:rPr>
      </w:pPr>
      <w:r w:rsidRPr="00CA4241">
        <w:rPr>
          <w:rFonts w:ascii="Cambria" w:hAnsi="Cambria" w:cs="Times New Roman"/>
          <w:b/>
        </w:rPr>
        <w:t>this.value</w:t>
      </w:r>
      <w:r w:rsidRPr="00CA4241">
        <w:rPr>
          <w:rFonts w:ascii="Cambria" w:hAnsi="Cambria" w:cs="Times New Roman"/>
          <w:bCs/>
        </w:rPr>
        <w:t>: lấy ra giá trị của phần tử form đang bị kích hoạt sự kiện</w:t>
      </w:r>
    </w:p>
    <w:p w14:paraId="5CACD306" w14:textId="77777777" w:rsidR="007A6995" w:rsidRDefault="007A6995" w:rsidP="00D70426">
      <w:pPr>
        <w:ind w:right="113"/>
        <w:rPr>
          <w:rFonts w:ascii="Cambria" w:hAnsi="Cambria" w:cs="Times New Roman"/>
          <w:b/>
        </w:rPr>
      </w:pPr>
    </w:p>
    <w:p w14:paraId="780B6379" w14:textId="479C927E" w:rsidR="00D70426" w:rsidRPr="00070759" w:rsidRDefault="00D70426" w:rsidP="00D70426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B – BÀI TẬP</w:t>
      </w:r>
    </w:p>
    <w:p w14:paraId="67F40BE5" w14:textId="326AAAA6" w:rsidR="00D70426" w:rsidRPr="00070759" w:rsidRDefault="00D70426" w:rsidP="00D70426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BÀI TẬP THỰC HÀNH</w:t>
      </w:r>
    </w:p>
    <w:p w14:paraId="6DD925E4" w14:textId="45B41F9E" w:rsidR="00D70426" w:rsidRPr="00070759" w:rsidRDefault="00D70426" w:rsidP="00D70426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 xml:space="preserve">Bài </w:t>
      </w:r>
      <w:r w:rsidR="00526E4D">
        <w:rPr>
          <w:rFonts w:ascii="Cambria" w:hAnsi="Cambria" w:cs="Times New Roman"/>
          <w:b/>
        </w:rPr>
        <w:t>1</w:t>
      </w:r>
      <w:r w:rsidRPr="00070759">
        <w:rPr>
          <w:rFonts w:ascii="Cambria" w:hAnsi="Cambria" w:cs="Times New Roman"/>
          <w:b/>
        </w:rPr>
        <w:t>:</w:t>
      </w:r>
    </w:p>
    <w:p w14:paraId="3E8F7E36" w14:textId="62413B48" w:rsidR="00856F68" w:rsidRPr="00070759" w:rsidRDefault="001752B4" w:rsidP="00D70426">
      <w:p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ab/>
        <w:t xml:space="preserve">Viết </w:t>
      </w:r>
      <w:r w:rsidR="000C5CC4">
        <w:rPr>
          <w:rFonts w:ascii="Cambria" w:hAnsi="Cambria" w:cs="Times New Roman"/>
          <w:lang w:val="vi-VN"/>
        </w:rPr>
        <w:t>ứ</w:t>
      </w:r>
      <w:r w:rsidRPr="00070759">
        <w:rPr>
          <w:rFonts w:ascii="Cambria" w:hAnsi="Cambria" w:cs="Times New Roman"/>
        </w:rPr>
        <w:t>ng dụng máy tính đơn giản có các phép toán (Cộng, trừ, nhân, chia, khai căn, trị tuyệt đối, là</w:t>
      </w:r>
      <w:r w:rsidR="00681C09">
        <w:rPr>
          <w:rFonts w:ascii="Cambria" w:hAnsi="Cambria" w:cs="Times New Roman"/>
          <w:lang w:val="vi-VN"/>
        </w:rPr>
        <w:t>m</w:t>
      </w:r>
      <w:r w:rsidRPr="00070759">
        <w:rPr>
          <w:rFonts w:ascii="Cambria" w:hAnsi="Cambria" w:cs="Times New Roman"/>
        </w:rPr>
        <w:t xml:space="preserve"> tròn) cho </w:t>
      </w:r>
      <w:r w:rsidR="00024B3B">
        <w:rPr>
          <w:rFonts w:ascii="Cambria" w:hAnsi="Cambria" w:cs="Times New Roman"/>
          <w:lang w:val="vi-VN"/>
        </w:rPr>
        <w:t>h</w:t>
      </w:r>
      <w:r w:rsidRPr="00070759">
        <w:rPr>
          <w:rFonts w:ascii="Cambria" w:hAnsi="Cambria" w:cs="Times New Roman"/>
        </w:rPr>
        <w:t>ai số bất kỳ mà người dùng nhập vào từ Form</w:t>
      </w:r>
    </w:p>
    <w:p w14:paraId="27EBC819" w14:textId="399B4AB6" w:rsidR="00262522" w:rsidRPr="00070759" w:rsidRDefault="00262522" w:rsidP="00D70426">
      <w:pPr>
        <w:ind w:right="113"/>
        <w:rPr>
          <w:rFonts w:ascii="Cambria" w:hAnsi="Cambria" w:cs="Times New Roman"/>
          <w:b/>
          <w:bCs/>
          <w:color w:val="FF0000"/>
        </w:rPr>
      </w:pPr>
      <w:r w:rsidRPr="00070759">
        <w:rPr>
          <w:rFonts w:ascii="Cambria" w:hAnsi="Cambria" w:cs="Times New Roman"/>
          <w:b/>
          <w:bCs/>
          <w:color w:val="FF0000"/>
        </w:rPr>
        <w:t>Chú ý:</w:t>
      </w:r>
    </w:p>
    <w:p w14:paraId="158DF7C5" w14:textId="4EA69E9C" w:rsidR="00262522" w:rsidRPr="00070759" w:rsidRDefault="00067B9A" w:rsidP="00067B9A">
      <w:pPr>
        <w:pStyle w:val="ListParagraph"/>
        <w:numPr>
          <w:ilvl w:val="0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 xml:space="preserve">Các giá trị nhận được từ Textbox luôn là dạng chuỗi, muốn chuyển sang dạng số phải ép kiểu thông qua hàm </w:t>
      </w:r>
      <w:r w:rsidRPr="00070759">
        <w:rPr>
          <w:rFonts w:ascii="Cambria" w:hAnsi="Cambria" w:cs="Times New Roman"/>
          <w:b/>
          <w:bCs/>
          <w:color w:val="FF0000"/>
        </w:rPr>
        <w:t xml:space="preserve">parseInt </w:t>
      </w:r>
      <w:r w:rsidRPr="00070759">
        <w:rPr>
          <w:rFonts w:ascii="Cambria" w:hAnsi="Cambria" w:cs="Times New Roman"/>
        </w:rPr>
        <w:t xml:space="preserve">hoặc </w:t>
      </w:r>
      <w:r w:rsidRPr="00070759">
        <w:rPr>
          <w:rFonts w:ascii="Cambria" w:hAnsi="Cambria" w:cs="Times New Roman"/>
          <w:b/>
          <w:bCs/>
          <w:color w:val="FF0000"/>
        </w:rPr>
        <w:t>parseFloat</w:t>
      </w:r>
    </w:p>
    <w:p w14:paraId="691F9F9C" w14:textId="0970949E" w:rsidR="001343C8" w:rsidRPr="00070759" w:rsidRDefault="00A41CA0" w:rsidP="00067B9A">
      <w:pPr>
        <w:pStyle w:val="ListParagraph"/>
        <w:numPr>
          <w:ilvl w:val="0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 xml:space="preserve">Để lấy giá trị hoặc gán giá trị cho một Textbox, chúng ta đều sử dụng chung một cú pháp </w:t>
      </w:r>
      <w:r w:rsidRPr="00070759">
        <w:rPr>
          <w:rFonts w:ascii="Cambria" w:hAnsi="Cambria" w:cs="Times New Roman"/>
          <w:b/>
          <w:bCs/>
          <w:color w:val="FF0000"/>
        </w:rPr>
        <w:t>document.formName.elementName.value</w:t>
      </w:r>
    </w:p>
    <w:p w14:paraId="3F022D1E" w14:textId="445E34FA" w:rsidR="00D100B5" w:rsidRPr="00070759" w:rsidRDefault="00D100B5" w:rsidP="00067B9A">
      <w:pPr>
        <w:pStyle w:val="ListParagraph"/>
        <w:numPr>
          <w:ilvl w:val="0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>Một số phương thức thao tác với đối tượng toán học</w:t>
      </w:r>
      <w:r w:rsidR="00A93ECB" w:rsidRPr="00070759">
        <w:rPr>
          <w:rFonts w:ascii="Cambria" w:hAnsi="Cambria" w:cs="Times New Roman"/>
        </w:rPr>
        <w:t xml:space="preserve"> Math</w:t>
      </w:r>
    </w:p>
    <w:p w14:paraId="6D2338B4" w14:textId="1839E819" w:rsidR="00A93ECB" w:rsidRPr="00070759" w:rsidRDefault="00EA59F6" w:rsidP="00A93ECB">
      <w:pPr>
        <w:pStyle w:val="ListParagraph"/>
        <w:numPr>
          <w:ilvl w:val="1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  <w:b/>
          <w:bCs/>
        </w:rPr>
        <w:t>Math.sqrt</w:t>
      </w:r>
      <w:r w:rsidRPr="00070759">
        <w:rPr>
          <w:rFonts w:ascii="Cambria" w:hAnsi="Cambria" w:cs="Times New Roman"/>
        </w:rPr>
        <w:t>:</w:t>
      </w:r>
      <w:r w:rsidR="00655DF6" w:rsidRPr="00070759">
        <w:rPr>
          <w:rFonts w:ascii="Cambria" w:hAnsi="Cambria" w:cs="Times New Roman"/>
        </w:rPr>
        <w:t xml:space="preserve"> lấy căn bậc 2</w:t>
      </w:r>
    </w:p>
    <w:p w14:paraId="4BC19BF7" w14:textId="25F19776" w:rsidR="00EA59F6" w:rsidRPr="00070759" w:rsidRDefault="00EA59F6" w:rsidP="00A93ECB">
      <w:pPr>
        <w:pStyle w:val="ListParagraph"/>
        <w:numPr>
          <w:ilvl w:val="1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  <w:b/>
          <w:bCs/>
        </w:rPr>
        <w:t>Math.abs</w:t>
      </w:r>
      <w:r w:rsidRPr="00070759">
        <w:rPr>
          <w:rFonts w:ascii="Cambria" w:hAnsi="Cambria" w:cs="Times New Roman"/>
        </w:rPr>
        <w:t>:</w:t>
      </w:r>
      <w:r w:rsidR="002F74C8" w:rsidRPr="00070759">
        <w:rPr>
          <w:rFonts w:ascii="Cambria" w:hAnsi="Cambria" w:cs="Times New Roman"/>
        </w:rPr>
        <w:t xml:space="preserve"> lấy trị tuyệt đối</w:t>
      </w:r>
    </w:p>
    <w:p w14:paraId="55BF2C30" w14:textId="48CFCC0F" w:rsidR="00EA59F6" w:rsidRPr="00070759" w:rsidRDefault="00EA59F6" w:rsidP="00A93ECB">
      <w:pPr>
        <w:pStyle w:val="ListParagraph"/>
        <w:numPr>
          <w:ilvl w:val="1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  <w:b/>
          <w:bCs/>
        </w:rPr>
        <w:t>Math.round</w:t>
      </w:r>
      <w:r w:rsidRPr="00070759">
        <w:rPr>
          <w:rFonts w:ascii="Cambria" w:hAnsi="Cambria" w:cs="Times New Roman"/>
        </w:rPr>
        <w:t>:</w:t>
      </w:r>
      <w:r w:rsidR="00CE7241" w:rsidRPr="00070759">
        <w:rPr>
          <w:rFonts w:ascii="Cambria" w:hAnsi="Cambria" w:cs="Times New Roman"/>
        </w:rPr>
        <w:t xml:space="preserve"> làm tròn từ 0.5 đổ lên</w:t>
      </w:r>
      <w:r w:rsidR="00125859" w:rsidRPr="00070759">
        <w:rPr>
          <w:rFonts w:ascii="Cambria" w:hAnsi="Cambria" w:cs="Times New Roman"/>
        </w:rPr>
        <w:t xml:space="preserve"> làm tròn thành 1, ngược lại làm tròn thành 0</w:t>
      </w:r>
    </w:p>
    <w:p w14:paraId="7B82E20C" w14:textId="45412AC3" w:rsidR="00EA59F6" w:rsidRPr="00070759" w:rsidRDefault="00EA59F6" w:rsidP="00A93ECB">
      <w:pPr>
        <w:pStyle w:val="ListParagraph"/>
        <w:numPr>
          <w:ilvl w:val="1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  <w:b/>
          <w:bCs/>
        </w:rPr>
        <w:t>Math.floor</w:t>
      </w:r>
      <w:r w:rsidRPr="00070759">
        <w:rPr>
          <w:rFonts w:ascii="Cambria" w:hAnsi="Cambria" w:cs="Times New Roman"/>
        </w:rPr>
        <w:t>:</w:t>
      </w:r>
      <w:r w:rsidR="00D33522" w:rsidRPr="00070759">
        <w:rPr>
          <w:rFonts w:ascii="Cambria" w:hAnsi="Cambria" w:cs="Times New Roman"/>
        </w:rPr>
        <w:t xml:space="preserve"> luôn làm tròn xuống</w:t>
      </w:r>
    </w:p>
    <w:p w14:paraId="4EBB66D0" w14:textId="4CCD3734" w:rsidR="00EA59F6" w:rsidRPr="00070759" w:rsidRDefault="00EA59F6" w:rsidP="00A93ECB">
      <w:pPr>
        <w:pStyle w:val="ListParagraph"/>
        <w:numPr>
          <w:ilvl w:val="1"/>
          <w:numId w:val="6"/>
        </w:num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  <w:b/>
          <w:bCs/>
        </w:rPr>
        <w:t>Math.ceil</w:t>
      </w:r>
      <w:r w:rsidRPr="00070759">
        <w:rPr>
          <w:rFonts w:ascii="Cambria" w:hAnsi="Cambria" w:cs="Times New Roman"/>
        </w:rPr>
        <w:t>:</w:t>
      </w:r>
      <w:r w:rsidR="00D33522" w:rsidRPr="00070759">
        <w:rPr>
          <w:rFonts w:ascii="Cambria" w:hAnsi="Cambria" w:cs="Times New Roman"/>
        </w:rPr>
        <w:t xml:space="preserve"> luôn làm tròn lên</w:t>
      </w:r>
    </w:p>
    <w:p w14:paraId="21E9A420" w14:textId="77777777" w:rsidR="0013496F" w:rsidRPr="00070759" w:rsidRDefault="0013496F" w:rsidP="0013496F">
      <w:pPr>
        <w:ind w:right="113"/>
        <w:jc w:val="center"/>
        <w:rPr>
          <w:rFonts w:ascii="Cambria" w:hAnsi="Cambria" w:cs="Times New Roman"/>
        </w:rPr>
      </w:pPr>
      <w:r w:rsidRPr="00070759">
        <w:rPr>
          <w:rFonts w:ascii="Cambria" w:hAnsi="Cambria" w:cs="Times New Roman"/>
          <w:noProof/>
          <w:lang w:val="vi-VN" w:eastAsia="vi-VN"/>
        </w:rPr>
        <w:drawing>
          <wp:inline distT="0" distB="0" distL="0" distR="0" wp14:anchorId="7282642B" wp14:editId="61378B65">
            <wp:extent cx="5093580" cy="2965450"/>
            <wp:effectExtent l="0" t="0" r="0" b="0"/>
            <wp:docPr id="13" name="Picture 2" descr="C:\Users\admin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83" cy="298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A368B" w14:textId="77777777" w:rsidR="00D7529A" w:rsidRPr="00070759" w:rsidRDefault="00D7529A" w:rsidP="00D70426">
      <w:p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ab/>
      </w:r>
      <w:r w:rsidRPr="00070759">
        <w:rPr>
          <w:rFonts w:ascii="Cambria" w:hAnsi="Cambria" w:cs="Times New Roman"/>
          <w:color w:val="FF0000"/>
        </w:rPr>
        <w:t>Chạy file bài giải để hiểu rõ chương trình</w:t>
      </w:r>
    </w:p>
    <w:p w14:paraId="091B40F3" w14:textId="6E5F5293" w:rsidR="00D70426" w:rsidRDefault="00D70426" w:rsidP="00D70426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lastRenderedPageBreak/>
        <w:t>II</w:t>
      </w:r>
      <w:r w:rsidR="008E422C">
        <w:rPr>
          <w:rFonts w:ascii="Cambria" w:hAnsi="Cambria" w:cs="Times New Roman"/>
          <w:b/>
        </w:rPr>
        <w:t xml:space="preserve"> - </w:t>
      </w:r>
      <w:r w:rsidRPr="00070759">
        <w:rPr>
          <w:rFonts w:ascii="Cambria" w:hAnsi="Cambria" w:cs="Times New Roman"/>
          <w:b/>
        </w:rPr>
        <w:t>BÀI TẬP VỀ NHÀ</w:t>
      </w:r>
    </w:p>
    <w:p w14:paraId="4F5214A6" w14:textId="7EC3DD90" w:rsidR="001D7F4F" w:rsidRPr="00B232B7" w:rsidRDefault="001D7F4F" w:rsidP="001D7F4F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 xml:space="preserve">Bài </w:t>
      </w:r>
      <w:r>
        <w:rPr>
          <w:rFonts w:ascii="Cambria" w:hAnsi="Cambria" w:cs="Times New Roman"/>
          <w:b/>
        </w:rPr>
        <w:t>2</w:t>
      </w:r>
      <w:r w:rsidRPr="00070759">
        <w:rPr>
          <w:rFonts w:ascii="Cambria" w:hAnsi="Cambria" w:cs="Times New Roman"/>
          <w:b/>
        </w:rPr>
        <w:t>:</w:t>
      </w:r>
      <w:r w:rsidR="00B232B7">
        <w:rPr>
          <w:rFonts w:ascii="Cambria" w:hAnsi="Cambria" w:cs="Times New Roman"/>
          <w:b/>
        </w:rPr>
        <w:t xml:space="preserve"> </w:t>
      </w:r>
      <w:r w:rsidRPr="00070759">
        <w:rPr>
          <w:rFonts w:ascii="Cambria" w:hAnsi="Cambria" w:cs="Times New Roman"/>
        </w:rPr>
        <w:t xml:space="preserve">Viết </w:t>
      </w:r>
      <w:r w:rsidR="00B232B7">
        <w:rPr>
          <w:rFonts w:ascii="Cambria" w:hAnsi="Cambria" w:cs="Times New Roman"/>
        </w:rPr>
        <w:t>ứ</w:t>
      </w:r>
      <w:r w:rsidRPr="00070759">
        <w:rPr>
          <w:rFonts w:ascii="Cambria" w:hAnsi="Cambria" w:cs="Times New Roman"/>
        </w:rPr>
        <w:t>ng dụng Search Box (Hộp Tìm kiếm) có Hiệu ứng Hidden Text và Visible Text khi người dùng click trái chuột vào và click trái chuột ra.</w:t>
      </w:r>
    </w:p>
    <w:p w14:paraId="1AEEFE4C" w14:textId="77777777" w:rsidR="001D7F4F" w:rsidRPr="00070759" w:rsidRDefault="001D7F4F" w:rsidP="001D7F4F">
      <w:pPr>
        <w:ind w:right="113"/>
        <w:jc w:val="center"/>
        <w:rPr>
          <w:rFonts w:ascii="Cambria" w:hAnsi="Cambria" w:cs="Times New Roman"/>
        </w:rPr>
      </w:pPr>
      <w:r w:rsidRPr="00070759">
        <w:rPr>
          <w:rFonts w:ascii="Cambria" w:hAnsi="Cambria" w:cs="Times New Roman"/>
          <w:noProof/>
          <w:lang w:val="vi-VN" w:eastAsia="vi-VN"/>
        </w:rPr>
        <w:drawing>
          <wp:inline distT="0" distB="0" distL="0" distR="0" wp14:anchorId="20433CB5" wp14:editId="4E7CBABA">
            <wp:extent cx="3155950" cy="347566"/>
            <wp:effectExtent l="0" t="0" r="0" b="0"/>
            <wp:docPr id="12" name="Picture 1" descr="C:\Users\admin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97" cy="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E62DA" w14:textId="77777777" w:rsidR="001D7F4F" w:rsidRPr="00070759" w:rsidRDefault="001D7F4F" w:rsidP="001D7F4F">
      <w:p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ab/>
      </w:r>
      <w:r w:rsidRPr="00070759">
        <w:rPr>
          <w:rFonts w:ascii="Cambria" w:hAnsi="Cambria" w:cs="Times New Roman"/>
          <w:color w:val="FF0000"/>
        </w:rPr>
        <w:t>Chạy file bài giải để hiểu rõ chương trình</w:t>
      </w:r>
      <w:r w:rsidRPr="00070759">
        <w:rPr>
          <w:rFonts w:ascii="Cambria" w:hAnsi="Cambria" w:cs="Times New Roman"/>
        </w:rPr>
        <w:t xml:space="preserve"> </w:t>
      </w:r>
    </w:p>
    <w:p w14:paraId="4EA97619" w14:textId="77777777" w:rsidR="001D7F4F" w:rsidRPr="00070759" w:rsidRDefault="001D7F4F" w:rsidP="00D70426">
      <w:pPr>
        <w:ind w:right="113"/>
        <w:rPr>
          <w:rFonts w:ascii="Cambria" w:hAnsi="Cambria" w:cs="Times New Roman"/>
          <w:b/>
        </w:rPr>
      </w:pPr>
    </w:p>
    <w:p w14:paraId="75976492" w14:textId="77777777" w:rsidR="00D70426" w:rsidRPr="00070759" w:rsidRDefault="00D70426" w:rsidP="00D70426">
      <w:pPr>
        <w:ind w:right="113"/>
        <w:rPr>
          <w:rFonts w:ascii="Cambria" w:hAnsi="Cambria" w:cs="Times New Roman"/>
          <w:b/>
        </w:rPr>
      </w:pPr>
      <w:r w:rsidRPr="00070759">
        <w:rPr>
          <w:rFonts w:ascii="Cambria" w:hAnsi="Cambria" w:cs="Times New Roman"/>
          <w:b/>
        </w:rPr>
        <w:t>Bài 3:</w:t>
      </w:r>
    </w:p>
    <w:p w14:paraId="4BFA1B04" w14:textId="129CA68A" w:rsidR="00B52467" w:rsidRPr="00070759" w:rsidRDefault="00B52467" w:rsidP="00D70426">
      <w:p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ab/>
        <w:t xml:space="preserve">Viết </w:t>
      </w:r>
      <w:r w:rsidR="00B232B7">
        <w:rPr>
          <w:rFonts w:ascii="Cambria" w:hAnsi="Cambria" w:cs="Times New Roman"/>
        </w:rPr>
        <w:t>ứ</w:t>
      </w:r>
      <w:r w:rsidRPr="00070759">
        <w:rPr>
          <w:rFonts w:ascii="Cambria" w:hAnsi="Cambria" w:cs="Times New Roman"/>
        </w:rPr>
        <w:t>ng dụng máy tính nâng cao có bảo lưu một chuỗi tính toán như các Máy tính mà các bạn vẫn thường thấy.</w:t>
      </w:r>
    </w:p>
    <w:p w14:paraId="54EB4A89" w14:textId="77777777" w:rsidR="0013496F" w:rsidRPr="00070759" w:rsidRDefault="0013496F" w:rsidP="0013496F">
      <w:pPr>
        <w:ind w:right="113"/>
        <w:jc w:val="center"/>
        <w:rPr>
          <w:rFonts w:ascii="Cambria" w:hAnsi="Cambria" w:cs="Times New Roman"/>
        </w:rPr>
      </w:pPr>
      <w:r w:rsidRPr="00070759">
        <w:rPr>
          <w:rFonts w:ascii="Cambria" w:hAnsi="Cambria" w:cs="Times New Roman"/>
          <w:noProof/>
          <w:lang w:val="vi-VN" w:eastAsia="vi-VN"/>
        </w:rPr>
        <w:drawing>
          <wp:inline distT="0" distB="0" distL="0" distR="0" wp14:anchorId="18DB87FF" wp14:editId="38FCF93C">
            <wp:extent cx="4308475" cy="3626485"/>
            <wp:effectExtent l="19050" t="0" r="0" b="0"/>
            <wp:docPr id="14" name="Picture 3" descr="C:\Users\admin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73AB1" w14:textId="77777777" w:rsidR="00B52467" w:rsidRPr="00070759" w:rsidRDefault="00B52467" w:rsidP="00D70426">
      <w:pPr>
        <w:ind w:right="113"/>
        <w:rPr>
          <w:rFonts w:ascii="Cambria" w:hAnsi="Cambria" w:cs="Times New Roman"/>
        </w:rPr>
      </w:pPr>
      <w:r w:rsidRPr="00070759">
        <w:rPr>
          <w:rFonts w:ascii="Cambria" w:hAnsi="Cambria" w:cs="Times New Roman"/>
        </w:rPr>
        <w:tab/>
      </w:r>
      <w:r w:rsidRPr="00070759">
        <w:rPr>
          <w:rFonts w:ascii="Cambria" w:hAnsi="Cambria" w:cs="Times New Roman"/>
          <w:color w:val="FF0000"/>
        </w:rPr>
        <w:t>Chạy file bài giải để hiểu rõ chương trình</w:t>
      </w:r>
    </w:p>
    <w:p w14:paraId="01B378BD" w14:textId="77777777" w:rsidR="008511E8" w:rsidRPr="00070759" w:rsidRDefault="008511E8" w:rsidP="001F6456">
      <w:pPr>
        <w:rPr>
          <w:rFonts w:ascii="Cambria" w:hAnsi="Cambria" w:cs="Times New Roman"/>
        </w:rPr>
      </w:pPr>
    </w:p>
    <w:p w14:paraId="5D2B955E" w14:textId="77777777" w:rsidR="001F6456" w:rsidRPr="00070759" w:rsidRDefault="001F6456" w:rsidP="009F60E0">
      <w:pPr>
        <w:rPr>
          <w:rFonts w:ascii="Cambria" w:hAnsi="Cambria" w:cs="Times New Roman"/>
        </w:rPr>
      </w:pPr>
    </w:p>
    <w:p w14:paraId="6C0E2585" w14:textId="77777777" w:rsidR="009F60E0" w:rsidRPr="00070759" w:rsidRDefault="009F60E0" w:rsidP="00A96FBD">
      <w:pPr>
        <w:rPr>
          <w:rFonts w:ascii="Cambria" w:hAnsi="Cambria" w:cs="Times New Roman"/>
        </w:rPr>
      </w:pPr>
    </w:p>
    <w:sectPr w:rsidR="009F60E0" w:rsidRPr="00070759" w:rsidSect="0020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4ED"/>
    <w:multiLevelType w:val="hybridMultilevel"/>
    <w:tmpl w:val="470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748"/>
    <w:multiLevelType w:val="hybridMultilevel"/>
    <w:tmpl w:val="BD8E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47B3"/>
    <w:multiLevelType w:val="hybridMultilevel"/>
    <w:tmpl w:val="BCE2B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5C99"/>
    <w:multiLevelType w:val="hybridMultilevel"/>
    <w:tmpl w:val="64D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11D"/>
    <w:multiLevelType w:val="hybridMultilevel"/>
    <w:tmpl w:val="AE84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C2489"/>
    <w:multiLevelType w:val="hybridMultilevel"/>
    <w:tmpl w:val="9740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F69CE"/>
    <w:multiLevelType w:val="hybridMultilevel"/>
    <w:tmpl w:val="C82E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6D75"/>
    <w:multiLevelType w:val="hybridMultilevel"/>
    <w:tmpl w:val="C36C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B4A44"/>
    <w:multiLevelType w:val="hybridMultilevel"/>
    <w:tmpl w:val="B1D8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7383">
    <w:abstractNumId w:val="2"/>
  </w:num>
  <w:num w:numId="2" w16cid:durableId="1729724213">
    <w:abstractNumId w:val="8"/>
  </w:num>
  <w:num w:numId="3" w16cid:durableId="979310860">
    <w:abstractNumId w:val="6"/>
  </w:num>
  <w:num w:numId="4" w16cid:durableId="1195114932">
    <w:abstractNumId w:val="4"/>
  </w:num>
  <w:num w:numId="5" w16cid:durableId="1455324582">
    <w:abstractNumId w:val="1"/>
  </w:num>
  <w:num w:numId="6" w16cid:durableId="1626615517">
    <w:abstractNumId w:val="0"/>
  </w:num>
  <w:num w:numId="7" w16cid:durableId="2102601188">
    <w:abstractNumId w:val="5"/>
  </w:num>
  <w:num w:numId="8" w16cid:durableId="1760253910">
    <w:abstractNumId w:val="7"/>
  </w:num>
  <w:num w:numId="9" w16cid:durableId="166921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4B6"/>
    <w:rsid w:val="00024B3B"/>
    <w:rsid w:val="00031A62"/>
    <w:rsid w:val="00052B58"/>
    <w:rsid w:val="00067B9A"/>
    <w:rsid w:val="00070759"/>
    <w:rsid w:val="00070C9D"/>
    <w:rsid w:val="00074AFB"/>
    <w:rsid w:val="00087561"/>
    <w:rsid w:val="000A035E"/>
    <w:rsid w:val="000B4A76"/>
    <w:rsid w:val="000C5CC4"/>
    <w:rsid w:val="00125859"/>
    <w:rsid w:val="001343C8"/>
    <w:rsid w:val="0013496F"/>
    <w:rsid w:val="00136CE3"/>
    <w:rsid w:val="00164446"/>
    <w:rsid w:val="001752B4"/>
    <w:rsid w:val="001C4495"/>
    <w:rsid w:val="001C5CF4"/>
    <w:rsid w:val="001D6422"/>
    <w:rsid w:val="001D7F4F"/>
    <w:rsid w:val="001E4847"/>
    <w:rsid w:val="001F6456"/>
    <w:rsid w:val="002011CB"/>
    <w:rsid w:val="002266A4"/>
    <w:rsid w:val="00262522"/>
    <w:rsid w:val="002640F5"/>
    <w:rsid w:val="002C77B5"/>
    <w:rsid w:val="002E7346"/>
    <w:rsid w:val="002F74C8"/>
    <w:rsid w:val="00337A1A"/>
    <w:rsid w:val="0036368F"/>
    <w:rsid w:val="00364432"/>
    <w:rsid w:val="00380380"/>
    <w:rsid w:val="003A5563"/>
    <w:rsid w:val="003B1454"/>
    <w:rsid w:val="003E3572"/>
    <w:rsid w:val="0045434B"/>
    <w:rsid w:val="00460583"/>
    <w:rsid w:val="00472409"/>
    <w:rsid w:val="0047430A"/>
    <w:rsid w:val="004C02DF"/>
    <w:rsid w:val="00515AA2"/>
    <w:rsid w:val="00526E4D"/>
    <w:rsid w:val="0053028B"/>
    <w:rsid w:val="00537E56"/>
    <w:rsid w:val="00581476"/>
    <w:rsid w:val="00596A62"/>
    <w:rsid w:val="005A4621"/>
    <w:rsid w:val="0060281A"/>
    <w:rsid w:val="0064640A"/>
    <w:rsid w:val="00655DF6"/>
    <w:rsid w:val="00666B82"/>
    <w:rsid w:val="0066751E"/>
    <w:rsid w:val="00681C09"/>
    <w:rsid w:val="006D0832"/>
    <w:rsid w:val="007562CB"/>
    <w:rsid w:val="00783373"/>
    <w:rsid w:val="0078531E"/>
    <w:rsid w:val="007A6995"/>
    <w:rsid w:val="007E41A2"/>
    <w:rsid w:val="008130FD"/>
    <w:rsid w:val="0081376E"/>
    <w:rsid w:val="0082253F"/>
    <w:rsid w:val="008511E8"/>
    <w:rsid w:val="00856F68"/>
    <w:rsid w:val="008B1DFD"/>
    <w:rsid w:val="008E422C"/>
    <w:rsid w:val="008E5FAF"/>
    <w:rsid w:val="00920D4D"/>
    <w:rsid w:val="009263CD"/>
    <w:rsid w:val="009305CC"/>
    <w:rsid w:val="00962188"/>
    <w:rsid w:val="0097398B"/>
    <w:rsid w:val="009A3837"/>
    <w:rsid w:val="009B5467"/>
    <w:rsid w:val="009F60E0"/>
    <w:rsid w:val="00A27B20"/>
    <w:rsid w:val="00A41CA0"/>
    <w:rsid w:val="00A934B6"/>
    <w:rsid w:val="00A93ECB"/>
    <w:rsid w:val="00A96FBD"/>
    <w:rsid w:val="00AB20C3"/>
    <w:rsid w:val="00AC50F8"/>
    <w:rsid w:val="00AD4531"/>
    <w:rsid w:val="00AE6352"/>
    <w:rsid w:val="00B16996"/>
    <w:rsid w:val="00B232B7"/>
    <w:rsid w:val="00B23C0C"/>
    <w:rsid w:val="00B23DE6"/>
    <w:rsid w:val="00B519B5"/>
    <w:rsid w:val="00B52467"/>
    <w:rsid w:val="00B94FC0"/>
    <w:rsid w:val="00BB5377"/>
    <w:rsid w:val="00C540CD"/>
    <w:rsid w:val="00CA4241"/>
    <w:rsid w:val="00CB177A"/>
    <w:rsid w:val="00CE306E"/>
    <w:rsid w:val="00CE7241"/>
    <w:rsid w:val="00CF0929"/>
    <w:rsid w:val="00D07F7B"/>
    <w:rsid w:val="00D100B5"/>
    <w:rsid w:val="00D171BE"/>
    <w:rsid w:val="00D33522"/>
    <w:rsid w:val="00D70426"/>
    <w:rsid w:val="00D7529A"/>
    <w:rsid w:val="00D87D59"/>
    <w:rsid w:val="00D91CE7"/>
    <w:rsid w:val="00DB004A"/>
    <w:rsid w:val="00DD0805"/>
    <w:rsid w:val="00E36612"/>
    <w:rsid w:val="00E70D20"/>
    <w:rsid w:val="00EA59F6"/>
    <w:rsid w:val="00EE10DE"/>
    <w:rsid w:val="00EE5012"/>
    <w:rsid w:val="00F10A29"/>
    <w:rsid w:val="00F52D99"/>
    <w:rsid w:val="00F900A5"/>
    <w:rsid w:val="00FB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29A0"/>
  <w15:docId w15:val="{FED43F4E-112F-43AE-B557-1D1D0A55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may-toan-loi</dc:creator>
  <cp:keywords/>
  <dc:description/>
  <cp:lastModifiedBy>Hoang Tuan</cp:lastModifiedBy>
  <cp:revision>111</cp:revision>
  <dcterms:created xsi:type="dcterms:W3CDTF">2015-04-19T11:30:00Z</dcterms:created>
  <dcterms:modified xsi:type="dcterms:W3CDTF">2023-01-10T04:17:00Z</dcterms:modified>
</cp:coreProperties>
</file>