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1EC9" w:rsidP="1619E876" w:rsidRDefault="1FC4A06B" w14:paraId="4C47BFC7" w14:textId="7714E5E2">
      <w:pPr>
        <w:pStyle w:val="Ttulo1"/>
        <w:jc w:val="center"/>
      </w:pPr>
      <w:r w:rsidRPr="1619E876">
        <w:rPr>
          <w:lang w:val="pt-BR"/>
        </w:rPr>
        <w:t xml:space="preserve">Projetos III – </w:t>
      </w:r>
      <w:r w:rsidRPr="1619E876" w:rsidR="77C2ECD8">
        <w:rPr>
          <w:lang w:val="pt-BR"/>
        </w:rPr>
        <w:t>Implementação da Solução</w:t>
      </w:r>
      <w:r w:rsidRPr="1619E876" w:rsidR="654C36ED">
        <w:rPr>
          <w:lang w:val="pt-BR"/>
        </w:rPr>
        <w:t xml:space="preserve"> (</w:t>
      </w:r>
      <w:r w:rsidRPr="1619E876" w:rsidR="7C44F048">
        <w:rPr>
          <w:lang w:val="pt-BR"/>
        </w:rPr>
        <w:t>Implementação I</w:t>
      </w:r>
      <w:r w:rsidRPr="1619E876" w:rsidR="654C36ED">
        <w:rPr>
          <w:lang w:val="pt-BR"/>
        </w:rPr>
        <w:t>)</w:t>
      </w:r>
    </w:p>
    <w:p w:rsidR="00C61EC9" w:rsidRDefault="00C61EC9" w14:paraId="02B1A7A7" w14:textId="77777777"/>
    <w:p w:rsidR="009F45F6" w:rsidP="45EF1F48" w:rsidRDefault="3BFE151B" w14:paraId="3216E841" w14:textId="43AE4814">
      <w:pPr>
        <w:spacing w:before="60" w:after="60" w:line="360" w:lineRule="auto"/>
      </w:pPr>
      <w:r>
        <w:t>Projeto: Assistente de IA sobre apostas esportivas (bets)</w:t>
      </w:r>
      <w:r w:rsidR="00AA6384">
        <w:br/>
      </w:r>
      <w:r>
        <w:t>Grupo: 3</w:t>
      </w:r>
      <w:r w:rsidR="00AA6384">
        <w:br/>
      </w:r>
      <w:r>
        <w:t>Integrantes: Bernardo Nappo, Luc Le Corre, Gustavo Lamarca, Tomás Battaus e Thomás Mariano</w:t>
      </w:r>
      <w:r w:rsidR="00AA6384">
        <w:br/>
      </w:r>
    </w:p>
    <w:p w:rsidR="58C49715" w:rsidP="1619E876" w:rsidRDefault="58C49715" w14:paraId="5A4751CE" w14:textId="6D5F59ED">
      <w:pPr>
        <w:spacing w:before="60" w:after="60" w:line="360" w:lineRule="auto"/>
        <w:jc w:val="both"/>
        <w:rPr>
          <w:rFonts w:ascii="Cambria" w:hAnsi="Cambria" w:eastAsia="Cambria" w:cs="Cambria"/>
          <w:highlight w:val="yellow"/>
        </w:rPr>
      </w:pPr>
      <w:r w:rsidRPr="1619E876">
        <w:rPr>
          <w:highlight w:val="yellow"/>
        </w:rPr>
        <w:t xml:space="preserve">Entrega: </w:t>
      </w:r>
      <w:r w:rsidRPr="1619E876">
        <w:rPr>
          <w:b/>
          <w:bCs/>
          <w:highlight w:val="yellow"/>
          <w:lang w:val="pt-BR"/>
        </w:rPr>
        <w:t>primeira versão funcional do assistente de IA</w:t>
      </w:r>
      <w:r w:rsidRPr="1619E876">
        <w:rPr>
          <w:highlight w:val="yellow"/>
          <w:lang w:val="pt-BR"/>
        </w:rPr>
        <w:t>, contendo a estrutura básica da solução, a interface inicial e a integração da base de conhecimento desenvolvida nas etapas anteriores. Espera-se que o assistente seja capaz de responder às principais perguntas previstas, ainda que algumas funcionalidades permaneçam incompletas. A solução deverá demonstrar que a arquitetura do assistente está implementada e pronta para receber o simulador financeiro na etapa seguinte.</w:t>
      </w:r>
    </w:p>
    <w:p w:rsidR="1619E876" w:rsidP="1619E876" w:rsidRDefault="1619E876" w14:paraId="6992ECED" w14:textId="2E63E9C7">
      <w:pPr>
        <w:spacing w:before="60" w:after="60" w:line="360" w:lineRule="auto"/>
      </w:pPr>
    </w:p>
    <w:p w:rsidR="1619E876" w:rsidP="1619E876" w:rsidRDefault="1619E876" w14:paraId="296BA2EE" w14:textId="08FC5BC8">
      <w:pPr>
        <w:spacing w:before="60" w:after="60" w:line="360" w:lineRule="auto"/>
      </w:pPr>
    </w:p>
    <w:p w:rsidR="725A92FE" w:rsidP="1619E876" w:rsidRDefault="725A92FE" w14:paraId="5361CE54" w14:textId="17CD6481">
      <w:r w:rsidRPr="1619E876">
        <w:rPr>
          <w:rFonts w:asciiTheme="majorHAnsi" w:hAnsiTheme="majorHAnsi" w:eastAsiaTheme="majorEastAsia" w:cstheme="majorBidi"/>
          <w:b/>
          <w:bCs/>
          <w:color w:val="4F80BD"/>
          <w:sz w:val="26"/>
          <w:szCs w:val="26"/>
        </w:rPr>
        <w:t>Link da solução (ou repositório):</w:t>
      </w:r>
      <w:r>
        <w:t xml:space="preserve"> https://github.com/thomasdtavares/Projetos-Bets  |  Aplicativo no ar: [COLAR LINK DO APP]</w:t>
      </w:r>
    </w:p>
    <w:p w:rsidR="1619E876" w:rsidP="1619E876" w:rsidRDefault="1619E876" w14:paraId="26276714" w14:textId="256B3134">
      <w:pPr>
        <w:rPr>
          <w:rFonts w:asciiTheme="majorHAnsi" w:hAnsiTheme="majorHAnsi" w:eastAsiaTheme="majorEastAsia" w:cstheme="majorBidi"/>
          <w:b/>
          <w:bCs/>
          <w:color w:val="4F80BD"/>
          <w:sz w:val="26"/>
          <w:szCs w:val="26"/>
        </w:rPr>
      </w:pPr>
    </w:p>
    <w:p w:rsidR="2AA6F47C" w:rsidP="45EF1F48" w:rsidRDefault="1610873C" w14:paraId="7293D568" w14:textId="4EC35C7A">
      <w:pPr>
        <w:pStyle w:val="Ttulo2"/>
        <w:keepNext w:val="0"/>
        <w:keepLines w:val="0"/>
        <w:spacing w:before="60" w:after="60" w:line="360" w:lineRule="auto"/>
      </w:pPr>
      <w:r w:rsidRPr="1619E876">
        <w:rPr>
          <w:rFonts w:ascii="Calibri" w:hAnsi="Calibri" w:eastAsia="Calibri" w:cs="Calibri"/>
          <w:color w:val="4F80BD"/>
        </w:rPr>
        <w:t>Objetivo</w:t>
      </w:r>
    </w:p>
    <w:p w:rsidR="1E527AF3" w:rsidP="1619E876" w:rsidRDefault="1E527AF3" w14:paraId="5C3CF269" w14:textId="1888D27A">
      <w:pPr>
        <w:spacing w:before="240" w:after="240"/>
      </w:pPr>
      <w:r w:rsidRPr="1619E876">
        <w:rPr>
          <w:rFonts w:ascii="Cambria" w:hAnsi="Cambria" w:eastAsia="Cambria" w:cs="Cambria"/>
        </w:rPr>
        <w:t>Quais eram os objetivos de desenvolvimento do assistente previstos para esta aula?</w:t>
      </w:r>
    </w:p>
    <w:p>
      <w:pPr>
        <w:spacing w:after="80"/>
      </w:pPr>
      <w:r>
        <w:rPr>
          <w:b w:val="0"/>
          <w:i w:val="0"/>
        </w:rPr>
        <w:t>Entregar a primeira versão funcional do assistente de IA educativo sobre apostas esportivas (Projetos III, Grupo 3): uma aplicação em Python + Streamlit com (i) a interface inicial, com abas Chat e Simulador; (ii) a base de conhecimento do Conteúdo III (10 fichas e o texto de escopo) integrada ao assistente; (iii) as regras éticas e a prioridade de risco no prompt de sistema; e (iv) o simulador financeiro do Conteúdo IV, já ligado à conversa por meio de um gatilho no texto da resposta.</w:t>
      </w:r>
    </w:p>
    <w:p>
      <w:pPr>
        <w:spacing w:after="80"/>
      </w:pPr>
      <w:r>
        <w:rPr>
          <w:b w:val="0"/>
          <w:i w:val="0"/>
        </w:rPr>
        <w:t>Como o Conteúdo IV deixou a integração conversacional, a semente aleatória, as 10.000 simulações e o percentual da banca como pendências do protótipo, esta versão também os implementa.</w:t>
      </w:r>
    </w:p>
    <w:p w:rsidR="3071BB1D" w:rsidP="1619E876" w:rsidRDefault="3071BB1D" w14:paraId="66FE75A1" w14:textId="3751F279">
      <w:pPr>
        <w:pStyle w:val="Ttulo1"/>
        <w:spacing w:before="322" w:after="322"/>
      </w:pPr>
      <w:r w:rsidRPr="1619E876">
        <w:rPr>
          <w:rFonts w:ascii="Cambria" w:hAnsi="Cambria" w:eastAsia="Cambria" w:cs="Cambria"/>
          <w:sz w:val="26"/>
          <w:szCs w:val="26"/>
        </w:rPr>
        <w:t xml:space="preserve">1. </w:t>
      </w:r>
      <w:r w:rsidRPr="1619E876" w:rsidR="09DD2A2B">
        <w:rPr>
          <w:rFonts w:ascii="Cambria" w:hAnsi="Cambria" w:eastAsia="Cambria" w:cs="Cambria"/>
          <w:sz w:val="26"/>
          <w:szCs w:val="26"/>
        </w:rPr>
        <w:t>Funcionalidades implementadas</w:t>
      </w:r>
    </w:p>
    <w:p w:rsidR="7F5E7E70" w:rsidP="6B864CA1" w:rsidRDefault="7F5E7E70" w14:paraId="09B02396" w14:textId="3F5DFE96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 w:rsidRPr="6B864CA1" w:rsidR="56EDEA05">
        <w:rPr>
          <w:rFonts w:ascii="Cambria" w:hAnsi="Cambria" w:eastAsia="Cambria" w:cs="Cambria"/>
        </w:rPr>
        <w:t>Descreva</w:t>
      </w:r>
      <w:r w:rsidRPr="6B864CA1" w:rsidR="56EDEA05">
        <w:rPr>
          <w:rFonts w:ascii="Cambria" w:hAnsi="Cambria" w:eastAsia="Cambria" w:cs="Cambria"/>
        </w:rPr>
        <w:t xml:space="preserve"> as </w:t>
      </w:r>
      <w:r w:rsidRPr="6B864CA1" w:rsidR="56EDEA05">
        <w:rPr>
          <w:rFonts w:ascii="Cambria" w:hAnsi="Cambria" w:eastAsia="Cambria" w:cs="Cambria"/>
        </w:rPr>
        <w:t>funcionalidades</w:t>
      </w:r>
      <w:r w:rsidRPr="6B864CA1" w:rsidR="56EDEA05">
        <w:rPr>
          <w:rFonts w:ascii="Cambria" w:hAnsi="Cambria" w:eastAsia="Cambria" w:cs="Cambria"/>
        </w:rPr>
        <w:t xml:space="preserve"> </w:t>
      </w:r>
      <w:r w:rsidRPr="6B864CA1" w:rsidR="56EDEA05">
        <w:rPr>
          <w:rFonts w:ascii="Cambria" w:hAnsi="Cambria" w:eastAsia="Cambria" w:cs="Cambria"/>
        </w:rPr>
        <w:t>que</w:t>
      </w:r>
      <w:r w:rsidRPr="6B864CA1" w:rsidR="56EDEA05">
        <w:rPr>
          <w:rFonts w:ascii="Cambria" w:hAnsi="Cambria" w:eastAsia="Cambria" w:cs="Cambria"/>
        </w:rPr>
        <w:t xml:space="preserve"> </w:t>
      </w:r>
      <w:r w:rsidRPr="6B864CA1" w:rsidR="56EDEA05">
        <w:rPr>
          <w:rFonts w:ascii="Cambria" w:hAnsi="Cambria" w:eastAsia="Cambria" w:cs="Cambria"/>
        </w:rPr>
        <w:t>foram</w:t>
      </w:r>
      <w:r w:rsidRPr="6B864CA1" w:rsidR="56EDEA05">
        <w:rPr>
          <w:rFonts w:ascii="Cambria" w:hAnsi="Cambria" w:eastAsia="Cambria" w:cs="Cambria"/>
        </w:rPr>
        <w:t xml:space="preserve"> </w:t>
      </w:r>
      <w:r w:rsidRPr="6B864CA1" w:rsidR="56EDEA05">
        <w:rPr>
          <w:rFonts w:ascii="Cambria" w:hAnsi="Cambria" w:eastAsia="Cambria" w:cs="Cambria"/>
        </w:rPr>
        <w:t>desenvolvidas</w:t>
      </w:r>
      <w:r w:rsidRPr="6B864CA1" w:rsidR="56EDEA05">
        <w:rPr>
          <w:rFonts w:ascii="Cambria" w:hAnsi="Cambria" w:eastAsia="Cambria" w:cs="Cambria"/>
        </w:rPr>
        <w:t xml:space="preserve"> </w:t>
      </w:r>
      <w:r w:rsidRPr="6B864CA1" w:rsidR="0123C11B">
        <w:rPr>
          <w:rFonts w:ascii="Cambria" w:hAnsi="Cambria" w:eastAsia="Cambria" w:cs="Cambria"/>
        </w:rPr>
        <w:t>até esta</w:t>
      </w:r>
      <w:r w:rsidRPr="6B864CA1" w:rsidR="56EDEA05">
        <w:rPr>
          <w:rFonts w:ascii="Cambria" w:hAnsi="Cambria" w:eastAsia="Cambria" w:cs="Cambria"/>
        </w:rPr>
        <w:t xml:space="preserve"> aula.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903"/>
        <w:gridCol w:w="2736"/>
      </w:tblGrid>
      <w:tr w:rsidR="1619E876" w:rsidTr="6B864CA1" w14:paraId="4D57FF9F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P="1619E876" w:rsidRDefault="1619E876" w14:paraId="253316DE" w14:textId="35BD91D4">
            <w:pPr>
              <w:spacing w:after="0"/>
              <w:jc w:val="center"/>
            </w:pPr>
            <w:r w:rsidRPr="1619E876">
              <w:rPr>
                <w:b/>
                <w:bCs/>
                <w:sz w:val="19"/>
              </w:rPr>
              <w:t>Funcionalidade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22D2E9CE" w14:textId="4204AD9A">
            <w:pPr>
              <w:spacing w:after="0"/>
              <w:jc w:val="center"/>
            </w:pPr>
            <w:r w:rsidRPr="1619E876">
              <w:rPr>
                <w:b/>
                <w:bCs/>
                <w:sz w:val="19"/>
              </w:rPr>
              <w:t>Status</w:t>
            </w:r>
          </w:p>
        </w:tc>
      </w:tr>
      <w:tr w:rsidR="1619E876" w:rsidTr="6B864CA1" w14:paraId="3875199D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202CA209" w14:textId="1E976C5C">
            <w:r>
              <w:rPr>
                <w:sz w:val="19"/>
              </w:rPr>
              <w:t>Interface Streamlit com abas Chat e Simulador, aviso fixo de ferramenta educativa e perguntas de exemplo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0D7D60E8" w14:textId="69B79BF9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  <w:tr w:rsidR="1619E876" w:rsidTr="6B864CA1" w14:paraId="1BE37268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5F134233" w14:textId="720D0BEE">
            <w:r>
              <w:rPr>
                <w:sz w:val="19"/>
              </w:rPr>
              <w:t>Base de conhecimento (10 fichas + escopo, extraídas do Conteúdo III sem reescrever) carregada inteira no prompt de sistema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556AAA2E" w14:textId="07D44474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  <w:tr w:rsidR="1619E876" w:rsidTr="6B864CA1" w14:paraId="0CDD8744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3FB14439" w14:textId="52F5D782">
            <w:r>
              <w:rPr>
                <w:sz w:val="19"/>
              </w:rPr>
              <w:t>Chat com LLM (Gemini gratuito ou Claude, escolhido pela chave disponível), regras éticas e prioridade de risco (P9). Testado com o Gemini em 13 casos (as 10 perguntas da base e 3 casos especiais), respondendo em 2 a 4 segundos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09C88A51" w14:textId="4B300FB9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  <w:tr w:rsidR="1619E876" w:rsidTr="6B864CA1" w14:paraId="1D20829A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6BD24410" w14:textId="174E5D6A">
            <w:r>
              <w:rPr>
                <w:sz w:val="19"/>
              </w:rPr>
              <w:t>Simulador: aposta única (prob. implícita, lucro, VE, equilíbrio, Kelly), Monte Carlo vetorizado com 10.000 simulações e semente, stake fixa, percentual da banca e martingale, tabela comparativa, custo de oportunidade e gráficos (Plotly)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1B103101" w14:textId="4E04CF01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  <w:tr w:rsidR="1619E876" w:rsidTr="6B864CA1" w14:paraId="1D20829A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6BD24410" w14:textId="174E5D6A">
            <w:r>
              <w:rPr>
                <w:sz w:val="19"/>
              </w:rPr>
              <w:t>Integração chat → simulador: linha [SIMULAR ...], resumo calculado em Python e botão "Abrir no simulador". Com o Gemini real, o caso do campeonato gerou a linha [SIMULAR] correta e o resumo foi calculado em Python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1B103101" w14:textId="4E04CF01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  <w:tr w:rsidR="1619E876" w:rsidTr="6B864CA1" w14:paraId="1D20829A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6BD24410" w14:textId="174E5D6A">
            <w:r>
              <w:rPr>
                <w:sz w:val="19"/>
              </w:rPr>
              <w:t>Testes automatizados do simulador (pytest, 23 testes) e roteiro de teste manual do chat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1B103101" w14:textId="4E04CF01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  <w:tr w:rsidR="1619E876" w:rsidTr="6B864CA1" w14:paraId="1D20829A" w14:textId="77777777">
        <w:trPr>
          <w:trHeight w:val="300"/>
        </w:trPr>
        <w:tc>
          <w:tcPr>
            <w:tcW w:w="5904" w:type="dxa"/>
            <w:tcMar/>
            <w:vAlign w:val="center"/>
          </w:tcPr>
          <w:p w:rsidR="1619E876" w:rsidRDefault="1619E876" w14:paraId="6BD24410" w14:textId="174E5D6A">
            <w:r>
              <w:rPr>
                <w:sz w:val="19"/>
              </w:rPr>
              <w:t>Publicação: código no GitHub e app publicado no Streamlit Community Cloud (link público)</w:t>
            </w:r>
          </w:p>
        </w:tc>
        <w:tc>
          <w:tcPr>
            <w:tcW w:w="2736" w:type="dxa"/>
            <w:tcMar/>
            <w:vAlign w:val="center"/>
          </w:tcPr>
          <w:p w:rsidR="1619E876" w:rsidP="1619E876" w:rsidRDefault="1619E876" w14:paraId="1B103101" w14:textId="4E04CF01">
            <w:pPr>
              <w:spacing w:after="0"/>
            </w:pPr>
            <w:r>
              <w:rPr>
                <w:sz w:val="19"/>
              </w:rPr>
              <w:t>☒ Concluída ☐ Parcial</w:t>
            </w:r>
          </w:p>
        </w:tc>
      </w:tr>
    </w:tbl>
    <w:p w:rsidR="1224D61A" w:rsidP="6B864CA1" w:rsidRDefault="1224D61A" w14:paraId="160ED6BF" w14:textId="5F3CF7D1">
      <w:pPr>
        <w:pStyle w:val="Ttulo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sz w:val="26"/>
          <w:szCs w:val="26"/>
          <w:lang w:val="pt-BR"/>
        </w:rPr>
      </w:pPr>
      <w:r w:rsidRPr="6B864CA1" w:rsidR="479FFD2F">
        <w:rPr>
          <w:sz w:val="26"/>
          <w:szCs w:val="26"/>
          <w:lang w:val="pt-BR"/>
        </w:rPr>
        <w:t>2</w:t>
      </w:r>
      <w:r w:rsidRPr="6B864CA1" w:rsidR="089373E1">
        <w:rPr>
          <w:sz w:val="26"/>
          <w:szCs w:val="26"/>
          <w:lang w:val="pt-BR"/>
        </w:rPr>
        <w:t>. Evidências do desenvolvimento</w:t>
      </w:r>
    </w:p>
    <w:p w:rsidR="68D8454C" w:rsidP="1619E876" w:rsidRDefault="68D8454C" w14:paraId="07E9E044" w14:textId="3DD54124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Insira evidências da implementação realizada.</w:t>
      </w:r>
    </w:p>
    <w:p w:rsidR="68D8454C" w:rsidP="1619E876" w:rsidRDefault="68D8454C" w14:paraId="42A5A925" w14:textId="27772585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Podem ser incluídos:</w:t>
      </w:r>
    </w:p>
    <w:p w:rsidR="68D8454C" w:rsidP="1619E876" w:rsidRDefault="68D8454C" w14:paraId="2A8C8F2C" w14:textId="21931984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☒ Capturas de tela</w:t>
      </w:r>
    </w:p>
    <w:p w:rsidR="68D8454C" w:rsidP="1619E876" w:rsidRDefault="68D8454C" w14:paraId="46B695FC" w14:textId="21AD0BB1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☒ Fluxogramas</w:t>
      </w:r>
    </w:p>
    <w:p w:rsidR="68D8454C" w:rsidP="1619E876" w:rsidRDefault="68D8454C" w14:paraId="563755AD" w14:textId="3350AB41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☒ Trechos de código (quando pertinente)</w:t>
      </w:r>
    </w:p>
    <w:p w:rsidR="68D8454C" w:rsidP="1619E876" w:rsidRDefault="68D8454C" w14:paraId="28AD0F3A" w14:textId="741CB13E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☐ Diagramas</w:t>
      </w:r>
    </w:p>
    <w:p w:rsidR="68D8454C" w:rsidP="1619E876" w:rsidRDefault="68D8454C" w14:paraId="79C4372E" w14:textId="6E956F3C">
      <w:pPr>
        <w:spacing w:before="240" w:after="240"/>
      </w:pPr>
      <w:r w:rsidRPr="6B864CA1" w:rsidR="089373E1">
        <w:rPr>
          <w:rFonts w:ascii="Cambria" w:hAnsi="Cambria" w:eastAsia="Cambria" w:cs="Cambria"/>
          <w:lang w:val="pt-BR"/>
        </w:rPr>
        <w:t>☒ Outros: testes automatizados (pytest) e roteiro de teste do chat</w:t>
      </w:r>
    </w:p>
    <w:p>
      <w:pPr>
        <w:spacing w:after="80"/>
      </w:pPr>
      <w:r>
        <w:rPr>
          <w:b w:val="0"/>
          <w:i/>
          <w:sz w:val="20"/>
        </w:rPr>
        <w:t>Evidências geradas em 09/10/2026, rodando o app localmente (streamlit run app.py) e capturadas com Playwright.</w:t>
      </w:r>
    </w:p>
    <w:p>
      <w:pPr>
        <w:spacing w:after="80"/>
      </w:pPr>
      <w:r>
        <w:rPr>
          <w:b/>
          <w:i w:val="0"/>
        </w:rPr>
        <w:t>2.1 Capturas de tela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at_sem_ch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1 — Aba Chat sem chave de API: aviso curto, sem quebrar o app, com o aviso fixo de ferramenta educativa e as perguntas de exemplo.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t_resu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2 — Chat → gatilho: a linha [SIMULAR ...] foi removida do texto e o resumo foi calculado em Python. Atenção: nesta captura a resposta do modelo é SIMULADA (um LLM falso, só para demonstrar a interface); o teste com o modelo real está descrito em 2.4.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mulador_via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3 — Após clicar em "Abrir no simulador": o app muda para a aba Simulador com os valores preenchidos (R$ 20, odd 2,20, 40%, 38 apostas).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jetor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4 — Simulador (exemplo do Conteúdo IV: R$ 50, odd 1,80, 50%, 52 apostas, banca R$ 500): estatísticas do Monte Carlo e gráfico de trajetórias com faixa P10–P90.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ar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5 — Histograma do saldo final, aviso de que percentis não são garantia e tabela comparando stake fixa, percentual da banca e martingale.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usto_oportunid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6 — Custo de oportunidade: R$ 2.600 apostados x R$ 2.725,85 acumulados a 0,8% ao mês, e hipóteses do modelo.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lidacao_od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7 — Validação com mensagem amigável (odd igual a 1).</w:t>
      </w:r>
    </w:p>
    <w:p>
      <w:pPr>
        <w:spacing w:after="80"/>
      </w:pPr>
      <w:r>
        <w:rPr>
          <w:b/>
          <w:i w:val="0"/>
        </w:rPr>
        <w:t>2.2 Fluxograma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2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uxogra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sz w:val="18"/>
        </w:rPr>
        <w:t>Figura 8 — Fluxo chat → gatilho → simulador.</w:t>
      </w:r>
    </w:p>
    <w:p>
      <w:pPr>
        <w:spacing w:after="80"/>
      </w:pPr>
      <w:r>
        <w:rPr>
          <w:b/>
          <w:i w:val="0"/>
        </w:rPr>
        <w:t>2.3 Trechos de código</w:t>
      </w:r>
    </w:p>
    <w:p>
      <w:pPr>
        <w:spacing w:after="80"/>
      </w:pPr>
      <w:r>
        <w:rPr>
          <w:b/>
          <w:i w:val="0"/>
          <w:sz w:val="20"/>
        </w:rPr>
        <w:t>simulador.py — aposta única (VE, probabilidade implícita e Kelly)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def aposta_unica(valor, odd, prob):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validar(valor=valor, odd=odd, prob=prob)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ve_unitario = prob * odd - 1            # VE por R$ 1 apostado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ve = valor * ve_unitario                # VE = s * (p*O - 1)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kelly = ve_unitario / (odd - 1) if ve_unitario &gt; 0 else 0.0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prob_implicita = 1 / odd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...</w:t>
      </w:r>
    </w:p>
    <w:p>
      <w:pPr>
        <w:spacing w:after="80"/>
      </w:pPr>
      <w:r>
        <w:rPr>
          <w:b/>
          <w:i w:val="0"/>
          <w:sz w:val="20"/>
        </w:rPr>
        <w:t>simulador.py — núcleo do Monte Carlo vetorizado (trecho)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acertos = rng.random((n_sim, n)) &lt; prob     # semente opcional: default_rng(semente)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for t in range(n):                           # n_sim trajetórias ao mesmo tempo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ganho = np.where(acertos[:, t], stake * (odd - 1), -stake)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saldo = saldo + ganho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pico = np.maximum(pico, saldo)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dd_max = np.maximum(dd_max, pico - saldo)</w:t>
      </w:r>
    </w:p>
    <w:p>
      <w:pPr>
        <w:spacing w:after="80"/>
      </w:pPr>
      <w:r>
        <w:rPr>
          <w:b/>
          <w:i w:val="0"/>
          <w:sz w:val="20"/>
        </w:rPr>
        <w:t>llm.py — escolha do provedor pela chave disponível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def provedor():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if _ler("GEMINI_API_KEY"):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    return "gemini"       # camada gratuita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if _ler("ANTHROPIC_API_KEY"):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    return "anthropic"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 xml:space="preserve">    return None</w:t>
      </w:r>
    </w:p>
    <w:p>
      <w:pPr>
        <w:spacing w:after="80"/>
      </w:pPr>
      <w:r>
        <w:rPr>
          <w:b/>
          <w:i w:val="0"/>
          <w:sz w:val="20"/>
        </w:rPr>
        <w:t>prompt_sistema.md — formato da linha de gatilho que o modelo escreve na última linha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[SIMULAR valor=50 odd=1.80 prob=0.50 apostas=52 taxa=0.8 banca=500 modo=fixo]</w:t>
      </w:r>
    </w:p>
    <w:p>
      <w:pPr>
        <w:spacing w:after="80"/>
      </w:pPr>
      <w:r>
        <w:rPr>
          <w:b/>
          <w:i w:val="0"/>
        </w:rPr>
        <w:t>2.4 Testes</w:t>
      </w:r>
    </w:p>
    <w:p>
      <w:pPr>
        <w:spacing w:after="80"/>
      </w:pPr>
      <w:r>
        <w:rPr>
          <w:b/>
          <w:i w:val="0"/>
          <w:sz w:val="20"/>
        </w:rPr>
        <w:t>Resultado do pytest (tests/test_simulador.py)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$ pytest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.......................                                                  [100%]</w:t>
      </w:r>
    </w:p>
    <w:p>
      <w:pPr>
        <w:shd w:val="clear" w:color="auto" w:fill="F2F2F2"/>
        <w:spacing w:after="80"/>
      </w:pPr>
      <w:r>
        <w:rPr>
          <w:rFonts w:ascii="Consolas" w:hAnsi="Consolas" w:eastAsia="Consolas"/>
          <w:b w:val="0"/>
          <w:i w:val="0"/>
          <w:sz w:val="16"/>
        </w:rPr>
        <w:t>23 passed</w:t>
      </w:r>
    </w:p>
    <w:p>
      <w:pPr>
        <w:spacing w:after="80"/>
      </w:pPr>
      <w:r>
        <w:rPr>
          <w:b w:val="0"/>
          <w:i w:val="0"/>
          <w:sz w:val="20"/>
        </w:rPr>
        <w:t>Cobertura dos testes: exemplo do Conteúdo IV (prob. implícita 55,56%, VE −R$ 5,00 por aposta, −R$ 260 no total, R$ 2.600 apostados), média simulada próxima do VE analítico, mesma semente → mesmo resultado, casos p = 0 e p = 1, saldo insuficiente, martingale, percentual da banca, custo de oportunidade, entradas inválidas bloqueadas e leitura da linha [SIMULAR]. O chat foi testado com o Gemini real em 13 casos (roteiro em tests/roteiro_teste_chat.md; respostas em tests/saida_teste_chat.md).</w:t>
      </w:r>
    </w:p>
    <w:p w:rsidR="4A03C16B" w:rsidP="6B864CA1" w:rsidRDefault="4A03C16B" w14:paraId="3B111DEE" w14:textId="33DC56E3">
      <w:pPr>
        <w:pStyle w:val="Ttulo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sz w:val="26"/>
          <w:szCs w:val="26"/>
          <w:lang w:val="pt-BR"/>
        </w:rPr>
      </w:pPr>
      <w:r w:rsidRPr="6B864CA1" w:rsidR="7604ED0D">
        <w:rPr>
          <w:sz w:val="26"/>
          <w:szCs w:val="26"/>
          <w:lang w:val="pt-BR"/>
        </w:rPr>
        <w:t>3</w:t>
      </w:r>
      <w:r w:rsidRPr="6B864CA1" w:rsidR="089373E1">
        <w:rPr>
          <w:sz w:val="26"/>
          <w:szCs w:val="26"/>
          <w:lang w:val="pt-BR"/>
        </w:rPr>
        <w:t>. Problemas encontrados</w:t>
      </w:r>
      <w:r w:rsidRPr="6B864CA1" w:rsidR="4FF8593A">
        <w:rPr>
          <w:sz w:val="26"/>
          <w:szCs w:val="26"/>
          <w:lang w:val="pt-BR"/>
        </w:rPr>
        <w:t xml:space="preserve"> e funcionalidades pendentes</w:t>
      </w:r>
    </w:p>
    <w:p w:rsidR="68D8454C" w:rsidP="6B864CA1" w:rsidRDefault="68D8454C" w14:paraId="173E72F2" w14:textId="43891A1E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 w:rsidRPr="6B864CA1" w:rsidR="089373E1">
        <w:rPr>
          <w:rFonts w:ascii="Cambria" w:hAnsi="Cambria" w:eastAsia="Cambria" w:cs="Cambria"/>
          <w:lang w:val="pt-BR"/>
        </w:rPr>
        <w:t>Quais dificuldades surgiram durante o desenvolvimento?</w:t>
      </w:r>
      <w:r w:rsidRPr="6B864CA1" w:rsidR="18D76205">
        <w:rPr>
          <w:rFonts w:ascii="Cambria" w:hAnsi="Cambria" w:eastAsia="Cambria" w:cs="Cambria"/>
          <w:lang w:val="pt-BR"/>
        </w:rPr>
        <w:t xml:space="preserve"> Como o problema </w:t>
      </w:r>
      <w:r w:rsidRPr="6B864CA1" w:rsidR="0B080743">
        <w:rPr>
          <w:rFonts w:ascii="Cambria" w:hAnsi="Cambria" w:eastAsia="Cambria" w:cs="Cambria"/>
          <w:lang w:val="pt-BR"/>
        </w:rPr>
        <w:t>será</w:t>
      </w:r>
      <w:r w:rsidRPr="6B864CA1" w:rsidR="18D76205">
        <w:rPr>
          <w:rFonts w:ascii="Cambria" w:hAnsi="Cambria" w:eastAsia="Cambria" w:cs="Cambria"/>
          <w:lang w:val="pt-BR"/>
        </w:rPr>
        <w:t xml:space="preserve"> resolvido?</w:t>
      </w:r>
    </w:p>
    <w:p>
      <w:pPr>
        <w:spacing w:after="80"/>
      </w:pPr>
      <w:r>
        <w:rPr>
          <w:b/>
          <w:i w:val="0"/>
        </w:rPr>
        <w:t>Dificuldades e decisões</w:t>
      </w:r>
    </w:p>
    <w:p>
      <w:pPr>
        <w:spacing w:after="80"/>
        <w:ind w:left="360" w:hanging="259"/>
      </w:pPr>
      <w:r>
        <w:t xml:space="preserve">• </w:t>
      </w:r>
      <w:r>
        <w:rPr>
          <w:b/>
        </w:rPr>
        <w:t>Troca do Botpress pelo Claude/LLM via código.</w:t>
      </w:r>
      <w:r>
        <w:t xml:space="preserve"> O Botpress foi substituído por um assistente construído em código (Python + Streamlit + chamada direta a um LLM). Já estava anunciado no Conteúdo IV ("o Botpress não fará parte da solução"). Motivo técnico: o simulador é código Python e precisa conversar com o chat; no Botpress isso exigiria um serviço externo (API/webhook) para os cálculos. Em código, o prompt, a base de conhecimento e as regras éticas ficam em arquivos versionados, os números vêm do simulador (nunca do modelo) e os cálculos podem ser testados automaticamente.</w:t>
      </w:r>
    </w:p>
    <w:p>
      <w:pPr>
        <w:spacing w:after="80"/>
        <w:ind w:left="360" w:hanging="259"/>
      </w:pPr>
      <w:r>
        <w:t xml:space="preserve">• </w:t>
      </w:r>
      <w:r>
        <w:rPr>
          <w:b/>
        </w:rPr>
        <w:t>Uso do Gemini gratuito.</w:t>
      </w:r>
      <w:r>
        <w:t xml:space="preserve"> Para a solução funcionar sem custo, o chat usa o Gemini (camada gratuita) quando existe GEMINI_API_KEY, e o Claude (Haiku) quando existe ANTHROPIC_API_KEY. Na publicação, o modelo mais novo (gemini-3.8-flash) demorou de 20 a 100 segundos e muitas vezes retornou erro 503 (alta demanda). O app passou a usar o gemini-3.5-flash-lite (2 a 4 segundos), com o 3.6 e o 3.7 como reserva e limite de tempo por tentativa. O modelo pode ser trocado pela variável MODELO sem mexer no código. A camada gratuita tem limite de uso e a qualidade pode diferir entre os modelos.</w:t>
      </w:r>
    </w:p>
    <w:p>
      <w:pPr>
        <w:spacing w:after="80"/>
        <w:ind w:left="360" w:hanging="259"/>
      </w:pPr>
      <w:r>
        <w:t xml:space="preserve">• </w:t>
      </w:r>
      <w:r>
        <w:rPr>
          <w:b/>
        </w:rPr>
        <w:t>Fidelidade das respostas.</w:t>
      </w:r>
      <w:r>
        <w:t xml:space="preserve"> As respostas do modelo são texto gerado: o grupo ainda precisa ler as 10 respostas e compará-las com as fichas do Conteúdo III.</w:t>
      </w:r>
    </w:p>
    <w:p>
      <w:pPr>
        <w:spacing w:after="80"/>
        <w:ind w:left="360" w:hanging="259"/>
      </w:pPr>
      <w:r>
        <w:t xml:space="preserve">• </w:t>
      </w:r>
      <w:r>
        <w:rPr>
          <w:b/>
        </w:rPr>
        <w:t>Gatilho por texto.</w:t>
      </w:r>
      <w:r>
        <w:t xml:space="preserve"> O gatilho do simulador depende de o modelo escrever a linha [SIMULAR ...] no formato certo. O app tolera vírgula decimal, probabilidade em % e acentos de código (crases), mas respostas fora do formato simplesmente não geram o resumo.</w:t>
      </w:r>
    </w:p>
    <w:p>
      <w:pPr>
        <w:spacing w:after="80"/>
        <w:ind w:left="360" w:hanging="259"/>
      </w:pPr>
      <w:r>
        <w:t xml:space="preserve">• </w:t>
      </w:r>
      <w:r>
        <w:rPr>
          <w:b/>
        </w:rPr>
        <w:t>Detalhes de interface.</w:t>
      </w:r>
      <w:r>
        <w:t xml:space="preserve"> O Streamlit interpreta pares de "$" em markdown como fórmula matemática, o que quebrava textos com "R$ 50 ... R$ 20". Corrigido escapando o cifrão. Também foi preciso usar o controle de estado das abas (st.tabs com key) para o botão do chat abrir a aba Simulador.</w:t>
      </w:r>
    </w:p>
    <w:p>
      <w:pPr>
        <w:spacing w:after="80"/>
        <w:ind w:left="360" w:hanging="259"/>
      </w:pPr>
      <w:r>
        <w:t xml:space="preserve">• </w:t>
      </w:r>
      <w:r>
        <w:rPr>
          <w:b/>
        </w:rPr>
        <w:t>Publicação.</w:t>
      </w:r>
      <w:r>
        <w:t xml:space="preserve"> Como o git e o GitHub CLI não estavam instalados na máquina, o commit inicial foi feito com uma biblioteca Python (dulwich), gerando um repositório git comum; o envio ao GitHub foi feito pelo GitHub Desktop e o app foi publicado no Streamlit Community Cloud, com a chave da API guardada nos Secrets (fora do código).</w:t>
      </w:r>
    </w:p>
    <w:p w:rsidR="47675F03" w:rsidP="1619E876" w:rsidRDefault="47675F03" w14:paraId="35EAD40A" w14:textId="2540B440">
      <w:pPr>
        <w:spacing w:before="240" w:after="240"/>
      </w:pPr>
      <w:r w:rsidRPr="6B864CA1" w:rsidR="5027E8EF">
        <w:rPr>
          <w:rFonts w:ascii="Cambria" w:hAnsi="Cambria" w:eastAsia="Cambria" w:cs="Cambria"/>
          <w:lang w:val="pt-BR"/>
        </w:rPr>
        <w:t>O que ainda precisa ser desenvolvido</w:t>
      </w:r>
      <w:r w:rsidRPr="6B864CA1" w:rsidR="47091AA3">
        <w:rPr>
          <w:rFonts w:ascii="Cambria" w:hAnsi="Cambria" w:eastAsia="Cambria" w:cs="Cambria"/>
          <w:lang w:val="pt-BR"/>
        </w:rPr>
        <w:t xml:space="preserve"> ou resolvido</w:t>
      </w:r>
      <w:r w:rsidRPr="6B864CA1" w:rsidR="5027E8EF">
        <w:rPr>
          <w:rFonts w:ascii="Cambria" w:hAnsi="Cambria" w:eastAsia="Cambria" w:cs="Cambria"/>
          <w:lang w:val="pt-BR"/>
        </w:rPr>
        <w:t>?</w:t>
      </w:r>
      <w:r w:rsidRPr="6B864CA1" w:rsidR="254DA6ED">
        <w:rPr>
          <w:rFonts w:ascii="Cambria" w:hAnsi="Cambria" w:eastAsia="Cambria" w:cs="Cambria"/>
          <w:lang w:val="pt-BR"/>
        </w:rPr>
        <w:t xml:space="preserve"> Quem, quando e como isso ocorrerá?</w:t>
      </w:r>
    </w:p>
    <w:p>
      <w:pPr>
        <w:spacing w:after="80"/>
      </w:pPr>
      <w:r>
        <w:rPr>
          <w:b/>
          <w:i w:val="0"/>
        </w:rPr>
        <w:t>Pendências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fill="D9E2F3"/>
          </w:tcPr>
          <w:p>
            <w:r>
              <w:rPr>
                <w:b/>
                <w:sz w:val="18"/>
              </w:rPr>
              <w:t>Pendência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  <w:sz w:val="18"/>
              </w:rPr>
              <w:t>Quem</w:t>
            </w:r>
          </w:p>
        </w:tc>
        <w:tc>
          <w:tcPr>
            <w:tcW w:type="dxa" w:w="1152"/>
            <w:shd w:val="clear" w:fill="D9E2F3"/>
          </w:tcPr>
          <w:p>
            <w:r>
              <w:rPr>
                <w:b/>
                <w:sz w:val="18"/>
              </w:rPr>
              <w:t>Quando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8"/>
              </w:rPr>
              <w:t>Como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Revisar as respostas do chat (tests/saida_teste_chat.md) contra as fichas do Conteúdo III e ajustar o prompt se algo estiver fora; repetir o teste após qualquer mudança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Tomás Battaus e Thomás Mariano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Até 16/10/2026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Ler cada resposta ao lado da ficha correspondente, anotar divergências e, se preciso, ajustar prompt_sistema.md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Entrevistas com usuários (previstas no Conteúdo I) e teste de usabilidade do 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Bernardo Nappo e Luc Le Corre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Até 23/10/2026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Roteiro curto com o público-alvo (maiores de 18 anos que apostam), incluindo a pergunta sobre o que faria a pessoa abandonar a ferramenta; usar o app com 3 a 5 pessoas e anotar dúvidas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Consulta a professor de finanças para validar as fórmulas do simulador e as fichas P4 a P8 (item ainda desmarcado no Conteúdo IV)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Gustavo Lamarca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Até 23/10/2026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Agendar um horário, levar os resultados do simulador e as fórmulas (VE, Kelly, Monte Carlo) e registrar as observações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Reconfirmar o dado da SPA de 2026 usado nos conteúdos (regras e lista de operadoras, domínio .bet.br, plataforma de autoexclusão)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Luc Le Corre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Até 16/10/2026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Conferir nas páginas oficiais da SPA/Ministério da Fazenda e atualizar conhecimento/base.md e as referências, se algo mudou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Colar o link do repositório e do app publicado na seção "Link da solução" e reenviar as últimas mudanças (modelo mais rápido) ao GitHub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Thomás Mariano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Até 12/10/2026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GitHub Desktop, fazer commit e Push origin; conferir que o app no Streamlit atualizou e testar o chat pelo link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sz w:val="18"/>
        </w:rPr>
        <w:t>Responsáveis e prazos são uma proposta para o grupo confirmar ou ajustar.</w:t>
      </w:r>
    </w:p>
    <w:p w:rsidR="6BDD0CFA" w:rsidP="6B864CA1" w:rsidRDefault="6BDD0CFA" w14:paraId="5EADCDB9" w14:textId="6FC73CBA">
      <w:pPr>
        <w:pStyle w:val="Ttulo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sz w:val="26"/>
          <w:szCs w:val="26"/>
          <w:lang w:val="pt-BR"/>
        </w:rPr>
      </w:pPr>
      <w:r w:rsidRPr="6B864CA1" w:rsidR="2051E199">
        <w:rPr>
          <w:sz w:val="26"/>
          <w:szCs w:val="26"/>
          <w:lang w:val="pt-BR"/>
        </w:rPr>
        <w:t>4</w:t>
      </w:r>
      <w:r w:rsidRPr="6B864CA1" w:rsidR="5027E8EF">
        <w:rPr>
          <w:sz w:val="26"/>
          <w:szCs w:val="26"/>
          <w:lang w:val="pt-BR"/>
        </w:rPr>
        <w:t>. Autoavaliação da versão atual</w:t>
      </w:r>
    </w:p>
    <w:p w:rsidR="47675F03" w:rsidP="1619E876" w:rsidRDefault="47675F03" w14:paraId="3AFFBBC1" w14:textId="5BDDCFB3">
      <w:pPr>
        <w:spacing w:before="240" w:after="240"/>
      </w:pPr>
      <w:r w:rsidRPr="1619E876">
        <w:rPr>
          <w:rFonts w:ascii="Cambria" w:hAnsi="Cambria" w:eastAsia="Cambria" w:cs="Cambria"/>
          <w:lang w:val="pt-BR"/>
        </w:rPr>
        <w:t>Avaliem o estágio atual da solução.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48"/>
        <w:gridCol w:w="700"/>
        <w:gridCol w:w="1029"/>
        <w:gridCol w:w="713"/>
      </w:tblGrid>
      <w:tr w:rsidR="1619E876" w:rsidTr="1619E876" w14:paraId="6EE070CD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4E0A023A" w14:textId="40DFCBCC">
            <w:pPr>
              <w:spacing w:after="0"/>
              <w:jc w:val="center"/>
            </w:pPr>
            <w:r w:rsidRPr="1619E876">
              <w:rPr>
                <w:b/>
                <w:bCs/>
              </w:rPr>
              <w:t>Item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7F351521" w14:textId="5B06BE9E">
            <w:pPr>
              <w:spacing w:after="0"/>
              <w:jc w:val="center"/>
            </w:pPr>
            <w:r w:rsidRPr="1619E876">
              <w:rPr>
                <w:b/>
                <w:bCs/>
              </w:rPr>
              <w:t>Sim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55258C4A" w14:textId="010EDCCF">
            <w:pPr>
              <w:spacing w:after="0"/>
              <w:jc w:val="center"/>
            </w:pPr>
            <w:r w:rsidRPr="1619E876">
              <w:rPr>
                <w:b/>
                <w:bCs/>
              </w:rPr>
              <w:t>Parcial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592D4E3A" w14:textId="38F2D2B7">
            <w:pPr>
              <w:spacing w:after="0"/>
              <w:jc w:val="center"/>
            </w:pPr>
            <w:r w:rsidRPr="1619E876">
              <w:rPr>
                <w:b/>
                <w:bCs/>
              </w:rPr>
              <w:t>Não</w:t>
            </w:r>
          </w:p>
        </w:tc>
      </w:tr>
      <w:tr w:rsidR="1619E876" w:rsidTr="1619E876" w14:paraId="78BE531E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55C32E45" w14:textId="31507CF3">
            <w:pPr>
              <w:spacing w:after="0"/>
            </w:pPr>
            <w:r>
              <w:t>A interface principal está funcionando?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1A2CD149" w14:textId="3C69592D">
            <w:pPr>
              <w:spacing w:after="0"/>
            </w:pPr>
            <w:r>
              <w:t>☒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7243D444" w14:textId="44DB2118">
            <w:pPr>
              <w:spacing w:after="0"/>
            </w:pPr>
            <w:r>
              <w:t>☐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115BF89B" w14:textId="4B51FF6E">
            <w:pPr>
              <w:spacing w:after="0"/>
            </w:pPr>
            <w:r>
              <w:t>☐</w:t>
            </w:r>
          </w:p>
        </w:tc>
      </w:tr>
      <w:tr w:rsidR="1619E876" w:rsidTr="1619E876" w14:paraId="2093264C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3A305236" w14:textId="17DD47FB">
            <w:pPr>
              <w:spacing w:after="0"/>
            </w:pPr>
            <w:r>
              <w:t>O assistente responde às perguntas previstas?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67401D3F" w14:textId="37B4AB28">
            <w:pPr>
              <w:spacing w:after="0"/>
            </w:pPr>
            <w:r>
              <w:t>☒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35DB8678" w14:textId="3A933399">
            <w:pPr>
              <w:spacing w:after="0"/>
            </w:pPr>
            <w:r>
              <w:t>☐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3A475397" w14:textId="33D4EB07">
            <w:pPr>
              <w:spacing w:after="0"/>
            </w:pPr>
            <w:r>
              <w:t>☐</w:t>
            </w:r>
          </w:p>
        </w:tc>
      </w:tr>
      <w:tr w:rsidR="1619E876" w:rsidTr="1619E876" w14:paraId="56F009E3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33219A07" w14:textId="37A81931">
            <w:pPr>
              <w:spacing w:after="0"/>
            </w:pPr>
            <w:r>
              <w:t>A base de conhecimento está integrada?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42CF2CCE" w14:textId="786E320A">
            <w:pPr>
              <w:spacing w:after="0"/>
            </w:pPr>
            <w:r>
              <w:t>☒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5D90CAF0" w14:textId="07014706">
            <w:pPr>
              <w:spacing w:after="0"/>
            </w:pPr>
            <w:r>
              <w:t>☐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0DE8BEDD" w14:textId="27861C31">
            <w:pPr>
              <w:spacing w:after="0"/>
            </w:pPr>
            <w:r>
              <w:t>☐</w:t>
            </w:r>
          </w:p>
        </w:tc>
      </w:tr>
      <w:tr w:rsidR="1619E876" w:rsidTr="1619E876" w14:paraId="0E6830E2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55E6B6FD" w14:textId="03C20EA2">
            <w:pPr>
              <w:spacing w:after="0"/>
            </w:pPr>
            <w:r>
              <w:t>O simulador está funcionando?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5967993C" w14:textId="4B0407E1">
            <w:pPr>
              <w:spacing w:after="0"/>
            </w:pPr>
            <w:r>
              <w:t>☒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6F553962" w14:textId="0E03F346">
            <w:pPr>
              <w:spacing w:after="0"/>
            </w:pPr>
            <w:r>
              <w:t>☐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4D073CD4" w14:textId="6960239D">
            <w:pPr>
              <w:spacing w:after="0"/>
            </w:pPr>
            <w:r>
              <w:t>☐</w:t>
            </w:r>
          </w:p>
        </w:tc>
      </w:tr>
      <w:tr w:rsidR="1619E876" w:rsidTr="1619E876" w14:paraId="64CE0FA8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6681DA57" w14:textId="12ADED84">
            <w:pPr>
              <w:spacing w:after="0"/>
            </w:pPr>
            <w:r>
              <w:t>O assistente e o simulador estão integrados?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05AA36D3" w14:textId="72B035CE">
            <w:pPr>
              <w:spacing w:after="0"/>
            </w:pPr>
            <w:r>
              <w:t>☒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71820A35" w14:textId="7760826B">
            <w:pPr>
              <w:spacing w:after="0"/>
            </w:pPr>
            <w:r>
              <w:t>☐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1B881B5D" w14:textId="1797AB78">
            <w:pPr>
              <w:spacing w:after="0"/>
            </w:pPr>
            <w:r>
              <w:t>☐</w:t>
            </w:r>
          </w:p>
        </w:tc>
      </w:tr>
      <w:tr w:rsidR="1619E876" w:rsidTr="1619E876" w14:paraId="47C9D010" w14:textId="77777777">
        <w:trPr>
          <w:trHeight w:val="300"/>
        </w:trPr>
        <w:tc>
          <w:tcPr>
            <w:tcW w:w="4648" w:type="dxa"/>
            <w:vAlign w:val="center"/>
          </w:tcPr>
          <w:p w:rsidR="1619E876" w:rsidP="1619E876" w:rsidRDefault="1619E876" w14:paraId="4F031312" w14:textId="675ED3F2">
            <w:pPr>
              <w:spacing w:after="0"/>
            </w:pPr>
            <w:r>
              <w:t>A solução está pronta para a próxima etapa?</w:t>
            </w:r>
          </w:p>
        </w:tc>
        <w:tc>
          <w:tcPr>
            <w:tcW w:w="700" w:type="dxa"/>
            <w:vAlign w:val="center"/>
          </w:tcPr>
          <w:p w:rsidR="1619E876" w:rsidP="1619E876" w:rsidRDefault="1619E876" w14:paraId="4E4BD851" w14:textId="1912FF70">
            <w:pPr>
              <w:spacing w:after="0"/>
            </w:pPr>
            <w:r>
              <w:t>☐</w:t>
            </w:r>
          </w:p>
        </w:tc>
        <w:tc>
          <w:tcPr>
            <w:tcW w:w="1029" w:type="dxa"/>
            <w:vAlign w:val="center"/>
          </w:tcPr>
          <w:p w:rsidR="1619E876" w:rsidP="1619E876" w:rsidRDefault="1619E876" w14:paraId="687E68E1" w14:textId="792DC9A5">
            <w:pPr>
              <w:spacing w:after="0"/>
            </w:pPr>
            <w:r>
              <w:t>☒</w:t>
            </w:r>
          </w:p>
        </w:tc>
        <w:tc>
          <w:tcPr>
            <w:tcW w:w="713" w:type="dxa"/>
            <w:vAlign w:val="center"/>
          </w:tcPr>
          <w:p w:rsidR="1619E876" w:rsidP="1619E876" w:rsidRDefault="1619E876" w14:paraId="71AEDE65" w14:textId="6872D42F">
            <w:pPr>
              <w:spacing w:after="0"/>
            </w:pPr>
            <w:r>
              <w:t>☐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Justificativas: o chat foi testado com o Gemini real em 13 casos e respondeu como esperado, mas a conferência de cada resposta com as fichas ainda é do grupo. A base está integrada (carregada inteira no prompt de sistema) e o simulador está funcionando e coberto por testes. A solução está "Parcial" para a próxima etapa por causa das entrevistas, da consulta ao professor, da reconfirmação do dado da SPA e da revisão das respostas.</w:t>
      </w:r>
    </w:p>
    <w:p w:rsidR="1619E876" w:rsidP="1619E876" w:rsidRDefault="1619E876" w14:paraId="41A47F82" w14:textId="43A23540">
      <w:pPr>
        <w:rPr>
          <w:rFonts w:ascii="Cambria" w:hAnsi="Cambria" w:eastAsia="Cambria" w:cs="Cambria"/>
          <w:lang w:val="pt-BR"/>
        </w:rPr>
      </w:pPr>
    </w:p>
    <w:sectPr w:rsidR="1619E87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777F16"/>
    <w:multiLevelType w:val="multilevel"/>
    <w:tmpl w:val="7DD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622EC72"/>
    <w:multiLevelType w:val="hybridMultilevel"/>
    <w:tmpl w:val="FFFFFFFF"/>
    <w:lvl w:ilvl="0" w:tplc="BFE42F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A93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52D3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1046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82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453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0E7E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18EC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82D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CA583D"/>
    <w:multiLevelType w:val="hybridMultilevel"/>
    <w:tmpl w:val="FFFFFFFF"/>
    <w:lvl w:ilvl="0" w:tplc="F208C7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F2C1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3CFE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0C32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5C4B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688E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C01A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DED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A6AD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87953C"/>
    <w:multiLevelType w:val="hybridMultilevel"/>
    <w:tmpl w:val="FFFFFFFF"/>
    <w:lvl w:ilvl="0" w:tplc="D246621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E5033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E04E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E6FB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DACF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A8C7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5C23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BC1E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C064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415A4C"/>
    <w:multiLevelType w:val="multilevel"/>
    <w:tmpl w:val="DBB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143357"/>
    <w:multiLevelType w:val="multilevel"/>
    <w:tmpl w:val="ACD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ED46BB4"/>
    <w:multiLevelType w:val="hybridMultilevel"/>
    <w:tmpl w:val="FFFFFFFF"/>
    <w:lvl w:ilvl="0" w:tplc="504CF6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2ADE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5EE8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2A00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6810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8014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36C1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7290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506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5273221"/>
    <w:multiLevelType w:val="hybridMultilevel"/>
    <w:tmpl w:val="FFFFFFFF"/>
    <w:lvl w:ilvl="0" w:tplc="03AC42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EC56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D0F5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9419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D078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C263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86CD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A89A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3A22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326285"/>
    <w:multiLevelType w:val="multilevel"/>
    <w:tmpl w:val="933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830A558"/>
    <w:multiLevelType w:val="hybridMultilevel"/>
    <w:tmpl w:val="FFFFFFFF"/>
    <w:lvl w:ilvl="0" w:tplc="579A45B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382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403B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E853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9E6C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0412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7E19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E0C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6ECC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C6BDF99"/>
    <w:multiLevelType w:val="hybridMultilevel"/>
    <w:tmpl w:val="FFFFFFFF"/>
    <w:lvl w:ilvl="0" w:tplc="E9E6AB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288D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CE94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7C52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C289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7007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88C2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BE67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02A0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592D40"/>
    <w:multiLevelType w:val="multilevel"/>
    <w:tmpl w:val="784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32F65BE"/>
    <w:multiLevelType w:val="hybridMultilevel"/>
    <w:tmpl w:val="FFFFFFFF"/>
    <w:lvl w:ilvl="0" w:tplc="846A55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F243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1CCC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1EFC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C424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FE6F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C25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4856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BE09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1C6CD8"/>
    <w:multiLevelType w:val="multilevel"/>
    <w:tmpl w:val="D04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B2A55A9"/>
    <w:multiLevelType w:val="multilevel"/>
    <w:tmpl w:val="FE3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34868861">
    <w:abstractNumId w:val="19"/>
  </w:num>
  <w:num w:numId="2" w16cid:durableId="996568104">
    <w:abstractNumId w:val="10"/>
  </w:num>
  <w:num w:numId="3" w16cid:durableId="554973415">
    <w:abstractNumId w:val="15"/>
  </w:num>
  <w:num w:numId="4" w16cid:durableId="549077442">
    <w:abstractNumId w:val="21"/>
  </w:num>
  <w:num w:numId="5" w16cid:durableId="196890068">
    <w:abstractNumId w:val="16"/>
  </w:num>
  <w:num w:numId="6" w16cid:durableId="1053046946">
    <w:abstractNumId w:val="11"/>
  </w:num>
  <w:num w:numId="7" w16cid:durableId="1279868945">
    <w:abstractNumId w:val="12"/>
  </w:num>
  <w:num w:numId="8" w16cid:durableId="2134594678">
    <w:abstractNumId w:val="18"/>
  </w:num>
  <w:num w:numId="9" w16cid:durableId="1330478940">
    <w:abstractNumId w:val="8"/>
  </w:num>
  <w:num w:numId="10" w16cid:durableId="1815485178">
    <w:abstractNumId w:val="6"/>
  </w:num>
  <w:num w:numId="11" w16cid:durableId="1965649451">
    <w:abstractNumId w:val="5"/>
  </w:num>
  <w:num w:numId="12" w16cid:durableId="437720118">
    <w:abstractNumId w:val="4"/>
  </w:num>
  <w:num w:numId="13" w16cid:durableId="286594204">
    <w:abstractNumId w:val="7"/>
  </w:num>
  <w:num w:numId="14" w16cid:durableId="1848976900">
    <w:abstractNumId w:val="3"/>
  </w:num>
  <w:num w:numId="15" w16cid:durableId="524447957">
    <w:abstractNumId w:val="2"/>
  </w:num>
  <w:num w:numId="16" w16cid:durableId="1507818345">
    <w:abstractNumId w:val="1"/>
  </w:num>
  <w:num w:numId="17" w16cid:durableId="1682047563">
    <w:abstractNumId w:val="0"/>
  </w:num>
  <w:num w:numId="18" w16cid:durableId="294262459">
    <w:abstractNumId w:val="20"/>
  </w:num>
  <w:num w:numId="19" w16cid:durableId="1610506403">
    <w:abstractNumId w:val="14"/>
  </w:num>
  <w:num w:numId="20" w16cid:durableId="124009431">
    <w:abstractNumId w:val="22"/>
  </w:num>
  <w:num w:numId="21" w16cid:durableId="952321779">
    <w:abstractNumId w:val="13"/>
  </w:num>
  <w:num w:numId="22" w16cid:durableId="876703630">
    <w:abstractNumId w:val="17"/>
  </w:num>
  <w:num w:numId="23" w16cid:durableId="2093312461">
    <w:abstractNumId w:val="9"/>
  </w:num>
  <w:num w:numId="24" w16cid:durableId="18689124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25D3"/>
    <w:rsid w:val="0050442B"/>
    <w:rsid w:val="00782B5E"/>
    <w:rsid w:val="009F45F6"/>
    <w:rsid w:val="00A72BAF"/>
    <w:rsid w:val="00AA1D8D"/>
    <w:rsid w:val="00B47730"/>
    <w:rsid w:val="00BE2222"/>
    <w:rsid w:val="00C61EC9"/>
    <w:rsid w:val="00CB0664"/>
    <w:rsid w:val="00DEF995"/>
    <w:rsid w:val="00FC693F"/>
    <w:rsid w:val="0123C11B"/>
    <w:rsid w:val="02CE4F50"/>
    <w:rsid w:val="02FC7448"/>
    <w:rsid w:val="03F5C9D7"/>
    <w:rsid w:val="0480C20C"/>
    <w:rsid w:val="04B572D0"/>
    <w:rsid w:val="05AD29D9"/>
    <w:rsid w:val="05B30D60"/>
    <w:rsid w:val="05D8B1EC"/>
    <w:rsid w:val="06D08042"/>
    <w:rsid w:val="089373E1"/>
    <w:rsid w:val="0935221F"/>
    <w:rsid w:val="09DD2A2B"/>
    <w:rsid w:val="0AC9F00F"/>
    <w:rsid w:val="0B080743"/>
    <w:rsid w:val="0B349329"/>
    <w:rsid w:val="0B6312E7"/>
    <w:rsid w:val="0B7717A5"/>
    <w:rsid w:val="0C4AFCFE"/>
    <w:rsid w:val="0C53B803"/>
    <w:rsid w:val="0D1A2312"/>
    <w:rsid w:val="0EFDB36A"/>
    <w:rsid w:val="11A12D94"/>
    <w:rsid w:val="1214CE2E"/>
    <w:rsid w:val="1224D61A"/>
    <w:rsid w:val="1235AA36"/>
    <w:rsid w:val="13D81682"/>
    <w:rsid w:val="14FA8D94"/>
    <w:rsid w:val="1610873C"/>
    <w:rsid w:val="1619E876"/>
    <w:rsid w:val="16744D67"/>
    <w:rsid w:val="184679C1"/>
    <w:rsid w:val="18D76205"/>
    <w:rsid w:val="1930FA0C"/>
    <w:rsid w:val="1A5D94DF"/>
    <w:rsid w:val="1B4B0402"/>
    <w:rsid w:val="1B4BAAA4"/>
    <w:rsid w:val="1B9C1E23"/>
    <w:rsid w:val="1D728AB6"/>
    <w:rsid w:val="1DE16543"/>
    <w:rsid w:val="1DECC158"/>
    <w:rsid w:val="1E14ECEA"/>
    <w:rsid w:val="1E527AF3"/>
    <w:rsid w:val="1EE4256F"/>
    <w:rsid w:val="1EF95FA3"/>
    <w:rsid w:val="1EFC218F"/>
    <w:rsid w:val="1F10DED2"/>
    <w:rsid w:val="1FC4A06B"/>
    <w:rsid w:val="2051E199"/>
    <w:rsid w:val="20E120C2"/>
    <w:rsid w:val="20ECE23B"/>
    <w:rsid w:val="20FAC6B4"/>
    <w:rsid w:val="21391016"/>
    <w:rsid w:val="21F547EE"/>
    <w:rsid w:val="22B29D1C"/>
    <w:rsid w:val="2363759A"/>
    <w:rsid w:val="2385B12C"/>
    <w:rsid w:val="251BCB94"/>
    <w:rsid w:val="254DA6ED"/>
    <w:rsid w:val="2560CE41"/>
    <w:rsid w:val="263BF3D8"/>
    <w:rsid w:val="2886BD4E"/>
    <w:rsid w:val="292601E9"/>
    <w:rsid w:val="2968C750"/>
    <w:rsid w:val="2AA6F47C"/>
    <w:rsid w:val="2B9FC29F"/>
    <w:rsid w:val="2C716126"/>
    <w:rsid w:val="2CDB5920"/>
    <w:rsid w:val="2D062038"/>
    <w:rsid w:val="2D81664B"/>
    <w:rsid w:val="2E95FF85"/>
    <w:rsid w:val="2F383CD0"/>
    <w:rsid w:val="2F6B02C3"/>
    <w:rsid w:val="3071BB1D"/>
    <w:rsid w:val="307AC7B1"/>
    <w:rsid w:val="329CE102"/>
    <w:rsid w:val="33D9F63D"/>
    <w:rsid w:val="3412EF5C"/>
    <w:rsid w:val="345DB90B"/>
    <w:rsid w:val="34A30CB4"/>
    <w:rsid w:val="3BA3A43B"/>
    <w:rsid w:val="3BFE151B"/>
    <w:rsid w:val="3CA8BCE4"/>
    <w:rsid w:val="3E0E3E5B"/>
    <w:rsid w:val="3E43EA88"/>
    <w:rsid w:val="3FD4F3C1"/>
    <w:rsid w:val="402C4843"/>
    <w:rsid w:val="4078D776"/>
    <w:rsid w:val="40E7D541"/>
    <w:rsid w:val="4237BF11"/>
    <w:rsid w:val="426B0683"/>
    <w:rsid w:val="427200AE"/>
    <w:rsid w:val="42B242B9"/>
    <w:rsid w:val="42B4C730"/>
    <w:rsid w:val="45B43E30"/>
    <w:rsid w:val="45BB42BD"/>
    <w:rsid w:val="45EF1F48"/>
    <w:rsid w:val="468054F4"/>
    <w:rsid w:val="46E608A3"/>
    <w:rsid w:val="47091AA3"/>
    <w:rsid w:val="47675F03"/>
    <w:rsid w:val="479FFD2F"/>
    <w:rsid w:val="47D29EAE"/>
    <w:rsid w:val="4820B2B1"/>
    <w:rsid w:val="4899B3D4"/>
    <w:rsid w:val="49554078"/>
    <w:rsid w:val="49884F13"/>
    <w:rsid w:val="4A03C16B"/>
    <w:rsid w:val="4A0AF08F"/>
    <w:rsid w:val="4A407460"/>
    <w:rsid w:val="4A45FAEB"/>
    <w:rsid w:val="4A8B9D5B"/>
    <w:rsid w:val="4C8E6354"/>
    <w:rsid w:val="4E83EE62"/>
    <w:rsid w:val="4EEE9362"/>
    <w:rsid w:val="4FF8593A"/>
    <w:rsid w:val="500FF91C"/>
    <w:rsid w:val="5027E8EF"/>
    <w:rsid w:val="5040FF91"/>
    <w:rsid w:val="52555690"/>
    <w:rsid w:val="54607905"/>
    <w:rsid w:val="56EDEA05"/>
    <w:rsid w:val="5880AF9D"/>
    <w:rsid w:val="58C49715"/>
    <w:rsid w:val="5ADF6F71"/>
    <w:rsid w:val="5C43F3B9"/>
    <w:rsid w:val="5CF3CA0C"/>
    <w:rsid w:val="5F9565B0"/>
    <w:rsid w:val="5FA30B3E"/>
    <w:rsid w:val="601E1CC1"/>
    <w:rsid w:val="60B5F16E"/>
    <w:rsid w:val="654C36ED"/>
    <w:rsid w:val="6602436F"/>
    <w:rsid w:val="660CD17A"/>
    <w:rsid w:val="6632FF43"/>
    <w:rsid w:val="66B5E8CE"/>
    <w:rsid w:val="66CBDB96"/>
    <w:rsid w:val="68D8454C"/>
    <w:rsid w:val="697A2B0C"/>
    <w:rsid w:val="6A77D229"/>
    <w:rsid w:val="6B634220"/>
    <w:rsid w:val="6B864CA1"/>
    <w:rsid w:val="6BC504A0"/>
    <w:rsid w:val="6BDD0CFA"/>
    <w:rsid w:val="6CCBE5E7"/>
    <w:rsid w:val="6F21B2BA"/>
    <w:rsid w:val="725A92FE"/>
    <w:rsid w:val="727F712C"/>
    <w:rsid w:val="7367B78D"/>
    <w:rsid w:val="73DC359E"/>
    <w:rsid w:val="756C119A"/>
    <w:rsid w:val="75F3CB42"/>
    <w:rsid w:val="7604ED0D"/>
    <w:rsid w:val="77A3FE05"/>
    <w:rsid w:val="77C2ECD8"/>
    <w:rsid w:val="7C44F048"/>
    <w:rsid w:val="7F294C35"/>
    <w:rsid w:val="7F5E7E70"/>
    <w:rsid w:val="7F77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2BCEB"/>
  <w14:defaultImageDpi w14:val="300"/>
  <w15:docId w15:val="{794E266E-0A94-40A3-8CBA-5C55EBF0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link w:val="Cabealho"/>
    <w:uiPriority w:val="99"/>
    <w:rsid w:val="1619E876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link w:val="Rodap"/>
    <w:uiPriority w:val="99"/>
    <w:rsid w:val="1619E876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link w:val="Ttulo1"/>
    <w:uiPriority w:val="9"/>
    <w:rsid w:val="1619E87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link w:val="Ttulo2"/>
    <w:uiPriority w:val="9"/>
    <w:rsid w:val="1619E87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link w:val="Ttulo3"/>
    <w:uiPriority w:val="9"/>
    <w:rsid w:val="1619E876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link w:val="Ttulo"/>
    <w:uiPriority w:val="10"/>
    <w:rsid w:val="1619E876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link w:val="Subttulo"/>
    <w:uiPriority w:val="11"/>
    <w:rsid w:val="1619E876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link w:val="Corpodetexto"/>
    <w:uiPriority w:val="99"/>
    <w:rsid w:val="1619E876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link w:val="Corpodetexto2"/>
    <w:uiPriority w:val="99"/>
    <w:rsid w:val="1619E876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link w:val="Corpodetexto3"/>
    <w:uiPriority w:val="99"/>
    <w:rsid w:val="1619E876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link w:val="Textodemacro"/>
    <w:uiPriority w:val="99"/>
    <w:rsid w:val="1619E876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link w:val="Citao"/>
    <w:uiPriority w:val="29"/>
    <w:rsid w:val="1619E876"/>
    <w:rPr>
      <w:i/>
      <w:iCs/>
      <w:color w:val="000000" w:themeColor="text1"/>
    </w:rPr>
  </w:style>
  <w:style w:type="character" w:styleId="Ttulo4Char" w:customStyle="1">
    <w:name w:val="Título 4 Char"/>
    <w:link w:val="Ttulo4"/>
    <w:uiPriority w:val="9"/>
    <w:semiHidden/>
    <w:rsid w:val="1619E876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link w:val="Ttulo5"/>
    <w:uiPriority w:val="9"/>
    <w:semiHidden/>
    <w:rsid w:val="1619E876"/>
    <w:rPr>
      <w:rFonts w:asciiTheme="majorHAnsi" w:hAnsiTheme="majorHAnsi" w:eastAsiaTheme="majorEastAsia" w:cstheme="majorBidi"/>
      <w:color w:val="243F60"/>
    </w:rPr>
  </w:style>
  <w:style w:type="character" w:styleId="Ttulo6Char" w:customStyle="1">
    <w:name w:val="Título 6 Char"/>
    <w:link w:val="Ttulo6"/>
    <w:uiPriority w:val="9"/>
    <w:semiHidden/>
    <w:rsid w:val="1619E876"/>
    <w:rPr>
      <w:rFonts w:asciiTheme="majorHAnsi" w:hAnsiTheme="majorHAnsi" w:eastAsiaTheme="majorEastAsia" w:cstheme="majorBidi"/>
      <w:i/>
      <w:iCs/>
      <w:color w:val="243F60"/>
    </w:rPr>
  </w:style>
  <w:style w:type="character" w:styleId="Ttulo7Char" w:customStyle="1">
    <w:name w:val="Título 7 Char"/>
    <w:link w:val="Ttulo7"/>
    <w:uiPriority w:val="9"/>
    <w:semiHidden/>
    <w:rsid w:val="1619E876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link w:val="Ttulo8"/>
    <w:uiPriority w:val="9"/>
    <w:semiHidden/>
    <w:rsid w:val="1619E876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link w:val="Ttulo9"/>
    <w:uiPriority w:val="9"/>
    <w:semiHidden/>
    <w:rsid w:val="1619E876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uiPriority w:val="22"/>
    <w:qFormat/>
    <w:rsid w:val="1619E876"/>
    <w:rPr>
      <w:b/>
      <w:bCs/>
    </w:rPr>
  </w:style>
  <w:style w:type="character" w:styleId="nfase">
    <w:name w:val="Emphasis"/>
    <w:uiPriority w:val="20"/>
    <w:qFormat/>
    <w:rsid w:val="1619E876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link w:val="CitaoIntensa"/>
    <w:uiPriority w:val="30"/>
    <w:rsid w:val="1619E876"/>
    <w:rPr>
      <w:b/>
      <w:bCs/>
      <w:i/>
      <w:iCs/>
      <w:color w:val="4F81BD" w:themeColor="accent1"/>
    </w:rPr>
  </w:style>
  <w:style w:type="character" w:styleId="nfaseSutil">
    <w:name w:val="Subtle Emphasis"/>
    <w:uiPriority w:val="19"/>
    <w:qFormat/>
    <w:rsid w:val="1619E876"/>
    <w:rPr>
      <w:i/>
      <w:iCs/>
      <w:color w:val="808080" w:themeColor="background1" w:themeShade="80"/>
    </w:rPr>
  </w:style>
  <w:style w:type="character" w:styleId="nfaseIntensa">
    <w:name w:val="Intense Emphasis"/>
    <w:uiPriority w:val="21"/>
    <w:qFormat/>
    <w:rsid w:val="1619E876"/>
    <w:rPr>
      <w:b/>
      <w:bCs/>
      <w:i/>
      <w:iCs/>
      <w:color w:val="4F81BD" w:themeColor="accent1"/>
    </w:rPr>
  </w:style>
  <w:style w:type="character" w:styleId="RefernciaSutil">
    <w:name w:val="Subtle Reference"/>
    <w:uiPriority w:val="31"/>
    <w:qFormat/>
    <w:rsid w:val="1619E876"/>
    <w:rPr>
      <w:smallCaps/>
      <w:color w:val="C0504D" w:themeColor="accent2"/>
      <w:u w:val="single"/>
    </w:rPr>
  </w:style>
  <w:style w:type="character" w:styleId="RefernciaIntensa">
    <w:name w:val="Intense Reference"/>
    <w:uiPriority w:val="32"/>
    <w:qFormat/>
    <w:rsid w:val="1619E876"/>
    <w:rPr>
      <w:b/>
      <w:bCs/>
      <w:smallCaps/>
      <w:color w:val="C0504D" w:themeColor="accent2"/>
      <w:u w:val="single"/>
    </w:rPr>
  </w:style>
  <w:style w:type="character" w:styleId="TtulodoLivro">
    <w:name w:val="Book Title"/>
    <w:uiPriority w:val="33"/>
    <w:qFormat/>
    <w:rsid w:val="1619E876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" w:customStyle="1">
    <w:name w:val="TEXTO"/>
    <w:basedOn w:val="Normal"/>
    <w:link w:val="TEXTOChar"/>
    <w:uiPriority w:val="1"/>
    <w:qFormat/>
    <w:rsid w:val="1619E876"/>
    <w:pPr>
      <w:ind w:firstLine="340"/>
      <w:jc w:val="both"/>
    </w:pPr>
    <w:rPr>
      <w:rFonts w:ascii="Times New Roman" w:hAnsi="Times New Roman" w:eastAsia="Times New Roman" w:cs="Times New Roman"/>
      <w:sz w:val="20"/>
      <w:szCs w:val="20"/>
    </w:rPr>
  </w:style>
  <w:style w:type="character" w:styleId="TEXTOChar" w:customStyle="1">
    <w:name w:val="TEXTO Char"/>
    <w:link w:val="TEXTO"/>
    <w:uiPriority w:val="1"/>
    <w:rsid w:val="1619E876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1DB7C14FC2F543950726767465312C" ma:contentTypeVersion="4" ma:contentTypeDescription="Crie um novo documento." ma:contentTypeScope="" ma:versionID="602a1696fc28a981f9eb045c1096905b">
  <xsd:schema xmlns:xsd="http://www.w3.org/2001/XMLSchema" xmlns:xs="http://www.w3.org/2001/XMLSchema" xmlns:p="http://schemas.microsoft.com/office/2006/metadata/properties" xmlns:ns2="5736592f-a52b-46dc-9b90-91cf0ab740cf" targetNamespace="http://schemas.microsoft.com/office/2006/metadata/properties" ma:root="true" ma:fieldsID="362653afc3c7e2a4b8124431bfb8fabb" ns2:_="">
    <xsd:import namespace="5736592f-a52b-46dc-9b90-91cf0ab740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6592f-a52b-46dc-9b90-91cf0ab740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36592f-a52b-46dc-9b90-91cf0ab740c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81A7D6-5C7B-4B40-B2A6-2D4AC9C93741}"/>
</file>

<file path=customXml/itemProps3.xml><?xml version="1.0" encoding="utf-8"?>
<ds:datastoreItem xmlns:ds="http://schemas.openxmlformats.org/officeDocument/2006/customXml" ds:itemID="{E9E00C59-3571-447E-B016-48FEF5D3946B}"/>
</file>

<file path=customXml/itemProps4.xml><?xml version="1.0" encoding="utf-8"?>
<ds:datastoreItem xmlns:ds="http://schemas.openxmlformats.org/officeDocument/2006/customXml" ds:itemID="{515E56AA-2022-4608-BBE7-8CC172DAAA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Priscilla Tavares</cp:lastModifiedBy>
  <cp:revision>10</cp:revision>
  <dcterms:created xsi:type="dcterms:W3CDTF">2026-10-05T18:17:00Z</dcterms:created>
  <dcterms:modified xsi:type="dcterms:W3CDTF">2026-10-05T18:23:38Z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2026-07-15T17:05:29Z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e2d794cf-1e11-4915-ba5a-b724c5100421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  <property fmtid="{D5CDD505-2E9C-101B-9397-08002B2CF9AE}" pid="10" name="ContentTypeId">
    <vt:lpwstr>0x010100531DB7C14FC2F543950726767465312C</vt:lpwstr>
  </property>
</Properties>
</file>