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6FAFF" w14:textId="68762AD2" w:rsidR="00542C4F" w:rsidRDefault="000041A3" w:rsidP="009978A2">
      <w:pPr>
        <w:rPr>
          <w:b/>
          <w:bCs/>
          <w:sz w:val="36"/>
          <w:szCs w:val="36"/>
          <w:u w:val="single"/>
        </w:rPr>
      </w:pPr>
      <w:r>
        <w:rPr>
          <w:b/>
          <w:bCs/>
          <w:sz w:val="36"/>
          <w:szCs w:val="36"/>
          <w:u w:val="single"/>
        </w:rPr>
        <w:t xml:space="preserve">Account Compliance - </w:t>
      </w:r>
      <w:r w:rsidR="00542C4F" w:rsidRPr="003E32E9">
        <w:rPr>
          <w:b/>
          <w:bCs/>
          <w:sz w:val="36"/>
          <w:szCs w:val="36"/>
          <w:u w:val="single"/>
        </w:rPr>
        <w:t xml:space="preserve">Condensed </w:t>
      </w:r>
      <w:r w:rsidR="003E32E9" w:rsidRPr="003E32E9">
        <w:rPr>
          <w:b/>
          <w:bCs/>
          <w:sz w:val="36"/>
          <w:szCs w:val="36"/>
          <w:u w:val="single"/>
        </w:rPr>
        <w:t>O</w:t>
      </w:r>
      <w:r w:rsidR="00542C4F" w:rsidRPr="003E32E9">
        <w:rPr>
          <w:b/>
          <w:bCs/>
          <w:sz w:val="36"/>
          <w:szCs w:val="36"/>
          <w:u w:val="single"/>
        </w:rPr>
        <w:t xml:space="preserve">bjectives </w:t>
      </w:r>
      <w:r>
        <w:rPr>
          <w:b/>
          <w:bCs/>
          <w:sz w:val="36"/>
          <w:szCs w:val="36"/>
          <w:u w:val="single"/>
        </w:rPr>
        <w:t>/ Questions</w:t>
      </w:r>
    </w:p>
    <w:p w14:paraId="7DF7F29B" w14:textId="77777777" w:rsidR="003E32E9" w:rsidRPr="003E32E9" w:rsidRDefault="003E32E9" w:rsidP="009978A2">
      <w:pPr>
        <w:rPr>
          <w:b/>
          <w:bCs/>
          <w:sz w:val="36"/>
          <w:szCs w:val="36"/>
          <w:u w:val="single"/>
        </w:rPr>
      </w:pPr>
    </w:p>
    <w:p w14:paraId="05091257" w14:textId="616D2349" w:rsidR="00542C4F" w:rsidRPr="003E32E9" w:rsidRDefault="00542C4F" w:rsidP="00542C4F">
      <w:pPr>
        <w:pStyle w:val="ListParagraph"/>
        <w:numPr>
          <w:ilvl w:val="0"/>
          <w:numId w:val="2"/>
        </w:numPr>
        <w:rPr>
          <w:b/>
          <w:bCs/>
        </w:rPr>
      </w:pPr>
      <w:r w:rsidRPr="003E32E9">
        <w:rPr>
          <w:b/>
          <w:bCs/>
        </w:rPr>
        <w:t>VIBE data integration</w:t>
      </w:r>
    </w:p>
    <w:p w14:paraId="0548F58F" w14:textId="775EA5BC" w:rsidR="00542C4F" w:rsidRDefault="00542C4F" w:rsidP="00542C4F">
      <w:pPr>
        <w:pStyle w:val="ListParagraph"/>
      </w:pPr>
      <w:r>
        <w:t>A :Organizational cross reference analysis against VIBE RED Risk Score</w:t>
      </w:r>
    </w:p>
    <w:p w14:paraId="4C51640D" w14:textId="707890A8" w:rsidR="00542C4F" w:rsidRDefault="00542C4F" w:rsidP="00542C4F">
      <w:pPr>
        <w:ind w:firstLine="720"/>
      </w:pPr>
      <w:r>
        <w:t>B : Display VIBE Risk Score on Matching Profiles</w:t>
      </w:r>
    </w:p>
    <w:p w14:paraId="282CCF9B" w14:textId="27BC17EE" w:rsidR="00542C4F" w:rsidRDefault="00542C4F" w:rsidP="00542C4F">
      <w:pPr>
        <w:ind w:firstLine="720"/>
      </w:pPr>
      <w:r>
        <w:t>C: Incorporate and evaluate D&amp;B Out of Business and Fraud Risk indicators</w:t>
      </w:r>
    </w:p>
    <w:p w14:paraId="66C35732" w14:textId="29597710" w:rsidR="00542C4F" w:rsidRDefault="00542C4F" w:rsidP="00542C4F">
      <w:pPr>
        <w:ind w:left="720"/>
      </w:pPr>
      <w:r>
        <w:t>D : Organizational cross reference analysis based on common attributes (EIN, DUNS, Name, Address, POC etc.)</w:t>
      </w:r>
    </w:p>
    <w:p w14:paraId="468D0AEA" w14:textId="7CB6B097" w:rsidR="00542C4F" w:rsidRDefault="00542C4F" w:rsidP="00542C4F">
      <w:pPr>
        <w:ind w:firstLine="720"/>
      </w:pPr>
      <w:r>
        <w:t>E : Flag invalid, erroneous EIN and / or DUNS numbers</w:t>
      </w:r>
    </w:p>
    <w:p w14:paraId="07A1812D" w14:textId="59E5599D" w:rsidR="00EF0862" w:rsidRDefault="00EF0862" w:rsidP="00542C4F">
      <w:pPr>
        <w:ind w:firstLine="720"/>
      </w:pPr>
    </w:p>
    <w:p w14:paraId="4EABB3B3" w14:textId="449105C4" w:rsidR="00EF0862" w:rsidRDefault="00EF0862" w:rsidP="00EF0862">
      <w:pPr>
        <w:ind w:left="720"/>
      </w:pPr>
      <w:r w:rsidRPr="003E32E9">
        <w:rPr>
          <w:b/>
          <w:bCs/>
        </w:rPr>
        <w:t xml:space="preserve">Questions </w:t>
      </w:r>
      <w:r>
        <w:t xml:space="preserve">– How can we access Vibe data / who </w:t>
      </w:r>
      <w:proofErr w:type="gramStart"/>
      <w:r>
        <w:t>might we</w:t>
      </w:r>
      <w:proofErr w:type="gramEnd"/>
      <w:r>
        <w:t xml:space="preserve"> need to work with for data integration</w:t>
      </w:r>
    </w:p>
    <w:p w14:paraId="4D466B83" w14:textId="77777777" w:rsidR="00EF0862" w:rsidRDefault="00EF0862" w:rsidP="00542C4F">
      <w:pPr>
        <w:ind w:firstLine="720"/>
      </w:pPr>
      <w:r>
        <w:t>In what way would it be best to ingrate this data in Sales Force</w:t>
      </w:r>
    </w:p>
    <w:p w14:paraId="247B601D" w14:textId="536BB943" w:rsidR="00EF0862" w:rsidRDefault="00EF0862" w:rsidP="00542C4F">
      <w:pPr>
        <w:ind w:firstLine="720"/>
      </w:pPr>
      <w:r>
        <w:t>How would you like to view the cross referenced data once results are available</w:t>
      </w:r>
    </w:p>
    <w:p w14:paraId="616A9F7B" w14:textId="6E00DFCD" w:rsidR="00EF0862" w:rsidRDefault="00EF0862" w:rsidP="00EF0862">
      <w:pPr>
        <w:ind w:left="720" w:firstLine="40"/>
      </w:pPr>
      <w:r>
        <w:t>Are the any other forms of analysis you would like performed besides just cross referencing the data</w:t>
      </w:r>
    </w:p>
    <w:p w14:paraId="3FE60BC7" w14:textId="77777777" w:rsidR="00542C4F" w:rsidRDefault="00542C4F" w:rsidP="00542C4F">
      <w:pPr>
        <w:ind w:firstLine="720"/>
      </w:pPr>
    </w:p>
    <w:p w14:paraId="7AA03D4A" w14:textId="3296A7E5" w:rsidR="00542C4F" w:rsidRPr="003E32E9" w:rsidRDefault="00542C4F" w:rsidP="00542C4F">
      <w:pPr>
        <w:pStyle w:val="ListParagraph"/>
        <w:numPr>
          <w:ilvl w:val="0"/>
          <w:numId w:val="2"/>
        </w:numPr>
        <w:rPr>
          <w:b/>
          <w:bCs/>
        </w:rPr>
      </w:pPr>
      <w:r w:rsidRPr="003E32E9">
        <w:rPr>
          <w:b/>
          <w:bCs/>
        </w:rPr>
        <w:t>Integration of Salesforce database with SAS VIS Consolidated Environment</w:t>
      </w:r>
    </w:p>
    <w:p w14:paraId="58B3CFBC" w14:textId="05354D72" w:rsidR="00EF0862" w:rsidRDefault="00EF0862" w:rsidP="00EF0862">
      <w:pPr>
        <w:pStyle w:val="ListParagraph"/>
      </w:pPr>
    </w:p>
    <w:p w14:paraId="4A75411A" w14:textId="217EC695" w:rsidR="00EF0862" w:rsidRDefault="00EF0862" w:rsidP="00EF0862">
      <w:pPr>
        <w:ind w:left="720"/>
      </w:pPr>
      <w:r w:rsidRPr="003E32E9">
        <w:rPr>
          <w:b/>
          <w:bCs/>
        </w:rPr>
        <w:t>Questions</w:t>
      </w:r>
      <w:r>
        <w:t xml:space="preserve"> – How can we access SAS data / who </w:t>
      </w:r>
      <w:proofErr w:type="gramStart"/>
      <w:r>
        <w:t>might we</w:t>
      </w:r>
      <w:proofErr w:type="gramEnd"/>
      <w:r>
        <w:t xml:space="preserve"> need to work with for data integration</w:t>
      </w:r>
    </w:p>
    <w:p w14:paraId="68E8C256" w14:textId="0F4F53E5" w:rsidR="00EF0862" w:rsidRDefault="00EF0862" w:rsidP="00EF0862">
      <w:pPr>
        <w:pStyle w:val="ListParagraph"/>
      </w:pPr>
    </w:p>
    <w:p w14:paraId="17E00216" w14:textId="77777777" w:rsidR="00542C4F" w:rsidRDefault="00542C4F" w:rsidP="00542C4F">
      <w:pPr>
        <w:pStyle w:val="ListParagraph"/>
      </w:pPr>
    </w:p>
    <w:p w14:paraId="3440861B" w14:textId="52CD749E" w:rsidR="00542C4F" w:rsidRPr="003E32E9" w:rsidRDefault="00542C4F" w:rsidP="00542C4F">
      <w:pPr>
        <w:pStyle w:val="ListParagraph"/>
        <w:numPr>
          <w:ilvl w:val="0"/>
          <w:numId w:val="2"/>
        </w:numPr>
        <w:rPr>
          <w:b/>
          <w:bCs/>
        </w:rPr>
      </w:pPr>
      <w:r w:rsidRPr="003E32E9">
        <w:rPr>
          <w:b/>
          <w:bCs/>
        </w:rPr>
        <w:t>Post compliance action E-Verify Activity (Sensitivity Analysis)</w:t>
      </w:r>
    </w:p>
    <w:p w14:paraId="2EFFB9ED" w14:textId="77777777" w:rsidR="00EF0862" w:rsidRDefault="00EF0862" w:rsidP="00EF0862">
      <w:pPr>
        <w:pStyle w:val="ListParagraph"/>
      </w:pPr>
    </w:p>
    <w:p w14:paraId="372D00B9" w14:textId="69B1133D" w:rsidR="00EF0862" w:rsidRDefault="00EF0862" w:rsidP="00EF0862">
      <w:pPr>
        <w:pStyle w:val="ListParagraph"/>
      </w:pPr>
      <w:r w:rsidRPr="003E32E9">
        <w:rPr>
          <w:b/>
          <w:bCs/>
        </w:rPr>
        <w:t xml:space="preserve">Questions </w:t>
      </w:r>
      <w:r>
        <w:t xml:space="preserve">– How can we access E-Verify data / who </w:t>
      </w:r>
      <w:proofErr w:type="gramStart"/>
      <w:r>
        <w:t>might we</w:t>
      </w:r>
      <w:proofErr w:type="gramEnd"/>
      <w:r>
        <w:t xml:space="preserve"> need to work with for data integration</w:t>
      </w:r>
    </w:p>
    <w:p w14:paraId="493BEAEB" w14:textId="1AB01875" w:rsidR="00EF0862" w:rsidRDefault="00EF0862" w:rsidP="00EF0862">
      <w:pPr>
        <w:pStyle w:val="ListParagraph"/>
      </w:pPr>
    </w:p>
    <w:p w14:paraId="70A7073C" w14:textId="2F2498C8" w:rsidR="00EF0862" w:rsidRDefault="00EF0862" w:rsidP="00EF0862">
      <w:pPr>
        <w:pStyle w:val="ListParagraph"/>
      </w:pPr>
      <w:r>
        <w:t>What factors of the data are most important to you for measuring Sensitivity of this data</w:t>
      </w:r>
    </w:p>
    <w:p w14:paraId="6B2CF7D8" w14:textId="77777777" w:rsidR="00EF0862" w:rsidRDefault="00EF0862" w:rsidP="00EF0862">
      <w:pPr>
        <w:pStyle w:val="ListParagraph"/>
      </w:pPr>
    </w:p>
    <w:p w14:paraId="48DE4A23" w14:textId="77777777" w:rsidR="00EF0862" w:rsidRDefault="00EF0862" w:rsidP="00EF0862">
      <w:pPr>
        <w:pStyle w:val="ListParagraph"/>
      </w:pPr>
    </w:p>
    <w:p w14:paraId="234D0920" w14:textId="77777777" w:rsidR="00542C4F" w:rsidRDefault="00542C4F" w:rsidP="00542C4F">
      <w:pPr>
        <w:pStyle w:val="ListParagraph"/>
      </w:pPr>
    </w:p>
    <w:p w14:paraId="33E97DA1" w14:textId="439709C7" w:rsidR="00EF0862" w:rsidRDefault="00EF0862" w:rsidP="00EF0862">
      <w:pPr>
        <w:pStyle w:val="ListParagraph"/>
        <w:numPr>
          <w:ilvl w:val="0"/>
          <w:numId w:val="2"/>
        </w:numPr>
      </w:pPr>
      <w:r>
        <w:lastRenderedPageBreak/>
        <w:t>Post referral response actions (ICE, IER, FDNS LERs or media events or Organizational Changes</w:t>
      </w:r>
    </w:p>
    <w:p w14:paraId="16F9D22F" w14:textId="3E87DAC0" w:rsidR="00EF0862" w:rsidRDefault="00EF0862" w:rsidP="00EF0862">
      <w:pPr>
        <w:pStyle w:val="ListParagraph"/>
      </w:pPr>
      <w:r>
        <w:t xml:space="preserve">Questions – How can we get started connecting with these organizations to better get post referral responses </w:t>
      </w:r>
    </w:p>
    <w:p w14:paraId="7CDFC2C0" w14:textId="2F3F3923" w:rsidR="00EF0862" w:rsidRDefault="00EF0862" w:rsidP="00EF0862">
      <w:pPr>
        <w:pStyle w:val="ListParagraph"/>
      </w:pPr>
    </w:p>
    <w:p w14:paraId="277FB115" w14:textId="3DC49DC9" w:rsidR="00EF0862" w:rsidRDefault="00EF0862" w:rsidP="00EF0862">
      <w:pPr>
        <w:pStyle w:val="ListParagraph"/>
      </w:pPr>
      <w:r>
        <w:t>Is it possible to access or improve origination of currently received Post referral response actions</w:t>
      </w:r>
    </w:p>
    <w:p w14:paraId="145EE166" w14:textId="77777777" w:rsidR="00EF0862" w:rsidRDefault="00EF0862" w:rsidP="00EF0862">
      <w:pPr>
        <w:pStyle w:val="ListParagraph"/>
      </w:pPr>
    </w:p>
    <w:p w14:paraId="6E622AFE" w14:textId="77777777" w:rsidR="00EF0862" w:rsidRDefault="00EF0862" w:rsidP="00EF0862">
      <w:pPr>
        <w:pStyle w:val="ListParagraph"/>
      </w:pPr>
    </w:p>
    <w:p w14:paraId="1E1D8B49" w14:textId="77777777" w:rsidR="003E32E9" w:rsidRDefault="00EF0862" w:rsidP="00EF0862">
      <w:pPr>
        <w:pStyle w:val="ListParagraph"/>
        <w:numPr>
          <w:ilvl w:val="0"/>
          <w:numId w:val="2"/>
        </w:numPr>
      </w:pPr>
      <w:r w:rsidRPr="003E32E9">
        <w:rPr>
          <w:b/>
          <w:bCs/>
        </w:rPr>
        <w:t>Biographic cross reference analysis</w:t>
      </w:r>
    </w:p>
    <w:p w14:paraId="12269D03" w14:textId="7EA86AFE" w:rsidR="00EF0862" w:rsidRDefault="00EF0862" w:rsidP="003E32E9">
      <w:pPr>
        <w:pStyle w:val="ListParagraph"/>
      </w:pPr>
      <w:r w:rsidRPr="003E32E9">
        <w:t xml:space="preserve"> </w:t>
      </w:r>
      <w:r>
        <w:t>looking for related attributes in case details on common / closely matching elements such as SSN, A-Number, Document Number, DOB, Last Name, First Name with different outcomes (EA, TNC, FNC) and closure Statements (Continues to work, Terminated, Quit, Invalid etc.) within the organizational details and among other entities as well as differences in cases data such as Citizenship, Documents Provided and geographic proximity of the case if known.</w:t>
      </w:r>
    </w:p>
    <w:p w14:paraId="2995EFAC" w14:textId="77777777" w:rsidR="003E32E9" w:rsidRDefault="003E32E9" w:rsidP="003E32E9">
      <w:pPr>
        <w:ind w:firstLine="720"/>
      </w:pPr>
      <w:r w:rsidRPr="003E32E9">
        <w:rPr>
          <w:b/>
          <w:bCs/>
        </w:rPr>
        <w:t>Questions</w:t>
      </w:r>
      <w:r>
        <w:t>- How would you like to view the cross referenced data once results are available</w:t>
      </w:r>
    </w:p>
    <w:p w14:paraId="781852F4" w14:textId="77777777" w:rsidR="003E32E9" w:rsidRDefault="003E32E9" w:rsidP="003E32E9">
      <w:pPr>
        <w:ind w:left="720" w:firstLine="40"/>
      </w:pPr>
      <w:r>
        <w:t>Are the any other forms of analysis you would like performed besides just cross referencing the data</w:t>
      </w:r>
    </w:p>
    <w:p w14:paraId="6E8D9E76" w14:textId="4145AF6D" w:rsidR="003E32E9" w:rsidRDefault="003E32E9" w:rsidP="003E32E9">
      <w:pPr>
        <w:ind w:left="720"/>
      </w:pPr>
    </w:p>
    <w:p w14:paraId="2967BC5F" w14:textId="3DBB834D" w:rsidR="003E32E9" w:rsidRDefault="003E32E9" w:rsidP="003E32E9">
      <w:pPr>
        <w:ind w:left="720"/>
      </w:pPr>
      <w:r>
        <w:t xml:space="preserve">Would additional score based </w:t>
      </w:r>
      <w:proofErr w:type="spellStart"/>
      <w:r>
        <w:t>assessment’s</w:t>
      </w:r>
      <w:proofErr w:type="spellEnd"/>
      <w:r>
        <w:t xml:space="preserve"> of risk factors based on correlation be helpful to the Analysts </w:t>
      </w:r>
    </w:p>
    <w:p w14:paraId="2AEA5D2E" w14:textId="77777777" w:rsidR="00EF0862" w:rsidRDefault="00EF0862" w:rsidP="00EF0862">
      <w:pPr>
        <w:pStyle w:val="ListParagraph"/>
      </w:pPr>
    </w:p>
    <w:p w14:paraId="66B4388D" w14:textId="77777777" w:rsidR="00EF0862" w:rsidRDefault="00EF0862" w:rsidP="00EF0862">
      <w:pPr>
        <w:pStyle w:val="ListParagraph"/>
      </w:pPr>
    </w:p>
    <w:p w14:paraId="06F5EB35" w14:textId="77777777" w:rsidR="00542C4F" w:rsidRDefault="00542C4F" w:rsidP="00EF0862">
      <w:pPr>
        <w:pStyle w:val="ListParagraph"/>
      </w:pPr>
    </w:p>
    <w:p w14:paraId="4E7FAFF9" w14:textId="00D676FB" w:rsidR="00542C4F" w:rsidRPr="003E32E9" w:rsidRDefault="00EF0862" w:rsidP="00EF0862">
      <w:pPr>
        <w:pStyle w:val="ListParagraph"/>
        <w:numPr>
          <w:ilvl w:val="0"/>
          <w:numId w:val="2"/>
        </w:numPr>
        <w:rPr>
          <w:b/>
          <w:bCs/>
        </w:rPr>
      </w:pPr>
      <w:r w:rsidRPr="003E32E9">
        <w:rPr>
          <w:b/>
          <w:bCs/>
        </w:rPr>
        <w:t xml:space="preserve">AI / ML data analysis implementation </w:t>
      </w:r>
    </w:p>
    <w:p w14:paraId="3E9F34BB" w14:textId="77777777" w:rsidR="00EF0862" w:rsidRDefault="00EF0862" w:rsidP="003E32E9">
      <w:pPr>
        <w:pStyle w:val="ListParagraph"/>
      </w:pPr>
    </w:p>
    <w:p w14:paraId="1F5C3AE1" w14:textId="37E9EDAD" w:rsidR="00EF0862" w:rsidRDefault="00EF0862" w:rsidP="00EF0862">
      <w:pPr>
        <w:pStyle w:val="ListParagraph"/>
      </w:pPr>
      <w:r>
        <w:t>A: Correlative data cross reference / pattern/ network analysis on organizations identified for non-compliance or potential fraud and discrimination</w:t>
      </w:r>
    </w:p>
    <w:p w14:paraId="1022074A" w14:textId="5DA8E4DB" w:rsidR="00EF0862" w:rsidRDefault="00EF0862" w:rsidP="00EF0862">
      <w:pPr>
        <w:ind w:firstLine="720"/>
      </w:pPr>
      <w:r>
        <w:t>B: Web analysis for associated information related to entity and / or POC information</w:t>
      </w:r>
    </w:p>
    <w:p w14:paraId="6184D640" w14:textId="401C4365" w:rsidR="003E32E9" w:rsidRDefault="003E32E9" w:rsidP="00EF0862">
      <w:pPr>
        <w:ind w:firstLine="720"/>
      </w:pPr>
    </w:p>
    <w:p w14:paraId="175253FC" w14:textId="2BF7A2FA" w:rsidR="003E32E9" w:rsidRDefault="003E32E9" w:rsidP="003E32E9">
      <w:pPr>
        <w:ind w:left="720"/>
      </w:pPr>
      <w:r w:rsidRPr="003E32E9">
        <w:rPr>
          <w:b/>
          <w:bCs/>
        </w:rPr>
        <w:t xml:space="preserve">Questions </w:t>
      </w:r>
      <w:r>
        <w:t xml:space="preserve">– would </w:t>
      </w:r>
      <w:proofErr w:type="spellStart"/>
      <w:r>
        <w:t>Histographic</w:t>
      </w:r>
      <w:proofErr w:type="spellEnd"/>
      <w:r>
        <w:t xml:space="preserve"> charts of data over time also help with the perception of this data as well as cross referencing the organizations data</w:t>
      </w:r>
    </w:p>
    <w:p w14:paraId="4FAE0EE0" w14:textId="56340F9C" w:rsidR="003E32E9" w:rsidRDefault="003E32E9" w:rsidP="003E32E9">
      <w:pPr>
        <w:ind w:left="720"/>
      </w:pPr>
    </w:p>
    <w:p w14:paraId="2647B5C1" w14:textId="068947F3" w:rsidR="003E32E9" w:rsidRDefault="003E32E9" w:rsidP="003E32E9">
      <w:pPr>
        <w:ind w:left="720"/>
      </w:pPr>
      <w:r>
        <w:t xml:space="preserve">What are the most important areas of data that an analyst will look for when doing investigations on the web for company’s </w:t>
      </w:r>
    </w:p>
    <w:p w14:paraId="5B99E6F4" w14:textId="71F10A80" w:rsidR="003E32E9" w:rsidRDefault="003E32E9" w:rsidP="003E32E9">
      <w:pPr>
        <w:ind w:left="720"/>
      </w:pPr>
    </w:p>
    <w:p w14:paraId="472CCA69" w14:textId="2E35168F" w:rsidR="003E32E9" w:rsidRDefault="003E32E9" w:rsidP="003E32E9">
      <w:pPr>
        <w:ind w:left="720"/>
      </w:pPr>
      <w:r>
        <w:lastRenderedPageBreak/>
        <w:t>How can we best visualize the collected and analyzed data results to further help the MPA’s with their review process.</w:t>
      </w:r>
    </w:p>
    <w:p w14:paraId="78E7DC08" w14:textId="77777777" w:rsidR="003E32E9" w:rsidRDefault="003E32E9" w:rsidP="003E32E9">
      <w:pPr>
        <w:ind w:left="720"/>
      </w:pPr>
    </w:p>
    <w:p w14:paraId="244FCE61" w14:textId="53E4C99B" w:rsidR="00EF0862" w:rsidRDefault="00EF0862" w:rsidP="00EF0862">
      <w:pPr>
        <w:pStyle w:val="ListParagraph"/>
      </w:pPr>
    </w:p>
    <w:p w14:paraId="654EA64C" w14:textId="154EA454" w:rsidR="00542C4F" w:rsidRDefault="00542C4F" w:rsidP="00542C4F"/>
    <w:p w14:paraId="0502E184" w14:textId="77777777" w:rsidR="00542C4F" w:rsidRDefault="00542C4F" w:rsidP="00542C4F"/>
    <w:p w14:paraId="2932C59C" w14:textId="3335E61D" w:rsidR="00542C4F" w:rsidRDefault="00542C4F" w:rsidP="00542C4F"/>
    <w:p w14:paraId="5C526B06" w14:textId="5DB20372" w:rsidR="00542C4F" w:rsidRDefault="00542C4F" w:rsidP="00542C4F">
      <w:pPr>
        <w:ind w:firstLine="720"/>
      </w:pPr>
    </w:p>
    <w:p w14:paraId="173A10B9" w14:textId="239C8524" w:rsidR="00542C4F" w:rsidRDefault="00542C4F" w:rsidP="00542C4F">
      <w:pPr>
        <w:pStyle w:val="ListParagraph"/>
      </w:pPr>
    </w:p>
    <w:sectPr w:rsidR="0054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1571F"/>
    <w:multiLevelType w:val="hybridMultilevel"/>
    <w:tmpl w:val="6C5C67E0"/>
    <w:lvl w:ilvl="0" w:tplc="96DA9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F94558"/>
    <w:multiLevelType w:val="hybridMultilevel"/>
    <w:tmpl w:val="F4109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UniqueIdentifier" w:val="Empty"/>
  </w:docVars>
  <w:rsids>
    <w:rsidRoot w:val="001D52C6"/>
    <w:rsid w:val="000041A3"/>
    <w:rsid w:val="000059D9"/>
    <w:rsid w:val="000412F6"/>
    <w:rsid w:val="000B04DA"/>
    <w:rsid w:val="000E6496"/>
    <w:rsid w:val="00105980"/>
    <w:rsid w:val="001D52C6"/>
    <w:rsid w:val="00354A27"/>
    <w:rsid w:val="003E32E9"/>
    <w:rsid w:val="00542C4F"/>
    <w:rsid w:val="005A760E"/>
    <w:rsid w:val="009978A2"/>
    <w:rsid w:val="00B77B13"/>
    <w:rsid w:val="00D41115"/>
    <w:rsid w:val="00E4433A"/>
    <w:rsid w:val="00EB1C2B"/>
    <w:rsid w:val="00ED3823"/>
    <w:rsid w:val="00EF0862"/>
    <w:rsid w:val="00FC2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AA12"/>
  <w15:chartTrackingRefBased/>
  <w15:docId w15:val="{459F97D2-872D-455E-8B6A-E3EBEF10F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C6"/>
    <w:pPr>
      <w:ind w:left="720"/>
      <w:contextualSpacing/>
    </w:pPr>
  </w:style>
  <w:style w:type="table" w:styleId="TableGrid">
    <w:name w:val="Table Grid"/>
    <w:basedOn w:val="TableNormal"/>
    <w:uiPriority w:val="59"/>
    <w:rsid w:val="00997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USCIS</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Magee, Sean M</dc:creator>
  <cp:keywords/>
  <dc:description/>
  <cp:lastModifiedBy>Cintron, Matthew I (CTR)</cp:lastModifiedBy>
  <cp:revision>3</cp:revision>
  <dcterms:created xsi:type="dcterms:W3CDTF">2020-08-14T14:25:00Z</dcterms:created>
  <dcterms:modified xsi:type="dcterms:W3CDTF">2020-08-14T15:45:00Z</dcterms:modified>
</cp:coreProperties>
</file>