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68F2F567" w:rsidR="00087015" w:rsidRDefault="00AB21CE" w:rsidP="003F339B">
      <w:pPr>
        <w:pStyle w:val="Heading1"/>
        <w:spacing w:line="48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J</w:t>
      </w:r>
      <w:r w:rsidR="00E21EA5" w:rsidRPr="003002FA">
        <w:rPr>
          <w:rFonts w:ascii="Times New Roman" w:hAnsi="Times New Roman" w:cs="Times New Roman"/>
          <w:color w:val="000000" w:themeColor="text1"/>
        </w:rPr>
        <w:t>ewelled</w:t>
      </w:r>
      <w:proofErr w:type="spellEnd"/>
      <w:r w:rsidR="00E21EA5" w:rsidRPr="003002FA">
        <w:rPr>
          <w:rFonts w:ascii="Times New Roman" w:hAnsi="Times New Roman" w:cs="Times New Roman"/>
          <w:color w:val="000000" w:themeColor="text1"/>
        </w:rPr>
        <w:t xml:space="preserve">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 xml:space="preserve">eception, communication, multicomponent signal, orb-web, </w:t>
      </w:r>
      <w:proofErr w:type="spellStart"/>
      <w:r w:rsidRPr="003002FA">
        <w:rPr>
          <w:rFonts w:ascii="Times New Roman" w:hAnsi="Times New Roman" w:cs="Times New Roman"/>
          <w:color w:val="000000" w:themeColor="text1"/>
          <w:sz w:val="22"/>
          <w:szCs w:val="22"/>
        </w:rPr>
        <w:t>Gasteracantha</w:t>
      </w:r>
      <w:proofErr w:type="spellEnd"/>
    </w:p>
    <w:p w14:paraId="0513ECC6" w14:textId="4BBD5CEA"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r w:rsidR="00F34AFD">
        <w:rPr>
          <w:rFonts w:ascii="Times New Roman" w:hAnsi="Times New Roman" w:cs="Times New Roman"/>
          <w:color w:val="000000" w:themeColor="text1"/>
          <w:sz w:val="22"/>
          <w:szCs w:val="22"/>
        </w:rPr>
        <w:t>2430</w:t>
      </w:r>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0" w:name="abstract"/>
      <w:bookmarkEnd w:id="0"/>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1" w:name="introduction"/>
      <w:bookmarkEnd w:id="1"/>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1BFAFD7F"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w:t>
      </w:r>
      <w:proofErr w:type="spellStart"/>
      <w:r w:rsidRPr="003002FA">
        <w:rPr>
          <w:rFonts w:ascii="Times New Roman" w:hAnsi="Times New Roman" w:cs="Times New Roman"/>
          <w:color w:val="000000" w:themeColor="text1"/>
          <w:sz w:val="22"/>
          <w:szCs w:val="22"/>
        </w:rPr>
        <w:t>jewelled</w:t>
      </w:r>
      <w:proofErr w:type="spellEnd"/>
      <w:r w:rsidRPr="003002FA">
        <w:rPr>
          <w:rFonts w:ascii="Times New Roman" w:hAnsi="Times New Roman" w:cs="Times New Roman"/>
          <w:color w:val="000000" w:themeColor="text1"/>
          <w:sz w:val="22"/>
          <w:szCs w:val="22"/>
        </w:rPr>
        <w:t xml:space="preserve">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t>
      </w:r>
      <w:r w:rsidR="00033AF3">
        <w:rPr>
          <w:rFonts w:ascii="Times New Roman" w:hAnsi="Times New Roman" w:cs="Times New Roman"/>
          <w:color w:val="000000" w:themeColor="text1"/>
          <w:sz w:val="22"/>
          <w:szCs w:val="22"/>
        </w:rPr>
        <w:t>(</w:t>
      </w:r>
      <w:proofErr w:type="spellStart"/>
      <w:r w:rsidR="00033AF3" w:rsidRPr="00033AF3">
        <w:rPr>
          <w:rFonts w:ascii="Times New Roman" w:hAnsi="Times New Roman" w:cs="Times New Roman"/>
          <w:color w:val="000000" w:themeColor="text1"/>
          <w:sz w:val="22"/>
          <w:szCs w:val="22"/>
        </w:rPr>
        <w:t>Araneae</w:t>
      </w:r>
      <w:proofErr w:type="spellEnd"/>
      <w:r w:rsidR="002572C4">
        <w:rPr>
          <w:rFonts w:ascii="Times New Roman" w:hAnsi="Times New Roman" w:cs="Times New Roman"/>
          <w:color w:val="000000" w:themeColor="text1"/>
          <w:sz w:val="22"/>
          <w:szCs w:val="22"/>
        </w:rPr>
        <w:t>;</w:t>
      </w:r>
      <w:r w:rsidR="00033AF3">
        <w:rPr>
          <w:rFonts w:ascii="Times New Roman" w:hAnsi="Times New Roman" w:cs="Times New Roman"/>
          <w:color w:val="000000" w:themeColor="text1"/>
          <w:sz w:val="22"/>
          <w:szCs w:val="22"/>
        </w:rPr>
        <w:t xml:space="preserve"> </w:t>
      </w:r>
      <w:proofErr w:type="spellStart"/>
      <w:r w:rsidR="00033AF3" w:rsidRPr="00033AF3">
        <w:rPr>
          <w:rFonts w:ascii="Times New Roman" w:hAnsi="Times New Roman" w:cs="Times New Roman"/>
          <w:color w:val="000000" w:themeColor="text1"/>
          <w:sz w:val="22"/>
          <w:szCs w:val="22"/>
        </w:rPr>
        <w:t>Araneidae</w:t>
      </w:r>
      <w:proofErr w:type="spellEnd"/>
      <w:r w:rsidR="00033AF3">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 xml:space="preserve">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conspicuous colour patterns in the web. </w:t>
      </w:r>
      <w:r w:rsidR="00F963F1">
        <w:rPr>
          <w:rFonts w:ascii="Times New Roman" w:hAnsi="Times New Roman" w:cs="Times New Roman"/>
          <w:color w:val="000000" w:themeColor="text1"/>
          <w:sz w:val="22"/>
          <w:szCs w:val="22"/>
        </w:rPr>
        <w:t>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2" w:name="materials-and-methods"/>
      <w:bookmarkEnd w:id="2"/>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3AA25772"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w:t>
      </w:r>
      <w:proofErr w:type="spellStart"/>
      <w:r w:rsidRPr="003002FA">
        <w:rPr>
          <w:rFonts w:ascii="Times New Roman" w:hAnsi="Times New Roman" w:cs="Times New Roman"/>
          <w:color w:val="000000" w:themeColor="text1"/>
          <w:sz w:val="22"/>
          <w:szCs w:val="22"/>
        </w:rPr>
        <w:t>Sinsui</w:t>
      </w:r>
      <w:proofErr w:type="spellEnd"/>
      <w:r w:rsidRPr="003002FA">
        <w:rPr>
          <w:rFonts w:ascii="Times New Roman" w:hAnsi="Times New Roman" w:cs="Times New Roman"/>
          <w:color w:val="000000" w:themeColor="text1"/>
          <w:sz w:val="22"/>
          <w:szCs w:val="22"/>
        </w:rPr>
        <w:t xml:space="preserve">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w:t>
      </w:r>
      <w:r w:rsidR="007F17D1">
        <w:rPr>
          <w:rFonts w:ascii="Times New Roman" w:hAnsi="Times New Roman" w:cs="Times New Roman"/>
          <w:color w:val="000000" w:themeColor="text1"/>
          <w:sz w:val="22"/>
          <w:szCs w:val="22"/>
        </w:rPr>
        <w:t xml:space="preserve"> (Fig. 1d)</w:t>
      </w:r>
      <w:r w:rsidRPr="003002FA">
        <w:rPr>
          <w:rFonts w:ascii="Times New Roman" w:hAnsi="Times New Roman" w:cs="Times New Roman"/>
          <w:color w:val="000000" w:themeColor="text1"/>
          <w:sz w:val="22"/>
          <w:szCs w:val="22"/>
        </w:rPr>
        <w:t xml:space="preserve">.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w:t>
      </w:r>
      <w:r w:rsidR="00941924">
        <w:rPr>
          <w:rFonts w:ascii="Times New Roman" w:hAnsi="Times New Roman" w:cs="Times New Roman"/>
          <w:color w:val="000000" w:themeColor="text1"/>
          <w:sz w:val="22"/>
          <w:szCs w:val="22"/>
        </w:rPr>
        <w:t>body</w:t>
      </w:r>
      <w:r w:rsidRPr="003002FA">
        <w:rPr>
          <w:rFonts w:ascii="Times New Roman" w:hAnsi="Times New Roman" w:cs="Times New Roman"/>
          <w:color w:val="000000" w:themeColor="text1"/>
          <w:sz w:val="22"/>
          <w:szCs w:val="22"/>
        </w:rPr>
        <w:t>-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01019379"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owing to behavioural variation</w:t>
      </w:r>
      <w:r w:rsidR="00BF4F11">
        <w:rPr>
          <w:rFonts w:ascii="Times New Roman" w:hAnsi="Times New Roman" w:cs="Times New Roman"/>
          <w:color w:val="000000" w:themeColor="text1"/>
          <w:sz w:val="22"/>
          <w:szCs w:val="22"/>
        </w:rPr>
        <w:t xml:space="preserve"> upon return to the web</w:t>
      </w:r>
      <w:r w:rsidRPr="003002FA">
        <w:rPr>
          <w:rFonts w:ascii="Times New Roman" w:hAnsi="Times New Roman" w:cs="Times New Roman"/>
          <w:color w:val="000000" w:themeColor="text1"/>
          <w:sz w:val="22"/>
          <w:szCs w:val="22"/>
        </w:rPr>
        <w:t xml:space="preserve">), save for a random subset of control spiders that were replaced at their original orientation (n = 61 experimental, 21 control). Spiders that did not remain at the assigned orientation for 30 seconds were excluded from the experiment. I then recorded the orientation of each individual </w:t>
      </w:r>
      <w:r w:rsidR="008D1D81">
        <w:rPr>
          <w:rFonts w:ascii="Times New Roman" w:hAnsi="Times New Roman" w:cs="Times New Roman"/>
          <w:color w:val="000000" w:themeColor="text1"/>
          <w:sz w:val="22"/>
          <w:szCs w:val="22"/>
        </w:rPr>
        <w:lastRenderedPageBreak/>
        <w:t xml:space="preserve">immediately following replacement, and </w:t>
      </w:r>
      <w:r w:rsidRPr="003002FA">
        <w:rPr>
          <w:rFonts w:ascii="Times New Roman" w:hAnsi="Times New Roman" w:cs="Times New Roman"/>
          <w:color w:val="000000" w:themeColor="text1"/>
          <w:sz w:val="22"/>
          <w:szCs w:val="22"/>
        </w:rPr>
        <w:t xml:space="preserve">at </w:t>
      </w:r>
      <w:r w:rsidR="00013429">
        <w:rPr>
          <w:rFonts w:ascii="Times New Roman" w:hAnsi="Times New Roman" w:cs="Times New Roman"/>
          <w:color w:val="000000" w:themeColor="text1"/>
          <w:sz w:val="22"/>
          <w:szCs w:val="22"/>
        </w:rPr>
        <w:t xml:space="preserve">subsequent </w:t>
      </w:r>
      <w:r w:rsidRPr="003002FA">
        <w:rPr>
          <w:rFonts w:ascii="Times New Roman" w:hAnsi="Times New Roman" w:cs="Times New Roman"/>
          <w:color w:val="000000" w:themeColor="text1"/>
          <w:sz w:val="22"/>
          <w:szCs w:val="22"/>
        </w:rPr>
        <w:t xml:space="preserve">30 minute intervals for three hours (0900 - 1200 hours;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 and prey interception</w:t>
      </w:r>
    </w:p>
    <w:p w14:paraId="2A7BE1B6" w14:textId="34834161"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w:t>
      </w:r>
      <w:r w:rsidR="009C55C0">
        <w:rPr>
          <w:rFonts w:ascii="Times New Roman" w:hAnsi="Times New Roman" w:cs="Times New Roman"/>
          <w:color w:val="000000" w:themeColor="text1"/>
          <w:sz w:val="22"/>
          <w:szCs w:val="22"/>
        </w:rPr>
        <w:t>my</w:t>
      </w:r>
      <w:r w:rsidR="009C55C0"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w:t>
      </w:r>
      <w:proofErr w:type="spellStart"/>
      <w:r w:rsidRPr="003002FA">
        <w:rPr>
          <w:rFonts w:ascii="Times New Roman" w:hAnsi="Times New Roman" w:cs="Times New Roman"/>
          <w:color w:val="000000" w:themeColor="text1"/>
          <w:sz w:val="22"/>
          <w:szCs w:val="22"/>
        </w:rPr>
        <w:t>Pearsons</w:t>
      </w:r>
      <w:proofErr w:type="spellEnd"/>
      <w:r w:rsidRPr="003002FA">
        <w:rPr>
          <w:rFonts w:ascii="Times New Roman" w:hAnsi="Times New Roman" w:cs="Times New Roman"/>
          <w:color w:val="000000" w:themeColor="text1"/>
          <w:sz w:val="22"/>
          <w:szCs w:val="22"/>
        </w:rPr>
        <w:t xml:space="preserve">'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2362C2FA"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a </w:t>
      </w:r>
      <w:proofErr w:type="spellStart"/>
      <w:r w:rsidRPr="003002FA">
        <w:rPr>
          <w:rFonts w:ascii="Times New Roman" w:hAnsi="Times New Roman" w:cs="Times New Roman"/>
          <w:color w:val="000000" w:themeColor="text1"/>
          <w:sz w:val="22"/>
          <w:szCs w:val="22"/>
        </w:rPr>
        <w:t>generalised</w:t>
      </w:r>
      <w:proofErr w:type="spellEnd"/>
      <w:r w:rsidRPr="003002FA">
        <w:rPr>
          <w:rFonts w:ascii="Times New Roman" w:hAnsi="Times New Roman" w:cs="Times New Roman"/>
          <w:color w:val="000000" w:themeColor="text1"/>
          <w:sz w:val="22"/>
          <w:szCs w:val="22"/>
        </w:rPr>
        <w:t xml:space="preserve">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w:t>
      </w:r>
      <w:r w:rsidR="00901E34">
        <w:rPr>
          <w:rFonts w:ascii="Times New Roman" w:hAnsi="Times New Roman" w:cs="Times New Roman"/>
          <w:color w:val="000000" w:themeColor="text1"/>
          <w:sz w:val="22"/>
          <w:szCs w:val="22"/>
        </w:rPr>
        <w:t xml:space="preserve"> with the ‘stats’</w:t>
      </w:r>
      <w:r w:rsidR="007C0EAE">
        <w:rPr>
          <w:rFonts w:ascii="Times New Roman" w:hAnsi="Times New Roman" w:cs="Times New Roman"/>
          <w:color w:val="000000" w:themeColor="text1"/>
          <w:sz w:val="22"/>
          <w:szCs w:val="22"/>
        </w:rPr>
        <w:t xml:space="preserve"> package</w:t>
      </w:r>
      <w:r w:rsidRPr="003002FA">
        <w:rPr>
          <w:rFonts w:ascii="Times New Roman" w:hAnsi="Times New Roman" w:cs="Times New Roman"/>
          <w:color w:val="000000" w:themeColor="text1"/>
          <w:sz w:val="22"/>
          <w:szCs w:val="22"/>
        </w:rPr>
        <w:t xml:space="preserve">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3" w:name="results"/>
      <w:bookmarkEnd w:id="3"/>
      <w:r w:rsidRPr="003002FA">
        <w:rPr>
          <w:rFonts w:ascii="Times New Roman" w:hAnsi="Times New Roman" w:cs="Times New Roman"/>
          <w:color w:val="000000" w:themeColor="text1"/>
          <w:sz w:val="22"/>
          <w:szCs w:val="22"/>
        </w:rPr>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2A6FF777"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w:t>
      </w:r>
      <w:proofErr w:type="spellStart"/>
      <w:r w:rsidRPr="003002FA">
        <w:rPr>
          <w:rFonts w:ascii="Times New Roman" w:hAnsi="Times New Roman" w:cs="Times New Roman"/>
          <w:color w:val="000000" w:themeColor="text1"/>
          <w:sz w:val="22"/>
          <w:szCs w:val="22"/>
        </w:rPr>
        <w:t>randomisation</w:t>
      </w:r>
      <w:proofErr w:type="spellEnd"/>
      <w:r w:rsidRPr="003002FA">
        <w:rPr>
          <w:rFonts w:ascii="Times New Roman" w:hAnsi="Times New Roman" w:cs="Times New Roman"/>
          <w:color w:val="000000" w:themeColor="text1"/>
          <w:sz w:val="22"/>
          <w:szCs w:val="22"/>
        </w:rPr>
        <w:t xml:space="preserve">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w:t>
      </w:r>
      <w:r w:rsidR="00D973E9">
        <w:rPr>
          <w:rFonts w:ascii="Times New Roman" w:hAnsi="Times New Roman" w:cs="Times New Roman"/>
          <w:color w:val="000000" w:themeColor="text1"/>
          <w:sz w:val="22"/>
          <w:szCs w:val="22"/>
        </w:rPr>
        <w:t>, and maintained them</w:t>
      </w:r>
      <w:r w:rsidR="00104775">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21594B86"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There was a </w:t>
      </w:r>
      <w:r w:rsidR="0040712A">
        <w:rPr>
          <w:rFonts w:ascii="Times New Roman" w:hAnsi="Times New Roman" w:cs="Times New Roman"/>
          <w:color w:val="000000" w:themeColor="text1"/>
          <w:sz w:val="22"/>
          <w:szCs w:val="22"/>
        </w:rPr>
        <w:t>distinct</w:t>
      </w:r>
      <w:r w:rsidR="0040712A"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t>
      </w:r>
      <w:r w:rsidR="00BE0E2A">
        <w:rPr>
          <w:rFonts w:ascii="Times New Roman" w:hAnsi="Times New Roman" w:cs="Times New Roman"/>
          <w:color w:val="000000" w:themeColor="text1"/>
          <w:sz w:val="22"/>
          <w:szCs w:val="22"/>
        </w:rPr>
        <w:t>was</w:t>
      </w:r>
      <w:r w:rsidR="00BE0E2A" w:rsidRPr="003002FA">
        <w:rPr>
          <w:rFonts w:ascii="Times New Roman" w:hAnsi="Times New Roman" w:cs="Times New Roman"/>
          <w:color w:val="000000" w:themeColor="text1"/>
          <w:sz w:val="22"/>
          <w:szCs w:val="22"/>
        </w:rPr>
        <w:t xml:space="preserve"> </w:t>
      </w:r>
      <w:r w:rsidR="00BE0E2A">
        <w:rPr>
          <w:rFonts w:ascii="Times New Roman" w:hAnsi="Times New Roman" w:cs="Times New Roman"/>
          <w:color w:val="000000" w:themeColor="text1"/>
          <w:sz w:val="22"/>
          <w:szCs w:val="22"/>
        </w:rPr>
        <w:t xml:space="preserve">a </w:t>
      </w:r>
      <w:r w:rsidRPr="003002FA">
        <w:rPr>
          <w:rFonts w:ascii="Times New Roman" w:hAnsi="Times New Roman" w:cs="Times New Roman"/>
          <w:color w:val="000000" w:themeColor="text1"/>
          <w:sz w:val="22"/>
          <w:szCs w:val="22"/>
        </w:rPr>
        <w:t>significant quadratic effect of pattern orientation</w:t>
      </w:r>
      <w:r w:rsidR="00D70096">
        <w:rPr>
          <w:rFonts w:ascii="Times New Roman" w:hAnsi="Times New Roman" w:cs="Times New Roman"/>
          <w:color w:val="000000" w:themeColor="text1"/>
          <w:sz w:val="22"/>
          <w:szCs w:val="22"/>
        </w:rPr>
        <w:t xml:space="preserve"> (Table 2)</w:t>
      </w:r>
      <w:r w:rsidRPr="003002FA">
        <w:rPr>
          <w:rFonts w:ascii="Times New Roman" w:hAnsi="Times New Roman" w:cs="Times New Roman"/>
          <w:color w:val="000000" w:themeColor="text1"/>
          <w:sz w:val="22"/>
          <w:szCs w:val="22"/>
        </w:rPr>
        <w:t xml:space="preserve">, with interception rates </w:t>
      </w:r>
      <w:proofErr w:type="spellStart"/>
      <w:r w:rsidRPr="003002FA">
        <w:rPr>
          <w:rFonts w:ascii="Times New Roman" w:hAnsi="Times New Roman" w:cs="Times New Roman"/>
          <w:color w:val="000000" w:themeColor="text1"/>
          <w:sz w:val="22"/>
          <w:szCs w:val="22"/>
        </w:rPr>
        <w:t>maximised</w:t>
      </w:r>
      <w:proofErr w:type="spellEnd"/>
      <w:r w:rsidRPr="003002FA">
        <w:rPr>
          <w:rFonts w:ascii="Times New Roman" w:hAnsi="Times New Roman" w:cs="Times New Roman"/>
          <w:color w:val="000000" w:themeColor="text1"/>
          <w:sz w:val="22"/>
          <w:szCs w:val="22"/>
        </w:rPr>
        <w:t xml:space="preserve">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4" w:name="discussion"/>
      <w:bookmarkEnd w:id="4"/>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 xml:space="preserve">he predicted functional links between colour-signal components and signalling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in the context of deception are poorly supported. Across </w:t>
      </w:r>
      <w:r w:rsidRPr="003002FA">
        <w:rPr>
          <w:rFonts w:ascii="Times New Roman" w:hAnsi="Times New Roman" w:cs="Times New Roman"/>
          <w:color w:val="000000" w:themeColor="text1"/>
          <w:sz w:val="22"/>
          <w:szCs w:val="22"/>
        </w:rPr>
        <w:lastRenderedPageBreak/>
        <w:t xml:space="preserve">experimental and observational assays, I found that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fornciata</w:t>
      </w:r>
      <w:proofErr w:type="spellEnd"/>
      <w:r w:rsidRPr="003002FA">
        <w:rPr>
          <w:rFonts w:ascii="Times New Roman" w:hAnsi="Times New Roman" w:cs="Times New Roman"/>
          <w:color w:val="000000" w:themeColor="text1"/>
          <w:sz w:val="22"/>
          <w:szCs w:val="22"/>
        </w:rPr>
        <w:t xml:space="preserve"> control the orientation of their banded 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44DDF628"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w:t>
      </w:r>
      <w:r w:rsidR="003238C1">
        <w:rPr>
          <w:rFonts w:ascii="Times New Roman" w:hAnsi="Times New Roman" w:cs="Times New Roman"/>
          <w:color w:val="000000" w:themeColor="text1"/>
          <w:sz w:val="22"/>
          <w:szCs w:val="22"/>
        </w:rPr>
        <w:t>close-</w:t>
      </w:r>
      <w:r w:rsidRPr="003002FA">
        <w:rPr>
          <w:rFonts w:ascii="Times New Roman" w:hAnsi="Times New Roman" w:cs="Times New Roman"/>
          <w:color w:val="000000" w:themeColor="text1"/>
          <w:sz w:val="22"/>
          <w:szCs w:val="22"/>
        </w:rPr>
        <w:t xml:space="preserve">passing prey [19]. </w:t>
      </w:r>
      <w:r w:rsidR="00ED09D1">
        <w:rPr>
          <w:rFonts w:ascii="Times New Roman" w:hAnsi="Times New Roman" w:cs="Times New Roman"/>
          <w:color w:val="000000" w:themeColor="text1"/>
          <w:sz w:val="22"/>
          <w:szCs w:val="22"/>
        </w:rPr>
        <w:t>The question of whether</w:t>
      </w:r>
      <w:r w:rsidRPr="003002FA">
        <w:rPr>
          <w:rFonts w:ascii="Times New Roman" w:hAnsi="Times New Roman" w:cs="Times New Roman"/>
          <w:color w:val="000000" w:themeColor="text1"/>
          <w:sz w:val="22"/>
          <w:szCs w:val="22"/>
        </w:rPr>
        <w:t xml:space="preserve"> banded patterns </w:t>
      </w:r>
      <w:r w:rsidR="00240531">
        <w:rPr>
          <w:rFonts w:ascii="Times New Roman" w:hAnsi="Times New Roman" w:cs="Times New Roman"/>
          <w:color w:val="000000" w:themeColor="text1"/>
          <w:sz w:val="22"/>
          <w:szCs w:val="22"/>
        </w:rPr>
        <w:t>can</w:t>
      </w:r>
      <w:r w:rsidR="00ED09D1">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active</w:t>
      </w:r>
      <w:r w:rsidR="00ED09D1">
        <w:rPr>
          <w:rFonts w:ascii="Times New Roman" w:hAnsi="Times New Roman" w:cs="Times New Roman"/>
          <w:color w:val="000000" w:themeColor="text1"/>
          <w:sz w:val="22"/>
          <w:szCs w:val="22"/>
        </w:rPr>
        <w:t>ly</w:t>
      </w:r>
      <w:r w:rsidRPr="003002FA">
        <w:rPr>
          <w:rFonts w:ascii="Times New Roman" w:hAnsi="Times New Roman" w:cs="Times New Roman"/>
          <w:color w:val="000000" w:themeColor="text1"/>
          <w:sz w:val="22"/>
          <w:szCs w:val="22"/>
        </w:rPr>
        <w:t xml:space="preserve"> </w:t>
      </w:r>
      <w:r w:rsidR="00ED09D1">
        <w:rPr>
          <w:rFonts w:ascii="Times New Roman" w:hAnsi="Times New Roman" w:cs="Times New Roman"/>
          <w:color w:val="000000" w:themeColor="text1"/>
          <w:sz w:val="22"/>
          <w:szCs w:val="22"/>
        </w:rPr>
        <w:t>attract the attention</w:t>
      </w:r>
      <w:r w:rsidR="00ED09D1"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 xml:space="preserve">of receivers in such a manner is </w:t>
      </w:r>
      <w:r w:rsidR="007B3095">
        <w:rPr>
          <w:rFonts w:ascii="Times New Roman" w:hAnsi="Times New Roman" w:cs="Times New Roman"/>
          <w:color w:val="000000" w:themeColor="text1"/>
          <w:sz w:val="22"/>
          <w:szCs w:val="22"/>
        </w:rPr>
        <w:t>not well explored</w:t>
      </w:r>
      <w:r w:rsidRPr="003002FA">
        <w:rPr>
          <w:rFonts w:ascii="Times New Roman" w:hAnsi="Times New Roman" w:cs="Times New Roman"/>
          <w:color w:val="000000" w:themeColor="text1"/>
          <w:sz w:val="22"/>
          <w:szCs w:val="22"/>
        </w:rPr>
        <w:t>,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w:t>
      </w:r>
      <w:r w:rsidRPr="003002FA">
        <w:rPr>
          <w:rFonts w:ascii="Times New Roman" w:hAnsi="Times New Roman" w:cs="Times New Roman"/>
          <w:color w:val="000000" w:themeColor="text1"/>
          <w:sz w:val="22"/>
          <w:szCs w:val="22"/>
        </w:rPr>
        <w:lastRenderedPageBreak/>
        <w:t xml:space="preserve">of signals will shift with viewing context, and particularly distance. The size and spatial frequency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proofErr w:type="spellStart"/>
      <w:r w:rsidRPr="004670E6">
        <w:rPr>
          <w:rFonts w:ascii="Times New Roman" w:hAnsi="Times New Roman" w:cs="Times New Roman"/>
          <w:i/>
          <w:color w:val="000000" w:themeColor="text1"/>
          <w:sz w:val="22"/>
          <w:szCs w:val="22"/>
        </w:rPr>
        <w:t>sensu</w:t>
      </w:r>
      <w:proofErr w:type="spellEnd"/>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11D1B15C" w14:textId="77777777" w:rsidR="000F6803" w:rsidRDefault="000F6803" w:rsidP="000F6803">
      <w:pPr>
        <w:pStyle w:val="BodyText"/>
        <w:spacing w:line="480" w:lineRule="auto"/>
        <w:jc w:val="both"/>
        <w:rPr>
          <w:rFonts w:ascii="Times New Roman" w:hAnsi="Times New Roman" w:cs="Times New Roman"/>
          <w:b/>
          <w:color w:val="000000" w:themeColor="text1"/>
        </w:rPr>
      </w:pPr>
    </w:p>
    <w:p w14:paraId="59295FCD" w14:textId="77777777" w:rsidR="000F6803" w:rsidRPr="009816F9" w:rsidRDefault="000F6803" w:rsidP="000F6803">
      <w:pPr>
        <w:pStyle w:val="BodyText"/>
        <w:spacing w:line="480" w:lineRule="auto"/>
        <w:jc w:val="both"/>
        <w:rPr>
          <w:rFonts w:ascii="Times New Roman" w:hAnsi="Times New Roman" w:cs="Times New Roman"/>
          <w:color w:val="000000" w:themeColor="text1"/>
        </w:rPr>
      </w:pPr>
      <w:r>
        <w:rPr>
          <w:rFonts w:ascii="Times New Roman" w:hAnsi="Times New Roman" w:cs="Times New Roman"/>
          <w:b/>
          <w:color w:val="000000" w:themeColor="text1"/>
        </w:rPr>
        <w:t>Ethics</w:t>
      </w:r>
    </w:p>
    <w:p w14:paraId="234D2DAA" w14:textId="77777777" w:rsidR="000F6803" w:rsidRDefault="000F6803" w:rsidP="000F6803">
      <w:pPr>
        <w:pStyle w:val="BodyText"/>
        <w:spacing w:line="48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 ethics to declare</w:t>
      </w:r>
    </w:p>
    <w:p w14:paraId="62DDA5B4" w14:textId="77777777" w:rsidR="000F6803" w:rsidRPr="009816F9" w:rsidRDefault="000F6803" w:rsidP="000F6803">
      <w:pPr>
        <w:pStyle w:val="BodyText"/>
        <w:spacing w:line="480" w:lineRule="auto"/>
        <w:jc w:val="both"/>
        <w:rPr>
          <w:rFonts w:ascii="Times New Roman" w:hAnsi="Times New Roman" w:cs="Times New Roman"/>
          <w:color w:val="000000" w:themeColor="text1"/>
        </w:rPr>
      </w:pPr>
      <w:r>
        <w:rPr>
          <w:rFonts w:ascii="Times New Roman" w:hAnsi="Times New Roman" w:cs="Times New Roman"/>
          <w:b/>
          <w:color w:val="000000" w:themeColor="text1"/>
        </w:rPr>
        <w:t>Competing interests</w:t>
      </w:r>
    </w:p>
    <w:p w14:paraId="461C6427" w14:textId="6D07FC0B" w:rsidR="009816F9" w:rsidRDefault="000F6803" w:rsidP="003F339B">
      <w:pPr>
        <w:pStyle w:val="BodyText"/>
        <w:spacing w:line="48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author declares no competing interests.</w:t>
      </w:r>
    </w:p>
    <w:p w14:paraId="6FB232C8" w14:textId="77777777" w:rsidR="000F6803" w:rsidRPr="009816F9" w:rsidRDefault="000F6803" w:rsidP="000F6803">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Data accessibility</w:t>
      </w:r>
    </w:p>
    <w:p w14:paraId="2253240F" w14:textId="77777777" w:rsidR="000F6803" w:rsidRPr="003C14E4" w:rsidRDefault="000F6803" w:rsidP="000F6803">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All raw data and code are available via </w:t>
      </w:r>
      <w:proofErr w:type="spellStart"/>
      <w:r w:rsidRPr="003002FA">
        <w:rPr>
          <w:rFonts w:ascii="Times New Roman" w:hAnsi="Times New Roman" w:cs="Times New Roman"/>
          <w:color w:val="000000" w:themeColor="text1"/>
          <w:sz w:val="22"/>
          <w:szCs w:val="22"/>
        </w:rPr>
        <w:t>github</w:t>
      </w:r>
      <w:proofErr w:type="spellEnd"/>
      <w:r w:rsidRPr="003002FA">
        <w:rPr>
          <w:rFonts w:ascii="Times New Roman" w:hAnsi="Times New Roman" w:cs="Times New Roman"/>
          <w:color w:val="000000" w:themeColor="text1"/>
          <w:sz w:val="22"/>
          <w:szCs w:val="22"/>
        </w:rPr>
        <w:t xml:space="preserve"> (</w:t>
      </w:r>
      <w:r w:rsidRPr="00675EA9">
        <w:rPr>
          <w:rFonts w:ascii="Times New Roman" w:hAnsi="Times New Roman" w:cs="Times New Roman"/>
          <w:color w:val="000000" w:themeColor="text1"/>
          <w:sz w:val="22"/>
          <w:szCs w:val="22"/>
        </w:rPr>
        <w:t>https://github.com/thomased/ms_spiderpattern</w:t>
      </w:r>
      <w:r w:rsidRPr="003002FA">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and are archived via </w:t>
      </w:r>
      <w:proofErr w:type="spellStart"/>
      <w:r>
        <w:rPr>
          <w:rFonts w:ascii="Times New Roman" w:hAnsi="Times New Roman" w:cs="Times New Roman"/>
          <w:color w:val="000000" w:themeColor="text1"/>
          <w:sz w:val="22"/>
          <w:szCs w:val="22"/>
        </w:rPr>
        <w:t>Zenodo</w:t>
      </w:r>
      <w:proofErr w:type="spellEnd"/>
      <w:r>
        <w:rPr>
          <w:rFonts w:ascii="Times New Roman" w:hAnsi="Times New Roman" w:cs="Times New Roman"/>
          <w:color w:val="000000" w:themeColor="text1"/>
          <w:sz w:val="22"/>
          <w:szCs w:val="22"/>
        </w:rPr>
        <w:t xml:space="preserve"> [23]</w:t>
      </w:r>
      <w:r w:rsidRPr="003002FA">
        <w:rPr>
          <w:rFonts w:ascii="Times New Roman" w:hAnsi="Times New Roman" w:cs="Times New Roman"/>
          <w:color w:val="000000" w:themeColor="text1"/>
          <w:sz w:val="22"/>
          <w:szCs w:val="22"/>
        </w:rPr>
        <w:t>.</w:t>
      </w:r>
    </w:p>
    <w:p w14:paraId="6A9B2199" w14:textId="77777777" w:rsidR="000F6803" w:rsidRPr="009816F9" w:rsidRDefault="000F6803" w:rsidP="000F6803">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lastRenderedPageBreak/>
        <w:t>Funding statement</w:t>
      </w:r>
    </w:p>
    <w:p w14:paraId="10C42E92" w14:textId="6E7E142A" w:rsidR="000F6803" w:rsidRPr="003002FA" w:rsidRDefault="000F6803"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5" w:name="references"/>
      <w:bookmarkEnd w:id="5"/>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w:t>
      </w:r>
      <w:bookmarkStart w:id="6" w:name="_GoBack"/>
      <w:bookmarkEnd w:id="6"/>
      <w:r w:rsidRPr="009816F9">
        <w:rPr>
          <w:rFonts w:ascii="Times New Roman" w:hAnsi="Times New Roman" w:cs="Times New Roman"/>
          <w:b/>
          <w:color w:val="000000" w:themeColor="text1"/>
        </w:rPr>
        <w:t>edgements</w:t>
      </w:r>
    </w:p>
    <w:p w14:paraId="75A51710" w14:textId="12392451"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w:t>
      </w:r>
      <w:r w:rsidR="00671635">
        <w:rPr>
          <w:rFonts w:ascii="Times New Roman" w:hAnsi="Times New Roman" w:cs="Times New Roman"/>
          <w:color w:val="000000" w:themeColor="text1"/>
          <w:sz w:val="22"/>
          <w:szCs w:val="22"/>
        </w:rPr>
        <w:t xml:space="preserve">and two anonymous reviewers for insightful comments. </w:t>
      </w:r>
      <w:r w:rsidR="00547D6E">
        <w:rPr>
          <w:rFonts w:ascii="Times New Roman" w:hAnsi="Times New Roman" w:cs="Times New Roman"/>
          <w:color w:val="000000" w:themeColor="text1"/>
          <w:sz w:val="22"/>
          <w:szCs w:val="22"/>
        </w:rPr>
        <w:t xml:space="preserve">As always, </w:t>
      </w:r>
      <w:r w:rsidR="00671635">
        <w:rPr>
          <w:rFonts w:ascii="Times New Roman" w:hAnsi="Times New Roman" w:cs="Times New Roman"/>
          <w:color w:val="000000" w:themeColor="text1"/>
          <w:sz w:val="22"/>
          <w:szCs w:val="22"/>
        </w:rPr>
        <w:t>I thank</w:t>
      </w:r>
      <w:r w:rsidR="00671635"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 xml:space="preserve">Elizabeth </w:t>
      </w:r>
      <w:proofErr w:type="spellStart"/>
      <w:r w:rsidRPr="003002FA">
        <w:rPr>
          <w:rFonts w:ascii="Times New Roman" w:hAnsi="Times New Roman" w:cs="Times New Roman"/>
          <w:color w:val="000000" w:themeColor="text1"/>
          <w:sz w:val="22"/>
          <w:szCs w:val="22"/>
        </w:rPr>
        <w:t>Mulvenna</w:t>
      </w:r>
      <w:proofErr w:type="spellEnd"/>
      <w:r w:rsidRPr="003002FA">
        <w:rPr>
          <w:rFonts w:ascii="Times New Roman" w:hAnsi="Times New Roman" w:cs="Times New Roman"/>
          <w:color w:val="000000" w:themeColor="text1"/>
          <w:sz w:val="22"/>
          <w:szCs w:val="22"/>
        </w:rPr>
        <w:t xml:space="preserve"> for all her support.</w:t>
      </w:r>
    </w:p>
    <w:p w14:paraId="40E50F24" w14:textId="77777777" w:rsidR="00E27459" w:rsidRDefault="00E27459" w:rsidP="009816F9">
      <w:pPr>
        <w:pStyle w:val="BodyText"/>
        <w:spacing w:line="480" w:lineRule="auto"/>
        <w:jc w:val="both"/>
        <w:rPr>
          <w:rFonts w:ascii="Times New Roman" w:hAnsi="Times New Roman" w:cs="Times New Roman"/>
          <w:color w:val="000000" w:themeColor="text1"/>
          <w:sz w:val="22"/>
          <w:szCs w:val="22"/>
        </w:rPr>
      </w:pPr>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w:t>
      </w:r>
      <w:proofErr w:type="spellStart"/>
      <w:r w:rsidRPr="003002FA">
        <w:rPr>
          <w:rFonts w:ascii="Times New Roman" w:hAnsi="Times New Roman" w:cs="Times New Roman"/>
          <w:color w:val="000000" w:themeColor="text1"/>
          <w:sz w:val="22"/>
          <w:szCs w:val="22"/>
        </w:rPr>
        <w:t>Endler</w:t>
      </w:r>
      <w:proofErr w:type="spellEnd"/>
      <w:r w:rsidRPr="003002FA">
        <w:rPr>
          <w:rFonts w:ascii="Times New Roman" w:hAnsi="Times New Roman" w:cs="Times New Roman"/>
          <w:color w:val="000000" w:themeColor="text1"/>
          <w:sz w:val="22"/>
          <w:szCs w:val="22"/>
        </w:rPr>
        <w:t xml:space="preserve">,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w:t>
      </w:r>
      <w:proofErr w:type="spellStart"/>
      <w:r w:rsidRPr="003002FA">
        <w:rPr>
          <w:rFonts w:ascii="Times New Roman" w:hAnsi="Times New Roman" w:cs="Times New Roman"/>
          <w:color w:val="000000" w:themeColor="text1"/>
          <w:sz w:val="22"/>
          <w:szCs w:val="22"/>
        </w:rPr>
        <w:t>Zeil</w:t>
      </w:r>
      <w:proofErr w:type="spellEnd"/>
      <w:r w:rsidRPr="003002FA">
        <w:rPr>
          <w:rFonts w:ascii="Times New Roman" w:hAnsi="Times New Roman" w:cs="Times New Roman"/>
          <w:color w:val="000000" w:themeColor="text1"/>
          <w:sz w:val="22"/>
          <w:szCs w:val="22"/>
        </w:rPr>
        <w:t xml:space="preserve">,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w:t>
      </w:r>
      <w:proofErr w:type="spellStart"/>
      <w:r w:rsidRPr="003002FA">
        <w:rPr>
          <w:rFonts w:ascii="Times New Roman" w:hAnsi="Times New Roman" w:cs="Times New Roman"/>
          <w:color w:val="000000" w:themeColor="text1"/>
          <w:sz w:val="22"/>
          <w:szCs w:val="22"/>
        </w:rPr>
        <w:t>Sicsu</w:t>
      </w:r>
      <w:proofErr w:type="spellEnd"/>
      <w:r w:rsidRPr="003002FA">
        <w:rPr>
          <w:rFonts w:ascii="Times New Roman" w:hAnsi="Times New Roman" w:cs="Times New Roman"/>
          <w:color w:val="000000" w:themeColor="text1"/>
          <w:sz w:val="22"/>
          <w:szCs w:val="22"/>
        </w:rPr>
        <w:t xml:space="preserve">, P., </w:t>
      </w:r>
      <w:proofErr w:type="spellStart"/>
      <w:r w:rsidRPr="003002FA">
        <w:rPr>
          <w:rFonts w:ascii="Times New Roman" w:hAnsi="Times New Roman" w:cs="Times New Roman"/>
          <w:color w:val="000000" w:themeColor="text1"/>
          <w:sz w:val="22"/>
          <w:szCs w:val="22"/>
        </w:rPr>
        <w:t>Manica</w:t>
      </w:r>
      <w:proofErr w:type="spellEnd"/>
      <w:r w:rsidRPr="003002FA">
        <w:rPr>
          <w:rFonts w:ascii="Times New Roman" w:hAnsi="Times New Roman" w:cs="Times New Roman"/>
          <w:color w:val="000000" w:themeColor="text1"/>
          <w:sz w:val="22"/>
          <w:szCs w:val="22"/>
        </w:rPr>
        <w:t xml:space="preserve">, L. T., Maia, R. &amp; </w:t>
      </w:r>
      <w:proofErr w:type="spellStart"/>
      <w:r w:rsidRPr="003002FA">
        <w:rPr>
          <w:rFonts w:ascii="Times New Roman" w:hAnsi="Times New Roman" w:cs="Times New Roman"/>
          <w:color w:val="000000" w:themeColor="text1"/>
          <w:sz w:val="22"/>
          <w:szCs w:val="22"/>
        </w:rPr>
        <w:t>Macedo</w:t>
      </w:r>
      <w:proofErr w:type="spellEnd"/>
      <w:r w:rsidRPr="003002FA">
        <w:rPr>
          <w:rFonts w:ascii="Times New Roman" w:hAnsi="Times New Roman" w:cs="Times New Roman"/>
          <w:color w:val="000000" w:themeColor="text1"/>
          <w:sz w:val="22"/>
          <w:szCs w:val="22"/>
        </w:rPr>
        <w:t xml:space="preserve">,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w:t>
      </w:r>
      <w:proofErr w:type="spellStart"/>
      <w:r w:rsidRPr="003002FA">
        <w:rPr>
          <w:rFonts w:ascii="Times New Roman" w:hAnsi="Times New Roman" w:cs="Times New Roman"/>
          <w:color w:val="000000" w:themeColor="text1"/>
          <w:sz w:val="22"/>
          <w:szCs w:val="22"/>
        </w:rPr>
        <w:t>Nowicki</w:t>
      </w:r>
      <w:proofErr w:type="spellEnd"/>
      <w:r w:rsidRPr="003002FA">
        <w:rPr>
          <w:rFonts w:ascii="Times New Roman" w:hAnsi="Times New Roman" w:cs="Times New Roman"/>
          <w:color w:val="000000" w:themeColor="text1"/>
          <w:sz w:val="22"/>
          <w:szCs w:val="22"/>
        </w:rPr>
        <w:t xml:space="preserve">,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9. White, T. E. &amp; Kemp, D. J. 2015 </w:t>
      </w:r>
      <w:proofErr w:type="spellStart"/>
      <w:r w:rsidRPr="003002FA">
        <w:rPr>
          <w:rFonts w:ascii="Times New Roman" w:hAnsi="Times New Roman" w:cs="Times New Roman"/>
          <w:color w:val="000000" w:themeColor="text1"/>
          <w:sz w:val="22"/>
          <w:szCs w:val="22"/>
        </w:rPr>
        <w:t>Technicolour</w:t>
      </w:r>
      <w:proofErr w:type="spellEnd"/>
      <w:r w:rsidRPr="003002FA">
        <w:rPr>
          <w:rFonts w:ascii="Times New Roman" w:hAnsi="Times New Roman" w:cs="Times New Roman"/>
          <w:color w:val="000000" w:themeColor="text1"/>
          <w:sz w:val="22"/>
          <w:szCs w:val="22"/>
        </w:rPr>
        <w:t xml:space="preserve">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w:t>
      </w:r>
      <w:proofErr w:type="spellStart"/>
      <w:r w:rsidRPr="003002FA">
        <w:rPr>
          <w:rFonts w:ascii="Times New Roman" w:hAnsi="Times New Roman" w:cs="Times New Roman"/>
          <w:color w:val="000000" w:themeColor="text1"/>
          <w:sz w:val="22"/>
          <w:szCs w:val="22"/>
        </w:rPr>
        <w:t>Zschokke</w:t>
      </w:r>
      <w:proofErr w:type="spellEnd"/>
      <w:r w:rsidRPr="003002FA">
        <w:rPr>
          <w:rFonts w:ascii="Times New Roman" w:hAnsi="Times New Roman" w:cs="Times New Roman"/>
          <w:color w:val="000000" w:themeColor="text1"/>
          <w:sz w:val="22"/>
          <w:szCs w:val="22"/>
        </w:rPr>
        <w:t xml:space="preserve">, S. &amp; Nakata, K. 2010 Spider orientation and hub position in orb webs. </w:t>
      </w:r>
      <w:proofErr w:type="spellStart"/>
      <w:r w:rsidRPr="003002FA">
        <w:rPr>
          <w:rFonts w:ascii="Times New Roman" w:hAnsi="Times New Roman" w:cs="Times New Roman"/>
          <w:i/>
          <w:color w:val="000000" w:themeColor="text1"/>
          <w:sz w:val="22"/>
          <w:szCs w:val="22"/>
        </w:rPr>
        <w:t>Naturwissenschaften</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w:t>
      </w:r>
      <w:proofErr w:type="spellStart"/>
      <w:r w:rsidRPr="003002FA">
        <w:rPr>
          <w:rFonts w:ascii="Times New Roman" w:hAnsi="Times New Roman" w:cs="Times New Roman"/>
          <w:color w:val="000000" w:themeColor="text1"/>
          <w:sz w:val="22"/>
          <w:szCs w:val="22"/>
        </w:rPr>
        <w:t>Uetz</w:t>
      </w:r>
      <w:proofErr w:type="spellEnd"/>
      <w:r w:rsidRPr="003002FA">
        <w:rPr>
          <w:rFonts w:ascii="Times New Roman" w:hAnsi="Times New Roman" w:cs="Times New Roman"/>
          <w:color w:val="000000" w:themeColor="text1"/>
          <w:sz w:val="22"/>
          <w:szCs w:val="22"/>
        </w:rPr>
        <w:t xml:space="preserve">, G. W. &amp; </w:t>
      </w:r>
      <w:proofErr w:type="spellStart"/>
      <w:r w:rsidRPr="003002FA">
        <w:rPr>
          <w:rFonts w:ascii="Times New Roman" w:hAnsi="Times New Roman" w:cs="Times New Roman"/>
          <w:color w:val="000000" w:themeColor="text1"/>
          <w:sz w:val="22"/>
          <w:szCs w:val="22"/>
        </w:rPr>
        <w:t>Hartsock</w:t>
      </w:r>
      <w:proofErr w:type="spellEnd"/>
      <w:r w:rsidRPr="003002FA">
        <w:rPr>
          <w:rFonts w:ascii="Times New Roman" w:hAnsi="Times New Roman" w:cs="Times New Roman"/>
          <w:color w:val="000000" w:themeColor="text1"/>
          <w:sz w:val="22"/>
          <w:szCs w:val="22"/>
        </w:rPr>
        <w:t xml:space="preserve">, S. P. 1987 Prey selection in an orb-weaving spider: </w:t>
      </w:r>
      <w:proofErr w:type="spellStart"/>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gracilis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araneae</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 Kemp, D. J., Holmes, C., Congdon, B. C. &amp; Edwards, W. 2013 Color polymorphism in spiny spiders (</w:t>
      </w:r>
      <w:proofErr w:type="spellStart"/>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13. </w:t>
      </w:r>
      <w:proofErr w:type="spellStart"/>
      <w:r w:rsidRPr="003002FA">
        <w:rPr>
          <w:rFonts w:ascii="Times New Roman" w:hAnsi="Times New Roman" w:cs="Times New Roman"/>
          <w:color w:val="000000" w:themeColor="text1"/>
          <w:sz w:val="22"/>
          <w:szCs w:val="22"/>
        </w:rPr>
        <w:t>Hauber</w:t>
      </w:r>
      <w:proofErr w:type="spellEnd"/>
      <w:r w:rsidRPr="003002FA">
        <w:rPr>
          <w:rFonts w:ascii="Times New Roman" w:hAnsi="Times New Roman" w:cs="Times New Roman"/>
          <w:color w:val="000000" w:themeColor="text1"/>
          <w:sz w:val="22"/>
          <w:szCs w:val="22"/>
        </w:rPr>
        <w:t xml:space="preserve">,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proofErr w:type="spellStart"/>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w:t>
      </w:r>
      <w:proofErr w:type="spellEnd"/>
      <w:r w:rsidRPr="000E65D2">
        <w:rPr>
          <w:rFonts w:ascii="Times New Roman" w:hAnsi="Times New Roman" w:cs="Times New Roman"/>
          <w:i/>
          <w:color w:val="000000" w:themeColor="text1"/>
          <w:sz w:val="22"/>
          <w:szCs w:val="22"/>
        </w:rPr>
        <w:t xml:space="preserve"> </w:t>
      </w:r>
      <w:proofErr w:type="spellStart"/>
      <w:r w:rsidRPr="000E65D2">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arachnida</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w:t>
      </w:r>
      <w:proofErr w:type="spellStart"/>
      <w:r w:rsidRPr="003002FA">
        <w:rPr>
          <w:rFonts w:ascii="Times New Roman" w:hAnsi="Times New Roman" w:cs="Times New Roman"/>
          <w:color w:val="000000" w:themeColor="text1"/>
          <w:sz w:val="22"/>
          <w:szCs w:val="22"/>
        </w:rPr>
        <w:t>Opell</w:t>
      </w:r>
      <w:proofErr w:type="spellEnd"/>
      <w:r w:rsidRPr="003002FA">
        <w:rPr>
          <w:rFonts w:ascii="Times New Roman" w:hAnsi="Times New Roman" w:cs="Times New Roman"/>
          <w:color w:val="000000" w:themeColor="text1"/>
          <w:sz w:val="22"/>
          <w:szCs w:val="22"/>
        </w:rPr>
        <w:t xml:space="preserve">,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w:t>
      </w:r>
      <w:proofErr w:type="spellStart"/>
      <w:r w:rsidRPr="003002FA">
        <w:rPr>
          <w:rFonts w:ascii="Times New Roman" w:hAnsi="Times New Roman" w:cs="Times New Roman"/>
          <w:color w:val="000000" w:themeColor="text1"/>
          <w:sz w:val="22"/>
          <w:szCs w:val="22"/>
        </w:rPr>
        <w:t>Gawryszewski</w:t>
      </w:r>
      <w:proofErr w:type="spellEnd"/>
      <w:r w:rsidRPr="003002FA">
        <w:rPr>
          <w:rFonts w:ascii="Times New Roman" w:hAnsi="Times New Roman" w:cs="Times New Roman"/>
          <w:color w:val="000000" w:themeColor="text1"/>
          <w:sz w:val="22"/>
          <w:szCs w:val="22"/>
        </w:rPr>
        <w:t xml:space="preserve">, F. &amp; Motta, P. 2012 Colouration of the orb-web spider </w:t>
      </w:r>
      <w:proofErr w:type="spellStart"/>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w:t>
      </w:r>
      <w:proofErr w:type="spellEnd"/>
      <w:r w:rsidRPr="00C0360D">
        <w:rPr>
          <w:rFonts w:ascii="Times New Roman" w:hAnsi="Times New Roman" w:cs="Times New Roman"/>
          <w:i/>
          <w:color w:val="000000" w:themeColor="text1"/>
          <w:sz w:val="22"/>
          <w:szCs w:val="22"/>
        </w:rPr>
        <w:t xml:space="preserve"> </w:t>
      </w:r>
      <w:proofErr w:type="spellStart"/>
      <w:r w:rsidRPr="00C0360D">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w:t>
      </w:r>
      <w:proofErr w:type="spellStart"/>
      <w:r w:rsidRPr="003002FA">
        <w:rPr>
          <w:rFonts w:ascii="Times New Roman" w:hAnsi="Times New Roman" w:cs="Times New Roman"/>
          <w:color w:val="000000" w:themeColor="text1"/>
          <w:sz w:val="22"/>
          <w:szCs w:val="22"/>
        </w:rPr>
        <w:t>Merilaita</w:t>
      </w:r>
      <w:proofErr w:type="spellEnd"/>
      <w:r w:rsidRPr="003002FA">
        <w:rPr>
          <w:rFonts w:ascii="Times New Roman" w:hAnsi="Times New Roman" w:cs="Times New Roman"/>
          <w:color w:val="000000" w:themeColor="text1"/>
          <w:sz w:val="22"/>
          <w:szCs w:val="22"/>
        </w:rPr>
        <w:t xml:space="preserve">,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w:t>
      </w:r>
      <w:proofErr w:type="spellStart"/>
      <w:r w:rsidRPr="003002FA">
        <w:rPr>
          <w:rFonts w:ascii="Times New Roman" w:hAnsi="Times New Roman" w:cs="Times New Roman"/>
          <w:color w:val="000000" w:themeColor="text1"/>
          <w:sz w:val="22"/>
          <w:szCs w:val="22"/>
        </w:rPr>
        <w:t>Poteser</w:t>
      </w:r>
      <w:proofErr w:type="spellEnd"/>
      <w:r w:rsidRPr="003002FA">
        <w:rPr>
          <w:rFonts w:ascii="Times New Roman" w:hAnsi="Times New Roman" w:cs="Times New Roman"/>
          <w:color w:val="000000" w:themeColor="text1"/>
          <w:sz w:val="22"/>
          <w:szCs w:val="22"/>
        </w:rPr>
        <w:t xml:space="preserve">, M. &amp; </w:t>
      </w:r>
      <w:proofErr w:type="spellStart"/>
      <w:r w:rsidRPr="003002FA">
        <w:rPr>
          <w:rFonts w:ascii="Times New Roman" w:hAnsi="Times New Roman" w:cs="Times New Roman"/>
          <w:color w:val="000000" w:themeColor="text1"/>
          <w:sz w:val="22"/>
          <w:szCs w:val="22"/>
        </w:rPr>
        <w:t>Kral</w:t>
      </w:r>
      <w:proofErr w:type="spellEnd"/>
      <w:r w:rsidRPr="003002FA">
        <w:rPr>
          <w:rFonts w:ascii="Times New Roman" w:hAnsi="Times New Roman" w:cs="Times New Roman"/>
          <w:color w:val="000000" w:themeColor="text1"/>
          <w:sz w:val="22"/>
          <w:szCs w:val="22"/>
        </w:rPr>
        <w:t xml:space="preserve">,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21. </w:t>
      </w:r>
      <w:proofErr w:type="spellStart"/>
      <w:r w:rsidRPr="003002FA">
        <w:rPr>
          <w:rFonts w:ascii="Times New Roman" w:hAnsi="Times New Roman" w:cs="Times New Roman"/>
          <w:color w:val="000000" w:themeColor="text1"/>
          <w:sz w:val="22"/>
          <w:szCs w:val="22"/>
        </w:rPr>
        <w:t>Wehner</w:t>
      </w:r>
      <w:proofErr w:type="spellEnd"/>
      <w:r w:rsidRPr="003002FA">
        <w:rPr>
          <w:rFonts w:ascii="Times New Roman" w:hAnsi="Times New Roman" w:cs="Times New Roman"/>
          <w:color w:val="000000" w:themeColor="text1"/>
          <w:sz w:val="22"/>
          <w:szCs w:val="22"/>
        </w:rPr>
        <w:t xml:space="preserve">,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22. White, T. E., Dalrymple, R. L., </w:t>
      </w:r>
      <w:proofErr w:type="spellStart"/>
      <w:r w:rsidRPr="003002FA">
        <w:rPr>
          <w:rFonts w:ascii="Times New Roman" w:hAnsi="Times New Roman" w:cs="Times New Roman"/>
          <w:color w:val="000000" w:themeColor="text1"/>
          <w:sz w:val="22"/>
          <w:szCs w:val="22"/>
        </w:rPr>
        <w:t>Herberstein</w:t>
      </w:r>
      <w:proofErr w:type="spellEnd"/>
      <w:r w:rsidRPr="003002FA">
        <w:rPr>
          <w:rFonts w:ascii="Times New Roman" w:hAnsi="Times New Roman" w:cs="Times New Roman"/>
          <w:color w:val="000000" w:themeColor="text1"/>
          <w:sz w:val="22"/>
          <w:szCs w:val="22"/>
        </w:rPr>
        <w:t xml:space="preserve">,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0FB115FD" w:rsidR="00F93D02" w:rsidRDefault="002B630B" w:rsidP="003F339B">
      <w:pPr>
        <w:pStyle w:val="Bibliography"/>
        <w:spacing w:line="48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23. White, T. E. 2016 Data from: </w:t>
      </w:r>
      <w:proofErr w:type="spellStart"/>
      <w:r>
        <w:rPr>
          <w:rFonts w:ascii="Times New Roman" w:hAnsi="Times New Roman" w:cs="Times New Roman"/>
          <w:color w:val="000000" w:themeColor="text1"/>
          <w:sz w:val="22"/>
          <w:szCs w:val="22"/>
        </w:rPr>
        <w:t>Jewelled</w:t>
      </w:r>
      <w:proofErr w:type="spellEnd"/>
      <w:r>
        <w:rPr>
          <w:rFonts w:ascii="Times New Roman" w:hAnsi="Times New Roman" w:cs="Times New Roman"/>
          <w:color w:val="000000" w:themeColor="text1"/>
          <w:sz w:val="22"/>
          <w:szCs w:val="22"/>
        </w:rPr>
        <w:t xml:space="preserve"> spiders manipulate colour lure geometry to deceive prey. </w:t>
      </w:r>
      <w:proofErr w:type="spellStart"/>
      <w:r>
        <w:rPr>
          <w:rFonts w:ascii="Times New Roman" w:hAnsi="Times New Roman" w:cs="Times New Roman"/>
          <w:color w:val="000000" w:themeColor="text1"/>
          <w:sz w:val="22"/>
          <w:szCs w:val="22"/>
        </w:rPr>
        <w:t>Zenodo</w:t>
      </w:r>
      <w:proofErr w:type="spellEnd"/>
      <w:r>
        <w:rPr>
          <w:rFonts w:ascii="Times New Roman" w:hAnsi="Times New Roman" w:cs="Times New Roman"/>
          <w:color w:val="000000" w:themeColor="text1"/>
          <w:sz w:val="22"/>
          <w:szCs w:val="22"/>
        </w:rPr>
        <w:t>. (http://dx.doi.org/10.5281/zenodo.322463)</w:t>
      </w:r>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199B118E" w:rsidR="00F93D02" w:rsidRDefault="00FA59F3" w:rsidP="00F93D02">
      <w:pPr>
        <w:pStyle w:val="TableCaption"/>
        <w:spacing w:line="480" w:lineRule="auto"/>
        <w:jc w:val="both"/>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Tables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AEDA785"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GLM results testing the relationship between colour</w:t>
      </w:r>
      <w:r w:rsidR="00AA0596">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w:t>
      </w:r>
      <w:r w:rsidR="008C2463">
        <w:rPr>
          <w:rFonts w:ascii="Times New Roman" w:hAnsi="Times New Roman" w:cs="Times New Roman"/>
          <w:i w:val="0"/>
          <w:color w:val="000000" w:themeColor="text1"/>
          <w:sz w:val="22"/>
          <w:szCs w:val="22"/>
        </w:rPr>
        <w:t>pattern</w:t>
      </w:r>
      <w:r w:rsidR="007A08ED" w:rsidRPr="00632987">
        <w:rPr>
          <w:rFonts w:ascii="Times New Roman" w:hAnsi="Times New Roman" w:cs="Times New Roman"/>
          <w:i w:val="0"/>
          <w:color w:val="000000" w:themeColor="text1"/>
          <w:sz w:val="22"/>
          <w:szCs w:val="22"/>
        </w:rPr>
        <w:t xml:space="preserve"> orientation</w:t>
      </w:r>
      <w:r w:rsidR="007829FA">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D43E4" w14:textId="77777777" w:rsidR="006731FC" w:rsidRDefault="006731FC">
      <w:pPr>
        <w:spacing w:after="0"/>
      </w:pPr>
      <w:r>
        <w:separator/>
      </w:r>
    </w:p>
  </w:endnote>
  <w:endnote w:type="continuationSeparator" w:id="0">
    <w:p w14:paraId="51252357" w14:textId="77777777" w:rsidR="006731FC" w:rsidRDefault="00673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A3261" w14:textId="77777777" w:rsidR="006731FC" w:rsidRDefault="006731FC">
      <w:r>
        <w:separator/>
      </w:r>
    </w:p>
  </w:footnote>
  <w:footnote w:type="continuationSeparator" w:id="0">
    <w:p w14:paraId="0DE1C58B" w14:textId="77777777" w:rsidR="006731FC" w:rsidRDefault="006731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3429"/>
    <w:rsid w:val="00014277"/>
    <w:rsid w:val="00032783"/>
    <w:rsid w:val="00033AF3"/>
    <w:rsid w:val="00044789"/>
    <w:rsid w:val="00046003"/>
    <w:rsid w:val="00046AB9"/>
    <w:rsid w:val="00056E49"/>
    <w:rsid w:val="00060F6B"/>
    <w:rsid w:val="00061088"/>
    <w:rsid w:val="00062377"/>
    <w:rsid w:val="000634B6"/>
    <w:rsid w:val="00070F71"/>
    <w:rsid w:val="00073CD1"/>
    <w:rsid w:val="00073D1C"/>
    <w:rsid w:val="00076B7B"/>
    <w:rsid w:val="00080879"/>
    <w:rsid w:val="00085116"/>
    <w:rsid w:val="000853AA"/>
    <w:rsid w:val="00087015"/>
    <w:rsid w:val="00093EA6"/>
    <w:rsid w:val="00094E30"/>
    <w:rsid w:val="000B1014"/>
    <w:rsid w:val="000C0E9C"/>
    <w:rsid w:val="000C140E"/>
    <w:rsid w:val="000C7C5C"/>
    <w:rsid w:val="000D5F8D"/>
    <w:rsid w:val="000E275F"/>
    <w:rsid w:val="000E434E"/>
    <w:rsid w:val="000E65D2"/>
    <w:rsid w:val="000F2F10"/>
    <w:rsid w:val="000F42DD"/>
    <w:rsid w:val="000F4331"/>
    <w:rsid w:val="000F484F"/>
    <w:rsid w:val="000F4EB0"/>
    <w:rsid w:val="000F6803"/>
    <w:rsid w:val="00102249"/>
    <w:rsid w:val="00104775"/>
    <w:rsid w:val="00126383"/>
    <w:rsid w:val="00130414"/>
    <w:rsid w:val="001420AE"/>
    <w:rsid w:val="001429FB"/>
    <w:rsid w:val="00144490"/>
    <w:rsid w:val="001620BE"/>
    <w:rsid w:val="001755C8"/>
    <w:rsid w:val="00175E7B"/>
    <w:rsid w:val="00181AB5"/>
    <w:rsid w:val="00184FD4"/>
    <w:rsid w:val="00185F4E"/>
    <w:rsid w:val="001A4535"/>
    <w:rsid w:val="001A6EB2"/>
    <w:rsid w:val="001A76B8"/>
    <w:rsid w:val="001B1C24"/>
    <w:rsid w:val="001B3BB5"/>
    <w:rsid w:val="001C0B26"/>
    <w:rsid w:val="001C1EA5"/>
    <w:rsid w:val="001C4667"/>
    <w:rsid w:val="001D1DA2"/>
    <w:rsid w:val="001D6DB3"/>
    <w:rsid w:val="001E6556"/>
    <w:rsid w:val="001F2969"/>
    <w:rsid w:val="001F4872"/>
    <w:rsid w:val="001F7898"/>
    <w:rsid w:val="002008C7"/>
    <w:rsid w:val="00205DC4"/>
    <w:rsid w:val="00206228"/>
    <w:rsid w:val="00213355"/>
    <w:rsid w:val="00217EF2"/>
    <w:rsid w:val="00221229"/>
    <w:rsid w:val="00231537"/>
    <w:rsid w:val="0023293E"/>
    <w:rsid w:val="00240531"/>
    <w:rsid w:val="00244CC0"/>
    <w:rsid w:val="002572C4"/>
    <w:rsid w:val="00260D38"/>
    <w:rsid w:val="002659B6"/>
    <w:rsid w:val="00267B93"/>
    <w:rsid w:val="002A0F61"/>
    <w:rsid w:val="002A5A5A"/>
    <w:rsid w:val="002A7AE7"/>
    <w:rsid w:val="002B1BC5"/>
    <w:rsid w:val="002B24B2"/>
    <w:rsid w:val="002B630B"/>
    <w:rsid w:val="002C796A"/>
    <w:rsid w:val="002D1BF9"/>
    <w:rsid w:val="002E1DD7"/>
    <w:rsid w:val="002E3943"/>
    <w:rsid w:val="002F02B7"/>
    <w:rsid w:val="002F1817"/>
    <w:rsid w:val="002F212E"/>
    <w:rsid w:val="003002FA"/>
    <w:rsid w:val="00317681"/>
    <w:rsid w:val="00320D83"/>
    <w:rsid w:val="00322EFC"/>
    <w:rsid w:val="003238C1"/>
    <w:rsid w:val="00326636"/>
    <w:rsid w:val="00326719"/>
    <w:rsid w:val="003339CD"/>
    <w:rsid w:val="00346C93"/>
    <w:rsid w:val="00347C3E"/>
    <w:rsid w:val="00353746"/>
    <w:rsid w:val="00353F51"/>
    <w:rsid w:val="003566DB"/>
    <w:rsid w:val="003616A2"/>
    <w:rsid w:val="00366055"/>
    <w:rsid w:val="00377BB8"/>
    <w:rsid w:val="0038121A"/>
    <w:rsid w:val="00382F36"/>
    <w:rsid w:val="00390CAE"/>
    <w:rsid w:val="003B1A66"/>
    <w:rsid w:val="003C14E4"/>
    <w:rsid w:val="003D15DC"/>
    <w:rsid w:val="003D6EEC"/>
    <w:rsid w:val="003E193C"/>
    <w:rsid w:val="003E750F"/>
    <w:rsid w:val="003F339B"/>
    <w:rsid w:val="00404FAF"/>
    <w:rsid w:val="0040583F"/>
    <w:rsid w:val="00405B71"/>
    <w:rsid w:val="00405DB3"/>
    <w:rsid w:val="0040712A"/>
    <w:rsid w:val="0041198B"/>
    <w:rsid w:val="00417F53"/>
    <w:rsid w:val="00424C1C"/>
    <w:rsid w:val="00425716"/>
    <w:rsid w:val="00432EB9"/>
    <w:rsid w:val="00436E80"/>
    <w:rsid w:val="004616A8"/>
    <w:rsid w:val="004653DD"/>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C4D57"/>
    <w:rsid w:val="004D3279"/>
    <w:rsid w:val="004D4D22"/>
    <w:rsid w:val="004D7F33"/>
    <w:rsid w:val="004E0618"/>
    <w:rsid w:val="004E29B3"/>
    <w:rsid w:val="004E2BE2"/>
    <w:rsid w:val="004E68B0"/>
    <w:rsid w:val="004E6CCF"/>
    <w:rsid w:val="004F011C"/>
    <w:rsid w:val="005010A0"/>
    <w:rsid w:val="00513DF3"/>
    <w:rsid w:val="00520405"/>
    <w:rsid w:val="005241E6"/>
    <w:rsid w:val="005303D0"/>
    <w:rsid w:val="0053513A"/>
    <w:rsid w:val="00546C4B"/>
    <w:rsid w:val="00547D6E"/>
    <w:rsid w:val="005532D5"/>
    <w:rsid w:val="005574B0"/>
    <w:rsid w:val="00560427"/>
    <w:rsid w:val="00560DEE"/>
    <w:rsid w:val="00560E7C"/>
    <w:rsid w:val="00565CEC"/>
    <w:rsid w:val="0056625F"/>
    <w:rsid w:val="00571495"/>
    <w:rsid w:val="005716FB"/>
    <w:rsid w:val="00571BA2"/>
    <w:rsid w:val="005763ED"/>
    <w:rsid w:val="00590D07"/>
    <w:rsid w:val="005914AE"/>
    <w:rsid w:val="0059364A"/>
    <w:rsid w:val="00594334"/>
    <w:rsid w:val="005A0867"/>
    <w:rsid w:val="005A0870"/>
    <w:rsid w:val="005A1B25"/>
    <w:rsid w:val="005A265F"/>
    <w:rsid w:val="005A3381"/>
    <w:rsid w:val="005A453F"/>
    <w:rsid w:val="005A7BE5"/>
    <w:rsid w:val="005B2FFA"/>
    <w:rsid w:val="005B61B7"/>
    <w:rsid w:val="005C067D"/>
    <w:rsid w:val="005C09B8"/>
    <w:rsid w:val="005C664F"/>
    <w:rsid w:val="005D07E7"/>
    <w:rsid w:val="005D0B1D"/>
    <w:rsid w:val="005D29B4"/>
    <w:rsid w:val="005D6C90"/>
    <w:rsid w:val="005D7792"/>
    <w:rsid w:val="005E417A"/>
    <w:rsid w:val="005E4AD8"/>
    <w:rsid w:val="005E7B36"/>
    <w:rsid w:val="005F7568"/>
    <w:rsid w:val="00600925"/>
    <w:rsid w:val="00602DBF"/>
    <w:rsid w:val="00604A30"/>
    <w:rsid w:val="00612E83"/>
    <w:rsid w:val="00613FC8"/>
    <w:rsid w:val="006143D1"/>
    <w:rsid w:val="0061669E"/>
    <w:rsid w:val="0062160B"/>
    <w:rsid w:val="00625551"/>
    <w:rsid w:val="00630398"/>
    <w:rsid w:val="00632987"/>
    <w:rsid w:val="006472F7"/>
    <w:rsid w:val="00662A4E"/>
    <w:rsid w:val="00666FAA"/>
    <w:rsid w:val="00670097"/>
    <w:rsid w:val="00671635"/>
    <w:rsid w:val="006717A3"/>
    <w:rsid w:val="006731FC"/>
    <w:rsid w:val="00675EA9"/>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09BF"/>
    <w:rsid w:val="00772A34"/>
    <w:rsid w:val="00775B7D"/>
    <w:rsid w:val="00775C8A"/>
    <w:rsid w:val="0077797A"/>
    <w:rsid w:val="00781B6E"/>
    <w:rsid w:val="007829FA"/>
    <w:rsid w:val="00784D58"/>
    <w:rsid w:val="00795B82"/>
    <w:rsid w:val="007A08ED"/>
    <w:rsid w:val="007A7ED1"/>
    <w:rsid w:val="007B3095"/>
    <w:rsid w:val="007C0EAE"/>
    <w:rsid w:val="007C595C"/>
    <w:rsid w:val="007C5BED"/>
    <w:rsid w:val="007E49B6"/>
    <w:rsid w:val="007E4EE6"/>
    <w:rsid w:val="007F17D1"/>
    <w:rsid w:val="007F4C22"/>
    <w:rsid w:val="007F7430"/>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1D4A"/>
    <w:rsid w:val="00882C27"/>
    <w:rsid w:val="00883404"/>
    <w:rsid w:val="008852BD"/>
    <w:rsid w:val="00891528"/>
    <w:rsid w:val="00893187"/>
    <w:rsid w:val="008935E3"/>
    <w:rsid w:val="00894A12"/>
    <w:rsid w:val="00896D4B"/>
    <w:rsid w:val="008A115C"/>
    <w:rsid w:val="008A285A"/>
    <w:rsid w:val="008A48D3"/>
    <w:rsid w:val="008A5574"/>
    <w:rsid w:val="008B0CF6"/>
    <w:rsid w:val="008B2CD1"/>
    <w:rsid w:val="008B4590"/>
    <w:rsid w:val="008B5AC7"/>
    <w:rsid w:val="008B5EC8"/>
    <w:rsid w:val="008C2463"/>
    <w:rsid w:val="008C672D"/>
    <w:rsid w:val="008D1D81"/>
    <w:rsid w:val="008D6863"/>
    <w:rsid w:val="008E08A5"/>
    <w:rsid w:val="008E79CE"/>
    <w:rsid w:val="008E7B18"/>
    <w:rsid w:val="008F0BCD"/>
    <w:rsid w:val="008F18DF"/>
    <w:rsid w:val="008F23A0"/>
    <w:rsid w:val="00901E34"/>
    <w:rsid w:val="00902468"/>
    <w:rsid w:val="0091262A"/>
    <w:rsid w:val="009152DE"/>
    <w:rsid w:val="0092337E"/>
    <w:rsid w:val="00924BA5"/>
    <w:rsid w:val="00935AE3"/>
    <w:rsid w:val="00941924"/>
    <w:rsid w:val="009422A3"/>
    <w:rsid w:val="009423A3"/>
    <w:rsid w:val="00947BD6"/>
    <w:rsid w:val="00952F4E"/>
    <w:rsid w:val="00956757"/>
    <w:rsid w:val="00964403"/>
    <w:rsid w:val="009662FF"/>
    <w:rsid w:val="009703E1"/>
    <w:rsid w:val="00970714"/>
    <w:rsid w:val="009816F9"/>
    <w:rsid w:val="00994668"/>
    <w:rsid w:val="009A1DF1"/>
    <w:rsid w:val="009A23D3"/>
    <w:rsid w:val="009A3EEC"/>
    <w:rsid w:val="009A712C"/>
    <w:rsid w:val="009B54EE"/>
    <w:rsid w:val="009C55C0"/>
    <w:rsid w:val="009D47C3"/>
    <w:rsid w:val="009E2EC7"/>
    <w:rsid w:val="009E5F8C"/>
    <w:rsid w:val="009E777F"/>
    <w:rsid w:val="009F091F"/>
    <w:rsid w:val="009F1187"/>
    <w:rsid w:val="009F6F4F"/>
    <w:rsid w:val="00A002B1"/>
    <w:rsid w:val="00A06553"/>
    <w:rsid w:val="00A219A0"/>
    <w:rsid w:val="00A36E50"/>
    <w:rsid w:val="00A47427"/>
    <w:rsid w:val="00A5635F"/>
    <w:rsid w:val="00A563CD"/>
    <w:rsid w:val="00A60496"/>
    <w:rsid w:val="00A95DB0"/>
    <w:rsid w:val="00AA0596"/>
    <w:rsid w:val="00AA7845"/>
    <w:rsid w:val="00AB21CE"/>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03E37"/>
    <w:rsid w:val="00B04B57"/>
    <w:rsid w:val="00B0552D"/>
    <w:rsid w:val="00B12EE5"/>
    <w:rsid w:val="00B130AF"/>
    <w:rsid w:val="00B1462C"/>
    <w:rsid w:val="00B169F9"/>
    <w:rsid w:val="00B23309"/>
    <w:rsid w:val="00B2349B"/>
    <w:rsid w:val="00B26B83"/>
    <w:rsid w:val="00B27868"/>
    <w:rsid w:val="00B302AC"/>
    <w:rsid w:val="00B30D4D"/>
    <w:rsid w:val="00B42CBE"/>
    <w:rsid w:val="00B42EE2"/>
    <w:rsid w:val="00B570F9"/>
    <w:rsid w:val="00B60EB4"/>
    <w:rsid w:val="00B62543"/>
    <w:rsid w:val="00B67257"/>
    <w:rsid w:val="00B70082"/>
    <w:rsid w:val="00B70433"/>
    <w:rsid w:val="00B75DF7"/>
    <w:rsid w:val="00B8122E"/>
    <w:rsid w:val="00B830ED"/>
    <w:rsid w:val="00B84EBB"/>
    <w:rsid w:val="00B86B75"/>
    <w:rsid w:val="00B905D7"/>
    <w:rsid w:val="00B9447E"/>
    <w:rsid w:val="00BA00E3"/>
    <w:rsid w:val="00BA1BA3"/>
    <w:rsid w:val="00BA6906"/>
    <w:rsid w:val="00BB44B7"/>
    <w:rsid w:val="00BC48D5"/>
    <w:rsid w:val="00BD250B"/>
    <w:rsid w:val="00BD2684"/>
    <w:rsid w:val="00BD493A"/>
    <w:rsid w:val="00BE0E2A"/>
    <w:rsid w:val="00BE325B"/>
    <w:rsid w:val="00BE45C3"/>
    <w:rsid w:val="00BE48D0"/>
    <w:rsid w:val="00BF4F11"/>
    <w:rsid w:val="00BF7857"/>
    <w:rsid w:val="00C00B1A"/>
    <w:rsid w:val="00C0360D"/>
    <w:rsid w:val="00C036EB"/>
    <w:rsid w:val="00C11EA9"/>
    <w:rsid w:val="00C15DD9"/>
    <w:rsid w:val="00C16E20"/>
    <w:rsid w:val="00C21A3B"/>
    <w:rsid w:val="00C22DB1"/>
    <w:rsid w:val="00C27A74"/>
    <w:rsid w:val="00C30C2E"/>
    <w:rsid w:val="00C3240C"/>
    <w:rsid w:val="00C36279"/>
    <w:rsid w:val="00C50E7D"/>
    <w:rsid w:val="00C52FB6"/>
    <w:rsid w:val="00C54168"/>
    <w:rsid w:val="00C561D6"/>
    <w:rsid w:val="00C61699"/>
    <w:rsid w:val="00C6222C"/>
    <w:rsid w:val="00C6347A"/>
    <w:rsid w:val="00C653AB"/>
    <w:rsid w:val="00C679F7"/>
    <w:rsid w:val="00C74E85"/>
    <w:rsid w:val="00C76205"/>
    <w:rsid w:val="00C821B9"/>
    <w:rsid w:val="00C86241"/>
    <w:rsid w:val="00C873CB"/>
    <w:rsid w:val="00C9591C"/>
    <w:rsid w:val="00CA0921"/>
    <w:rsid w:val="00CA5EDE"/>
    <w:rsid w:val="00CA6D2B"/>
    <w:rsid w:val="00CB0301"/>
    <w:rsid w:val="00CC632F"/>
    <w:rsid w:val="00CE35DC"/>
    <w:rsid w:val="00CF4523"/>
    <w:rsid w:val="00CF45B6"/>
    <w:rsid w:val="00CF5EEB"/>
    <w:rsid w:val="00CF6BF8"/>
    <w:rsid w:val="00D02286"/>
    <w:rsid w:val="00D03807"/>
    <w:rsid w:val="00D04AB4"/>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0096"/>
    <w:rsid w:val="00D7731A"/>
    <w:rsid w:val="00D86D04"/>
    <w:rsid w:val="00D9031A"/>
    <w:rsid w:val="00D973E9"/>
    <w:rsid w:val="00DA1BBA"/>
    <w:rsid w:val="00DA1F5D"/>
    <w:rsid w:val="00DA2596"/>
    <w:rsid w:val="00DA488D"/>
    <w:rsid w:val="00DB4810"/>
    <w:rsid w:val="00DC1E25"/>
    <w:rsid w:val="00DC21C3"/>
    <w:rsid w:val="00DC789F"/>
    <w:rsid w:val="00DD62AE"/>
    <w:rsid w:val="00DE3D79"/>
    <w:rsid w:val="00DE5A9B"/>
    <w:rsid w:val="00DE687B"/>
    <w:rsid w:val="00DF5810"/>
    <w:rsid w:val="00E02A29"/>
    <w:rsid w:val="00E04F2C"/>
    <w:rsid w:val="00E14928"/>
    <w:rsid w:val="00E1525D"/>
    <w:rsid w:val="00E212BD"/>
    <w:rsid w:val="00E21EA5"/>
    <w:rsid w:val="00E22198"/>
    <w:rsid w:val="00E239BF"/>
    <w:rsid w:val="00E2645B"/>
    <w:rsid w:val="00E27459"/>
    <w:rsid w:val="00E30110"/>
    <w:rsid w:val="00E30873"/>
    <w:rsid w:val="00E315A3"/>
    <w:rsid w:val="00E32165"/>
    <w:rsid w:val="00E344D2"/>
    <w:rsid w:val="00E35730"/>
    <w:rsid w:val="00E4313C"/>
    <w:rsid w:val="00E44FF7"/>
    <w:rsid w:val="00E60B14"/>
    <w:rsid w:val="00E670BC"/>
    <w:rsid w:val="00E80827"/>
    <w:rsid w:val="00E91377"/>
    <w:rsid w:val="00EA534A"/>
    <w:rsid w:val="00EB1947"/>
    <w:rsid w:val="00EC49C2"/>
    <w:rsid w:val="00EC4F9C"/>
    <w:rsid w:val="00EC6D0C"/>
    <w:rsid w:val="00ED09D1"/>
    <w:rsid w:val="00ED6728"/>
    <w:rsid w:val="00EF76FC"/>
    <w:rsid w:val="00F006E7"/>
    <w:rsid w:val="00F0628A"/>
    <w:rsid w:val="00F06D83"/>
    <w:rsid w:val="00F106E2"/>
    <w:rsid w:val="00F229E3"/>
    <w:rsid w:val="00F32467"/>
    <w:rsid w:val="00F34AFD"/>
    <w:rsid w:val="00F37BD3"/>
    <w:rsid w:val="00F41620"/>
    <w:rsid w:val="00F44176"/>
    <w:rsid w:val="00F50CBA"/>
    <w:rsid w:val="00F513E7"/>
    <w:rsid w:val="00F53BD0"/>
    <w:rsid w:val="00F57867"/>
    <w:rsid w:val="00F57C7D"/>
    <w:rsid w:val="00F87290"/>
    <w:rsid w:val="00F876CF"/>
    <w:rsid w:val="00F9113E"/>
    <w:rsid w:val="00F937C6"/>
    <w:rsid w:val="00F93D02"/>
    <w:rsid w:val="00F943F0"/>
    <w:rsid w:val="00F963F1"/>
    <w:rsid w:val="00F97EF9"/>
    <w:rsid w:val="00FA0A9B"/>
    <w:rsid w:val="00FA1256"/>
    <w:rsid w:val="00FA186B"/>
    <w:rsid w:val="00FA59F3"/>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 w:type="paragraph" w:styleId="BalloonText">
    <w:name w:val="Balloon Text"/>
    <w:basedOn w:val="Normal"/>
    <w:link w:val="BalloonTextChar"/>
    <w:semiHidden/>
    <w:unhideWhenUsed/>
    <w:rsid w:val="008A557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A55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2744</Words>
  <Characters>15647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591</cp:revision>
  <dcterms:created xsi:type="dcterms:W3CDTF">2017-01-12T21:50:00Z</dcterms:created>
  <dcterms:modified xsi:type="dcterms:W3CDTF">2017-02-27T20:16:00Z</dcterms:modified>
</cp:coreProperties>
</file>