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p>
      <w:pPr>
        <w:rPr>
          <w:vanish/>
        </w:rPr>
      </w:pPr>
    </w:p>
    <w:tbl>
      <w:tblPr>
        <w:tblStyle w:val="divdocumentdivnottopsection"/>
        <w:tblW w:w="0" w:type="auto"/>
        <w:tblLayout w:type="fixed"/>
        <w:tblCellMar>
          <w:top w:w="0" w:type="dxa"/>
          <w:left w:w="0" w:type="dxa"/>
          <w:bottom w:w="400" w:type="dxa"/>
          <w:right w:w="0" w:type="dxa"/>
        </w:tblCellMar>
        <w:tblLook w:val="05E0"/>
      </w:tblPr>
      <w:tblGrid>
        <w:gridCol w:w="310"/>
        <w:gridCol w:w="7910"/>
        <w:gridCol w:w="310"/>
        <w:gridCol w:w="310"/>
        <w:gridCol w:w="3090"/>
        <w:gridCol w:w="310"/>
      </w:tblGrid>
      <w:tr>
        <w:tblPrEx>
          <w:tblW w:w="0" w:type="auto"/>
          <w:tblLayout w:type="fixed"/>
          <w:tblCellMar>
            <w:top w:w="0" w:type="dxa"/>
            <w:left w:w="0" w:type="dxa"/>
            <w:bottom w:w="400" w:type="dxa"/>
            <w:right w:w="0" w:type="dxa"/>
          </w:tblCellMar>
          <w:tblLook w:val="05E0"/>
        </w:tblPrEx>
        <w:trPr>
          <w:trHeight w:val="15200"/>
        </w:trPr>
        <w:tc>
          <w:tcPr>
            <w:tcW w:w="310" w:type="dxa"/>
            <w:tcMar>
              <w:top w:w="0" w:type="dxa"/>
              <w:left w:w="0" w:type="dxa"/>
              <w:bottom w:w="0" w:type="dxa"/>
              <w:right w:w="0" w:type="dxa"/>
            </w:tcMar>
            <w:vAlign w:val="bottom"/>
            <w:hideMark/>
          </w:tcPr>
          <w:p>
            <w:r>
              <w:pict>
                <v:rect id="_x0000_s1025" style="width:612pt;height:99.5pt;margin-top:0;margin-left:0;mso-position-horizontal-relative:page;mso-position-vertical-relative:page;position:absolute;z-index:251658240" o:allowincell="f" fillcolor="this" strokecolor="this">
                  <v:fill opacity="0"/>
                  <v:textbox inset="0,0,0,0">
                    <w:txbxContent>
                      <w:tbl>
                        <w:tblPr>
                          <w:tblStyle w:val="divdocumentdivnotparentContainer"/>
                          <w:tblW w:w="5000" w:type="pct"/>
                          <w:tblCellSpacing w:w="0" w:type="dxa"/>
                          <w:shd w:val="clear" w:color="auto" w:fill="373D48"/>
                          <w:tblCellMar>
                            <w:top w:w="0" w:type="dxa"/>
                            <w:left w:w="0" w:type="dxa"/>
                            <w:bottom w:w="0" w:type="dxa"/>
                            <w:right w:w="0" w:type="dxa"/>
                          </w:tblCellMar>
                          <w:tblLook w:val="05E0"/>
                        </w:tblPr>
                        <w:tblGrid>
                          <w:gridCol w:w="12240"/>
                        </w:tblGrid>
                        <w:tr>
                          <w:tblPrEx>
                            <w:tblW w:w="5000" w:type="pct"/>
                            <w:tblCellSpacing w:w="0" w:type="dxa"/>
                            <w:shd w:val="clear" w:color="auto" w:fill="373D48"/>
                            <w:tblCellMar>
                              <w:top w:w="0" w:type="dxa"/>
                              <w:left w:w="0" w:type="dxa"/>
                              <w:bottom w:w="0" w:type="dxa"/>
                              <w:right w:w="0" w:type="dxa"/>
                            </w:tblCellMar>
                            <w:tblLook w:val="05E0"/>
                          </w:tblPrEx>
                          <w:trPr>
                            <w:tblCellSpacing w:w="0" w:type="dxa"/>
                          </w:trPr>
                          <w:tc>
                            <w:tcPr>
                              <w:tcW w:w="5000" w:type="pct"/>
                              <w:shd w:val="clear" w:color="auto" w:fill="102A73"/>
                              <w:tcMar>
                                <w:top w:w="300" w:type="dxa"/>
                                <w:left w:w="0" w:type="dxa"/>
                                <w:bottom w:w="400" w:type="dxa"/>
                                <w:right w:w="0" w:type="dxa"/>
                              </w:tcMar>
                              <w:vAlign w:val="top"/>
                              <w:hideMark/>
                            </w:tcPr>
                            <w:p>
                              <w:pPr>
                                <w:pStyle w:val="divdocumentname"/>
                                <w:pBdr>
                                  <w:top w:val="none" w:sz="0" w:space="0" w:color="auto"/>
                                  <w:left w:val="none" w:sz="0" w:space="15" w:color="auto"/>
                                  <w:bottom w:val="none" w:sz="0" w:space="0" w:color="auto"/>
                                  <w:right w:val="none" w:sz="0" w:space="15" w:color="auto"/>
                                </w:pBdr>
                                <w:spacing w:before="0" w:after="0" w:line="790" w:lineRule="exact"/>
                                <w:ind w:left="300" w:right="300"/>
                                <w:rPr>
                                  <w:rStyle w:val="divdocumenttopsectiondiv"/>
                                  <w:rFonts w:ascii="Century Gothic" w:eastAsia="Century Gothic" w:hAnsi="Century Gothic" w:cs="Century Gothic"/>
                                  <w:b/>
                                  <w:bCs/>
                                  <w:color w:val="FFFFFF"/>
                                  <w:sz w:val="72"/>
                                  <w:szCs w:val="72"/>
                                  <w:bdr w:val="none" w:sz="0" w:space="0" w:color="auto"/>
                                  <w:shd w:val="clear" w:color="auto" w:fill="auto"/>
                                  <w:vertAlign w:val="baseline"/>
                                </w:rPr>
                              </w:pPr>
                              <w:r>
                                <w:rPr>
                                  <w:rStyle w:val="span"/>
                                  <w:rFonts w:ascii="Century Gothic" w:eastAsia="Century Gothic" w:hAnsi="Century Gothic" w:cs="Century Gothic"/>
                                  <w:b/>
                                  <w:bCs/>
                                </w:rPr>
                                <w:t>Thomas</w:t>
                              </w:r>
                              <w:r>
                                <w:rPr>
                                  <w:rStyle w:val="divdocumenttopsectiondiv"/>
                                  <w:rFonts w:ascii="Century Gothic" w:eastAsia="Century Gothic" w:hAnsi="Century Gothic" w:cs="Century Gothic"/>
                                  <w:b/>
                                  <w:bCs/>
                                  <w:bdr w:val="none" w:sz="0" w:space="0" w:color="auto"/>
                                  <w:shd w:val="clear" w:color="auto" w:fill="auto"/>
                                  <w:vertAlign w:val="baseline"/>
                                </w:rPr>
                                <w:t xml:space="preserve"> </w:t>
                              </w:r>
                              <w:r>
                                <w:rPr>
                                  <w:rStyle w:val="divdocumentword-break"/>
                                  <w:rFonts w:ascii="Century Gothic" w:eastAsia="Century Gothic" w:hAnsi="Century Gothic" w:cs="Century Gothic"/>
                                  <w:b/>
                                  <w:bCs/>
                                </w:rPr>
                                <w:t>Ford</w:t>
                              </w:r>
                            </w:p>
                            <w:p>
                              <w:pPr>
                                <w:pStyle w:val="documentresumeTitle"/>
                                <w:pBdr>
                                  <w:top w:val="none" w:sz="0" w:space="0" w:color="auto"/>
                                  <w:left w:val="none" w:sz="0" w:space="0" w:color="auto"/>
                                  <w:bottom w:val="none" w:sz="0" w:space="0" w:color="auto"/>
                                  <w:right w:val="none" w:sz="0" w:space="0" w:color="auto"/>
                                </w:pBdr>
                                <w:spacing w:before="0" w:after="0" w:line="500" w:lineRule="exact"/>
                                <w:ind w:left="300" w:right="300"/>
                                <w:rPr>
                                  <w:rStyle w:val="divdocumenttopsectiondiv"/>
                                  <w:rFonts w:ascii="Century Gothic" w:eastAsia="Century Gothic" w:hAnsi="Century Gothic" w:cs="Century Gothic"/>
                                  <w:color w:val="FFFFFF"/>
                                  <w:sz w:val="36"/>
                                  <w:szCs w:val="36"/>
                                  <w:bdr w:val="none" w:sz="0" w:space="0" w:color="auto"/>
                                  <w:shd w:val="clear" w:color="auto" w:fill="auto"/>
                                  <w:vertAlign w:val="baseline"/>
                                </w:rPr>
                              </w:pPr>
                              <w:r>
                                <w:rPr>
                                  <w:rStyle w:val="span"/>
                                  <w:rFonts w:ascii="Century Gothic" w:eastAsia="Century Gothic" w:hAnsi="Century Gothic" w:cs="Century Gothic"/>
                                </w:rPr>
                                <w:t>Senior DevOps Engineer</w:t>
                              </w:r>
                            </w:p>
                          </w:tc>
                        </w:tr>
                      </w:tbl>
                      <w:p/>
                    </w:txbxContent>
                  </v:textbox>
                </v:rect>
              </w:pict>
            </w:r>
          </w:p>
          <w:p>
            <w:pPr>
              <w:pStyle w:val="leftpaddingcellParagraph"/>
              <w:pBdr>
                <w:top w:val="none" w:sz="0" w:space="0" w:color="auto"/>
                <w:left w:val="none" w:sz="0" w:space="0" w:color="auto"/>
                <w:bottom w:val="none" w:sz="0" w:space="0" w:color="auto"/>
                <w:right w:val="none" w:sz="0" w:space="0" w:color="auto"/>
              </w:pBdr>
              <w:spacing w:line="360" w:lineRule="atLeast"/>
              <w:ind w:left="0" w:right="0"/>
              <w:textAlignment w:val="auto"/>
              <w:rPr>
                <w:rStyle w:val="leftpaddingcell"/>
                <w:rFonts w:ascii="Century Gothic" w:eastAsia="Century Gothic" w:hAnsi="Century Gothic" w:cs="Century Gothic"/>
                <w:color w:val="343434"/>
                <w:sz w:val="22"/>
                <w:szCs w:val="22"/>
                <w:bdr w:val="none" w:sz="0" w:space="0" w:color="auto"/>
                <w:vertAlign w:val="baseline"/>
              </w:rPr>
            </w:pPr>
          </w:p>
        </w:tc>
        <w:tc>
          <w:tcPr>
            <w:tcW w:w="7910" w:type="dxa"/>
            <w:tcMar>
              <w:top w:w="300" w:type="dxa"/>
              <w:left w:w="0" w:type="dxa"/>
              <w:bottom w:w="300" w:type="dxa"/>
              <w:right w:w="0" w:type="dxa"/>
            </w:tcMar>
            <w:vAlign w:val="top"/>
            <w:hideMark/>
          </w:tcPr>
          <w:p>
            <w:pPr>
              <w:spacing w:line="1990" w:lineRule="atLeast"/>
            </w:pPr>
          </w:p>
          <w:p>
            <w:pPr>
              <w:pStyle w:val="divdocument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left-box"/>
                <w:rFonts w:ascii="Century Gothic" w:eastAsia="Century Gothic" w:hAnsi="Century Gothic" w:cs="Century Gothic"/>
                <w:vanish/>
                <w:color w:val="343434"/>
                <w:sz w:val="14"/>
                <w:szCs w:val="14"/>
                <w:bdr w:val="none" w:sz="0" w:space="0" w:color="auto"/>
                <w:vertAlign w:val="baseline"/>
              </w:rPr>
            </w:pPr>
            <w:r>
              <w:rPr>
                <w:rStyle w:val="divdocumentleft-box"/>
                <w:rFonts w:ascii="Century Gothic" w:eastAsia="Century Gothic" w:hAnsi="Century Gothic" w:cs="Century Gothic"/>
                <w:vanish/>
                <w:color w:val="343434"/>
                <w:sz w:val="14"/>
                <w:szCs w:val="1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strong"/>
                <w:rFonts w:ascii="Century Gothic" w:eastAsia="Century Gothic" w:hAnsi="Century Gothic" w:cs="Century Gothic"/>
                <w:b/>
                <w:bCs/>
                <w:color w:val="343434"/>
                <w:spacing w:val="4"/>
                <w:sz w:val="22"/>
                <w:szCs w:val="22"/>
              </w:rPr>
              <w:t>DevOps Engineer</w:t>
            </w:r>
            <w:r>
              <w:rPr>
                <w:rStyle w:val="divdocumentleft-box"/>
                <w:rFonts w:ascii="Century Gothic" w:eastAsia="Century Gothic" w:hAnsi="Century Gothic" w:cs="Century Gothic"/>
                <w:color w:val="343434"/>
                <w:sz w:val="22"/>
                <w:szCs w:val="22"/>
                <w:bdr w:val="none" w:sz="0" w:space="0" w:color="auto"/>
                <w:vertAlign w:val="baseline"/>
              </w:rPr>
              <w:t xml:space="preserve"> with </w:t>
            </w:r>
            <w:r>
              <w:rPr>
                <w:rStyle w:val="strong"/>
                <w:rFonts w:ascii="Century Gothic" w:eastAsia="Century Gothic" w:hAnsi="Century Gothic" w:cs="Century Gothic"/>
                <w:b/>
                <w:bCs/>
                <w:color w:val="343434"/>
                <w:spacing w:val="4"/>
                <w:sz w:val="22"/>
                <w:szCs w:val="22"/>
              </w:rPr>
              <w:t>8+</w:t>
            </w:r>
            <w:r>
              <w:rPr>
                <w:rStyle w:val="divdocumentleft-box"/>
                <w:rFonts w:ascii="Century Gothic" w:eastAsia="Century Gothic" w:hAnsi="Century Gothic" w:cs="Century Gothic"/>
                <w:color w:val="343434"/>
                <w:sz w:val="22"/>
                <w:szCs w:val="22"/>
                <w:bdr w:val="none" w:sz="0" w:space="0" w:color="auto"/>
                <w:vertAlign w:val="baseline"/>
              </w:rPr>
              <w:t xml:space="preserve"> years of experience designing, testing, and deploying scalable infrastructure and applications. Skilled in leveraging modern DevOps practices and version control tools to streamline delivery, enhance reliability, and quickly resolve issues in complex codebases. Collaborative and adaptable team contributor known for effective multitasking, clear communication, and driving high-quality results in fast-paced environments.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102A73"/>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Work History</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tbl>
            <w:tblPr>
              <w:tblStyle w:val="lexprtable"/>
              <w:tblLayout w:type="fixed"/>
              <w:tblCellMar>
                <w:top w:w="0" w:type="dxa"/>
                <w:left w:w="0" w:type="dxa"/>
                <w:bottom w:w="0" w:type="dxa"/>
                <w:right w:w="0" w:type="dxa"/>
              </w:tblCellMar>
              <w:tblLook w:val="05E0"/>
            </w:tblPr>
            <w:tblGrid>
              <w:gridCol w:w="1310"/>
              <w:gridCol w:w="530"/>
              <w:gridCol w:w="6070"/>
            </w:tblGrid>
            <w:tr>
              <w:tblPrEx>
                <w:tblLayout w:type="fixed"/>
                <w:tblCellMar>
                  <w:top w:w="0" w:type="dxa"/>
                  <w:left w:w="0" w:type="dxa"/>
                  <w:bottom w:w="0" w:type="dxa"/>
                  <w:right w:w="0" w:type="dxa"/>
                </w:tblCellMar>
                <w:tblLook w:val="05E0"/>
              </w:tblPrEx>
              <w:tc>
                <w:tcPr>
                  <w:tcW w:w="1310" w:type="dxa"/>
                  <w:tcMar>
                    <w:top w:w="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2020-04</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2025-11</w:t>
                  </w:r>
                </w:p>
              </w:tc>
              <w:tc>
                <w:tcPr>
                  <w:tcW w:w="530" w:type="dxa"/>
                  <w:tcMar>
                    <w:top w:w="0" w:type="dxa"/>
                    <w:left w:w="0" w:type="dxa"/>
                    <w:bottom w:w="0" w:type="dxa"/>
                    <w:right w:w="0" w:type="dxa"/>
                  </w:tcMar>
                  <w:vAlign w:val="top"/>
                  <w:hideMark/>
                </w:tcPr>
                <w:p>
                  <w:pPr>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070" w:type="dxa"/>
                  <w:tcMar>
                    <w:top w:w="0" w:type="dxa"/>
                    <w:left w:w="0" w:type="dxa"/>
                    <w:bottom w:w="0" w:type="dxa"/>
                    <w:right w:w="0"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b/>
                      <w:bCs/>
                      <w:color w:val="343434"/>
                      <w:spacing w:val="4"/>
                      <w:sz w:val="28"/>
                      <w:szCs w:val="28"/>
                    </w:rPr>
                    <w:t>DevOps Engineer</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Vieaura Inc</w:t>
                  </w:r>
                  <w:r>
                    <w:rPr>
                      <w:rStyle w:val="span"/>
                      <w:rFonts w:ascii="Century Gothic" w:eastAsia="Century Gothic" w:hAnsi="Century Gothic" w:cs="Century Gothic"/>
                      <w:b w:val="0"/>
                      <w:bCs w:val="0"/>
                      <w:i/>
                      <w:iCs/>
                      <w:color w:val="343434"/>
                      <w:spacing w:val="4"/>
                      <w:sz w:val="22"/>
                      <w:szCs w:val="22"/>
                    </w:rPr>
                    <w:t xml:space="preserve">, </w:t>
                  </w:r>
                  <w:r>
                    <w:rPr>
                      <w:rStyle w:val="span"/>
                      <w:rFonts w:ascii="Century Gothic" w:eastAsia="Century Gothic" w:hAnsi="Century Gothic" w:cs="Century Gothic"/>
                      <w:b w:val="0"/>
                      <w:bCs w:val="0"/>
                      <w:i/>
                      <w:iCs/>
                      <w:color w:val="343434"/>
                      <w:spacing w:val="4"/>
                      <w:sz w:val="22"/>
                      <w:szCs w:val="22"/>
                    </w:rPr>
                    <w:t>Alpharetta, GA</w:t>
                  </w:r>
                </w:p>
                <w:p>
                  <w:pPr>
                    <w:pStyle w:val="divdocumentli"/>
                    <w:numPr>
                      <w:ilvl w:val="0"/>
                      <w:numId w:val="1"/>
                    </w:numPr>
                    <w:spacing w:before="0"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Improved code deployment efficiency by automating processes with CI/CD pipelines.</w:t>
                  </w:r>
                </w:p>
                <w:p>
                  <w:pPr>
                    <w:pStyle w:val="divdocumentli"/>
                    <w:numPr>
                      <w:ilvl w:val="0"/>
                      <w:numId w:val="1"/>
                    </w:numPr>
                    <w:spacing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Maintained version control systems like Git or SVN for seamless collaboration among developers and engineers during project lifecycles.</w:t>
                  </w:r>
                </w:p>
                <w:p>
                  <w:pPr>
                    <w:pStyle w:val="divdocumentli"/>
                    <w:numPr>
                      <w:ilvl w:val="0"/>
                      <w:numId w:val="1"/>
                    </w:numPr>
                    <w:spacing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Designed and implemented containerization strategies using Docker and Kubernetes, improving resource utilization and management.</w:t>
                  </w:r>
                </w:p>
                <w:p>
                  <w:pPr>
                    <w:pStyle w:val="divdocumentli"/>
                    <w:numPr>
                      <w:ilvl w:val="0"/>
                      <w:numId w:val="1"/>
                    </w:numPr>
                    <w:spacing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Monitored automated build and continuous software integration process to drive build/release failure resolution.</w:t>
                  </w:r>
                </w:p>
              </w:tc>
            </w:tr>
          </w:tbl>
          <w:p>
            <w:pPr>
              <w:pStyle w:val="divdocumentleft-boxexperience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left-boxexperienceparagraphCharacter"/>
                <w:rFonts w:ascii="Century Gothic" w:eastAsia="Century Gothic" w:hAnsi="Century Gothic" w:cs="Century Gothic"/>
                <w:color w:val="343434"/>
                <w:spacing w:val="4"/>
                <w:sz w:val="22"/>
                <w:szCs w:val="22"/>
                <w:bdr w:val="none" w:sz="0" w:space="0" w:color="auto"/>
                <w:vertAlign w:val="baseline"/>
              </w:rPr>
            </w:pPr>
          </w:p>
          <w:tbl>
            <w:tblPr>
              <w:tblStyle w:val="lexprtable"/>
              <w:tblLayout w:type="fixed"/>
              <w:tblCellMar>
                <w:top w:w="0" w:type="dxa"/>
                <w:left w:w="0" w:type="dxa"/>
                <w:bottom w:w="0" w:type="dxa"/>
                <w:right w:w="0" w:type="dxa"/>
              </w:tblCellMar>
              <w:tblLook w:val="05E0"/>
            </w:tblPr>
            <w:tblGrid>
              <w:gridCol w:w="1310"/>
              <w:gridCol w:w="530"/>
              <w:gridCol w:w="6070"/>
            </w:tblGrid>
            <w:tr>
              <w:tblPrEx>
                <w:tblLayout w:type="fixed"/>
                <w:tblCellMar>
                  <w:top w:w="0" w:type="dxa"/>
                  <w:left w:w="0" w:type="dxa"/>
                  <w:bottom w:w="0" w:type="dxa"/>
                  <w:right w:w="0" w:type="dxa"/>
                </w:tblCellMar>
                <w:tblLook w:val="05E0"/>
              </w:tblPrEx>
              <w:tc>
                <w:tcPr>
                  <w:tcW w:w="1310" w:type="dxa"/>
                  <w:tcMar>
                    <w:top w:w="20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2018-05</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2020-03</w:t>
                  </w:r>
                </w:p>
              </w:tc>
              <w:tc>
                <w:tcPr>
                  <w:tcW w:w="530" w:type="dxa"/>
                  <w:tcMar>
                    <w:top w:w="200" w:type="dxa"/>
                    <w:left w:w="0" w:type="dxa"/>
                    <w:bottom w:w="0" w:type="dxa"/>
                    <w:right w:w="0" w:type="dxa"/>
                  </w:tcMar>
                  <w:vAlign w:val="top"/>
                  <w:hideMark/>
                </w:tcPr>
                <w:p>
                  <w:pPr>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070" w:type="dxa"/>
                  <w:tcMar>
                    <w:top w:w="200" w:type="dxa"/>
                    <w:left w:w="0" w:type="dxa"/>
                    <w:bottom w:w="0" w:type="dxa"/>
                    <w:right w:w="0"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b/>
                      <w:bCs/>
                      <w:color w:val="343434"/>
                      <w:spacing w:val="4"/>
                      <w:sz w:val="28"/>
                      <w:szCs w:val="28"/>
                    </w:rPr>
                    <w:t>Software Engineer</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RevBits LLC</w:t>
                  </w:r>
                  <w:r>
                    <w:rPr>
                      <w:rStyle w:val="span"/>
                      <w:rFonts w:ascii="Century Gothic" w:eastAsia="Century Gothic" w:hAnsi="Century Gothic" w:cs="Century Gothic"/>
                      <w:b w:val="0"/>
                      <w:bCs w:val="0"/>
                      <w:i/>
                      <w:iCs/>
                      <w:color w:val="343434"/>
                      <w:spacing w:val="4"/>
                      <w:sz w:val="22"/>
                      <w:szCs w:val="22"/>
                    </w:rPr>
                    <w:t xml:space="preserve">, </w:t>
                  </w:r>
                  <w:r>
                    <w:rPr>
                      <w:rStyle w:val="span"/>
                      <w:rFonts w:ascii="Century Gothic" w:eastAsia="Century Gothic" w:hAnsi="Century Gothic" w:cs="Century Gothic"/>
                      <w:b w:val="0"/>
                      <w:bCs w:val="0"/>
                      <w:i/>
                      <w:iCs/>
                      <w:color w:val="343434"/>
                      <w:spacing w:val="4"/>
                      <w:sz w:val="22"/>
                      <w:szCs w:val="22"/>
                    </w:rPr>
                    <w:t>Mineola, NY</w:t>
                  </w:r>
                </w:p>
                <w:p>
                  <w:pPr>
                    <w:pStyle w:val="divdocumentli"/>
                    <w:numPr>
                      <w:ilvl w:val="0"/>
                      <w:numId w:val="2"/>
                    </w:numPr>
                    <w:spacing w:before="0"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Developed scalable and maintainable code, ensuring long-term stability of the software.</w:t>
                  </w:r>
                </w:p>
                <w:p>
                  <w:pPr>
                    <w:pStyle w:val="divdocumentli"/>
                    <w:numPr>
                      <w:ilvl w:val="0"/>
                      <w:numId w:val="2"/>
                    </w:numPr>
                    <w:spacing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Integrated new technologies into existing systems, increasing capabilities and improving overall performance.</w:t>
                  </w:r>
                </w:p>
                <w:p>
                  <w:pPr>
                    <w:pStyle w:val="divdocumentli"/>
                    <w:numPr>
                      <w:ilvl w:val="0"/>
                      <w:numId w:val="2"/>
                    </w:numPr>
                    <w:spacing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Developed reusable components that significantly reduced development effort on multiple projects.</w:t>
                  </w:r>
                </w:p>
                <w:p>
                  <w:pPr>
                    <w:pStyle w:val="divdocumentli"/>
                    <w:numPr>
                      <w:ilvl w:val="0"/>
                      <w:numId w:val="2"/>
                    </w:numPr>
                    <w:spacing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Implemented effective debugging strategies, resulting in fewer software defects and increased reliability.</w:t>
                  </w:r>
                </w:p>
              </w:tc>
            </w:tr>
          </w:tbl>
          <w:p>
            <w:pPr>
              <w:pStyle w:val="divdocumentleft-boxexperience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left-boxexperienceparagraphCharacter"/>
                <w:rFonts w:ascii="Century Gothic" w:eastAsia="Century Gothic" w:hAnsi="Century Gothic" w:cs="Century Gothic"/>
                <w:color w:val="343434"/>
                <w:spacing w:val="4"/>
                <w:sz w:val="22"/>
                <w:szCs w:val="22"/>
                <w:bdr w:val="none" w:sz="0" w:space="0" w:color="auto"/>
                <w:vertAlign w:val="baseline"/>
              </w:rPr>
            </w:pPr>
          </w:p>
          <w:tbl>
            <w:tblPr>
              <w:tblStyle w:val="lexprtable"/>
              <w:tblLayout w:type="fixed"/>
              <w:tblCellMar>
                <w:top w:w="0" w:type="dxa"/>
                <w:left w:w="0" w:type="dxa"/>
                <w:bottom w:w="0" w:type="dxa"/>
                <w:right w:w="0" w:type="dxa"/>
              </w:tblCellMar>
              <w:tblLook w:val="05E0"/>
            </w:tblPr>
            <w:tblGrid>
              <w:gridCol w:w="1310"/>
              <w:gridCol w:w="530"/>
              <w:gridCol w:w="6070"/>
            </w:tblGrid>
            <w:tr>
              <w:tblPrEx>
                <w:tblLayout w:type="fixed"/>
                <w:tblCellMar>
                  <w:top w:w="0" w:type="dxa"/>
                  <w:left w:w="0" w:type="dxa"/>
                  <w:bottom w:w="0" w:type="dxa"/>
                  <w:right w:w="0" w:type="dxa"/>
                </w:tblCellMar>
                <w:tblLook w:val="05E0"/>
              </w:tblPrEx>
              <w:tc>
                <w:tcPr>
                  <w:tcW w:w="1310" w:type="dxa"/>
                  <w:tcMar>
                    <w:top w:w="200" w:type="dxa"/>
                    <w:left w:w="0" w:type="dxa"/>
                    <w:bottom w:w="0" w:type="dxa"/>
                    <w:right w:w="0" w:type="dxa"/>
                  </w:tcMar>
                  <w:vAlign w:val="top"/>
                  <w:hideMark/>
                </w:tcPr>
                <w:p>
                  <w:pPr>
                    <w:rPr>
                      <w:rStyle w:val="divdocumentleft-box"/>
                      <w:rFonts w:ascii="Century Gothic" w:eastAsia="Century Gothic" w:hAnsi="Century Gothic" w:cs="Century Gothic"/>
                      <w:color w:val="34343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2017-04</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2018-05</w:t>
                  </w:r>
                </w:p>
              </w:tc>
              <w:tc>
                <w:tcPr>
                  <w:tcW w:w="530" w:type="dxa"/>
                  <w:tcMar>
                    <w:top w:w="200" w:type="dxa"/>
                    <w:left w:w="0" w:type="dxa"/>
                    <w:bottom w:w="0" w:type="dxa"/>
                    <w:right w:w="0" w:type="dxa"/>
                  </w:tcMar>
                  <w:vAlign w:val="top"/>
                  <w:hideMark/>
                </w:tcPr>
                <w:p>
                  <w:pPr>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070" w:type="dxa"/>
                  <w:tcMar>
                    <w:top w:w="200" w:type="dxa"/>
                    <w:left w:w="0" w:type="dxa"/>
                    <w:bottom w:w="0" w:type="dxa"/>
                    <w:right w:w="0" w:type="dxa"/>
                  </w:tcMar>
                  <w:vAlign w:val="top"/>
                  <w:hideMark/>
                </w:tcPr>
                <w:p>
                  <w:pPr>
                    <w:pStyle w:val="divdocumentpaddedline"/>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txtBold"/>
                      <w:rFonts w:ascii="Century Gothic" w:eastAsia="Century Gothic" w:hAnsi="Century Gothic" w:cs="Century Gothic"/>
                      <w:b/>
                      <w:bCs/>
                      <w:color w:val="343434"/>
                      <w:spacing w:val="4"/>
                      <w:sz w:val="28"/>
                      <w:szCs w:val="28"/>
                    </w:rPr>
                    <w:t>Full Stack Software Developer</w:t>
                  </w:r>
                </w:p>
                <w:p>
                  <w:pPr>
                    <w:pStyle w:val="divdocumentlocationGap"/>
                    <w:spacing w:before="8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EBQ</w:t>
                  </w:r>
                  <w:r>
                    <w:rPr>
                      <w:rStyle w:val="span"/>
                      <w:rFonts w:ascii="Century Gothic" w:eastAsia="Century Gothic" w:hAnsi="Century Gothic" w:cs="Century Gothic"/>
                      <w:b w:val="0"/>
                      <w:bCs w:val="0"/>
                      <w:i/>
                      <w:iCs/>
                      <w:color w:val="343434"/>
                      <w:spacing w:val="4"/>
                      <w:sz w:val="22"/>
                      <w:szCs w:val="22"/>
                    </w:rPr>
                    <w:t xml:space="preserve">, </w:t>
                  </w:r>
                  <w:r>
                    <w:rPr>
                      <w:rStyle w:val="span"/>
                      <w:rFonts w:ascii="Century Gothic" w:eastAsia="Century Gothic" w:hAnsi="Century Gothic" w:cs="Century Gothic"/>
                      <w:b w:val="0"/>
                      <w:bCs w:val="0"/>
                      <w:i/>
                      <w:iCs/>
                      <w:color w:val="343434"/>
                      <w:spacing w:val="4"/>
                      <w:sz w:val="22"/>
                      <w:szCs w:val="22"/>
                    </w:rPr>
                    <w:t>Austin, TX</w:t>
                  </w:r>
                </w:p>
                <w:p>
                  <w:pPr>
                    <w:pStyle w:val="divdocumentli"/>
                    <w:numPr>
                      <w:ilvl w:val="0"/>
                      <w:numId w:val="3"/>
                    </w:numPr>
                    <w:spacing w:before="0"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Integrated third-party APIs to enhance overall application functionality and improve user experience.</w:t>
                  </w:r>
                </w:p>
                <w:p>
                  <w:pPr>
                    <w:pStyle w:val="divdocumentli"/>
                    <w:numPr>
                      <w:ilvl w:val="0"/>
                      <w:numId w:val="3"/>
                    </w:numPr>
                    <w:spacing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Continuously updated skillset through professional development courses, staying current with industry trends and emerging technologies.</w:t>
                  </w:r>
                </w:p>
                <w:p>
                  <w:pPr>
                    <w:pStyle w:val="divdocumentli"/>
                    <w:numPr>
                      <w:ilvl w:val="0"/>
                      <w:numId w:val="3"/>
                    </w:numPr>
                    <w:spacing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Demonstrated strong problem-solving abilities by quickly identifying and resolving defects, leading to increased application stability and user satisfaction.</w:t>
                  </w:r>
                </w:p>
                <w:p>
                  <w:pPr>
                    <w:pStyle w:val="divdocumentli"/>
                    <w:numPr>
                      <w:ilvl w:val="0"/>
                      <w:numId w:val="3"/>
                    </w:numPr>
                    <w:spacing w:after="0" w:line="360" w:lineRule="atLeast"/>
                    <w:ind w:left="360" w:right="0" w:hanging="281"/>
                    <w:jc w:val="left"/>
                    <w:rPr>
                      <w:rStyle w:val="span"/>
                      <w:rFonts w:ascii="Century Gothic" w:eastAsia="Century Gothic" w:hAnsi="Century Gothic" w:cs="Century Gothic"/>
                      <w:b w:val="0"/>
                      <w:bCs w:val="0"/>
                      <w:color w:val="343434"/>
                      <w:spacing w:val="4"/>
                      <w:sz w:val="22"/>
                      <w:szCs w:val="22"/>
                      <w:bdr w:val="none" w:sz="0" w:space="0" w:color="auto"/>
                      <w:vertAlign w:val="baseline"/>
                    </w:rPr>
                  </w:pPr>
                  <w:r>
                    <w:rPr>
                      <w:rStyle w:val="span"/>
                      <w:rFonts w:ascii="Century Gothic" w:eastAsia="Century Gothic" w:hAnsi="Century Gothic" w:cs="Century Gothic"/>
                      <w:b w:val="0"/>
                      <w:bCs w:val="0"/>
                      <w:color w:val="343434"/>
                      <w:spacing w:val="4"/>
                      <w:sz w:val="22"/>
                      <w:szCs w:val="22"/>
                      <w:bdr w:val="none" w:sz="0" w:space="0" w:color="auto"/>
                      <w:vertAlign w:val="baseline"/>
                    </w:rPr>
                    <w:t>Conducted thorough code reviews to maintain high standards of quality and consistency throughout the project lifecycle.</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102A73"/>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Education</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tbl>
            <w:tblPr>
              <w:tblStyle w:val="divdocumentleft-boxeducationparagraph"/>
              <w:tblLayout w:type="fixed"/>
              <w:tblCellMar>
                <w:top w:w="0" w:type="dxa"/>
                <w:left w:w="0" w:type="dxa"/>
                <w:bottom w:w="0" w:type="dxa"/>
                <w:right w:w="0" w:type="dxa"/>
              </w:tblCellMar>
              <w:tblLook w:val="05E0"/>
            </w:tblPr>
            <w:tblGrid>
              <w:gridCol w:w="1310"/>
              <w:gridCol w:w="530"/>
              <w:gridCol w:w="6070"/>
            </w:tblGrid>
            <w:tr>
              <w:tblPrEx>
                <w:tblLayout w:type="fixed"/>
                <w:tblCellMar>
                  <w:top w:w="0" w:type="dxa"/>
                  <w:left w:w="0" w:type="dxa"/>
                  <w:bottom w:w="0" w:type="dxa"/>
                  <w:right w:w="0" w:type="dxa"/>
                </w:tblCellMar>
                <w:tblLook w:val="05E0"/>
              </w:tblPrEx>
              <w:tc>
                <w:tcPr>
                  <w:tcW w:w="131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textAlignment w:val="auto"/>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2017-03</w:t>
                  </w:r>
                </w:p>
              </w:tc>
              <w:tc>
                <w:tcPr>
                  <w:tcW w:w="53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textAlignment w:val="auto"/>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070" w:type="dxa"/>
                  <w:tcMar>
                    <w:top w:w="0" w:type="dxa"/>
                    <w:left w:w="0" w:type="dxa"/>
                    <w:bottom w:w="0" w:type="dxa"/>
                    <w:right w:w="0" w:type="dxa"/>
                  </w:tcMar>
                  <w:vAlign w:val="top"/>
                  <w:hideMark/>
                </w:tcPr>
                <w:p>
                  <w:pPr>
                    <w:pStyle w:val="divdocumentdegreeGap"/>
                    <w:spacing w:before="0" w:after="80" w:line="360" w:lineRule="atLeast"/>
                    <w:ind w:left="0" w:right="0"/>
                    <w:rPr>
                      <w:rStyle w:val="divdocumentleft-boxparagraphsinglecolumn"/>
                      <w:rFonts w:ascii="Century Gothic" w:eastAsia="Century Gothic" w:hAnsi="Century Gothic" w:cs="Century Gothic"/>
                      <w:b/>
                      <w:bCs/>
                      <w:color w:val="343434"/>
                      <w:spacing w:val="4"/>
                      <w:sz w:val="22"/>
                      <w:szCs w:val="22"/>
                      <w:bdr w:val="none" w:sz="0" w:space="0" w:color="auto"/>
                      <w:vertAlign w:val="baseline"/>
                    </w:rPr>
                  </w:pPr>
                  <w:r>
                    <w:rPr>
                      <w:rStyle w:val="span"/>
                      <w:rFonts w:ascii="Century Gothic" w:eastAsia="Century Gothic" w:hAnsi="Century Gothic" w:cs="Century Gothic"/>
                      <w:b/>
                      <w:bCs/>
                      <w:color w:val="343434"/>
                      <w:spacing w:val="4"/>
                      <w:sz w:val="22"/>
                      <w:szCs w:val="22"/>
                    </w:rPr>
                    <w:t>Bachelor of Eng.</w:t>
                  </w:r>
                  <w:r>
                    <w:rPr>
                      <w:rStyle w:val="span"/>
                      <w:rFonts w:ascii="Century Gothic" w:eastAsia="Century Gothic" w:hAnsi="Century Gothic" w:cs="Century Gothic"/>
                      <w:b/>
                      <w:bCs/>
                      <w:color w:val="343434"/>
                      <w:spacing w:val="4"/>
                      <w:sz w:val="22"/>
                      <w:szCs w:val="22"/>
                    </w:rPr>
                    <w:t xml:space="preserve">: </w:t>
                  </w:r>
                  <w:r>
                    <w:rPr>
                      <w:rStyle w:val="span"/>
                      <w:rFonts w:ascii="Century Gothic" w:eastAsia="Century Gothic" w:hAnsi="Century Gothic" w:cs="Century Gothic"/>
                      <w:b/>
                      <w:bCs/>
                      <w:color w:val="343434"/>
                      <w:spacing w:val="4"/>
                      <w:sz w:val="22"/>
                      <w:szCs w:val="22"/>
                    </w:rPr>
                    <w:t>Computer Science</w:t>
                  </w:r>
                </w:p>
                <w:p>
                  <w:pPr>
                    <w:pStyle w:val="divdocumenttxtItl"/>
                    <w:pBdr>
                      <w:top w:val="none" w:sz="0" w:space="0" w:color="auto"/>
                      <w:left w:val="none" w:sz="0" w:space="0" w:color="auto"/>
                      <w:bottom w:val="none" w:sz="0" w:space="0" w:color="auto"/>
                      <w:right w:val="none" w:sz="0" w:space="0" w:color="auto"/>
                    </w:pBdr>
                    <w:spacing w:before="0" w:after="0" w:line="360" w:lineRule="atLeast"/>
                    <w:ind w:left="0" w:right="0"/>
                    <w:rPr>
                      <w:rStyle w:val="divdocumentleft-boxparagraphsinglecolumn"/>
                      <w:rFonts w:ascii="Century Gothic" w:eastAsia="Century Gothic" w:hAnsi="Century Gothic" w:cs="Century Gothic"/>
                      <w:b w:val="0"/>
                      <w:bCs w:val="0"/>
                      <w:i/>
                      <w:iCs/>
                      <w:color w:val="343434"/>
                      <w:spacing w:val="4"/>
                      <w:sz w:val="22"/>
                      <w:szCs w:val="22"/>
                      <w:bdr w:val="none" w:sz="0" w:space="0" w:color="auto"/>
                      <w:vertAlign w:val="baseline"/>
                    </w:rPr>
                  </w:pPr>
                  <w:r>
                    <w:rPr>
                      <w:rStyle w:val="span"/>
                      <w:rFonts w:ascii="Century Gothic" w:eastAsia="Century Gothic" w:hAnsi="Century Gothic" w:cs="Century Gothic"/>
                      <w:b w:val="0"/>
                      <w:bCs w:val="0"/>
                      <w:i/>
                      <w:iCs/>
                      <w:color w:val="343434"/>
                      <w:spacing w:val="4"/>
                      <w:sz w:val="22"/>
                      <w:szCs w:val="22"/>
                    </w:rPr>
                    <w:t>Texas A&amp;M University</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0" w:line="440" w:lineRule="atLeast"/>
              <w:ind w:left="0" w:right="0"/>
              <w:rPr>
                <w:rStyle w:val="divdocumentleft-box"/>
                <w:rFonts w:ascii="Century Gothic" w:eastAsia="Century Gothic" w:hAnsi="Century Gothic" w:cs="Century Gothic"/>
                <w:b/>
                <w:bCs/>
                <w:color w:val="102A73"/>
                <w:spacing w:val="0"/>
                <w:sz w:val="32"/>
                <w:szCs w:val="32"/>
                <w:bdr w:val="none" w:sz="0" w:space="0" w:color="auto"/>
                <w:vertAlign w:val="baseline"/>
              </w:rPr>
            </w:pPr>
            <w:r>
              <w:rPr>
                <w:rStyle w:val="divdocumentleft-box"/>
                <w:rFonts w:ascii="Century Gothic" w:eastAsia="Century Gothic" w:hAnsi="Century Gothic" w:cs="Century Gothic"/>
                <w:b/>
                <w:bCs/>
                <w:spacing w:val="0"/>
                <w:bdr w:val="none" w:sz="0" w:space="0" w:color="auto"/>
                <w:vertAlign w:val="baseline"/>
              </w:rPr>
              <w:t>Certifications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2"/>
                <w:szCs w:val="2"/>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bdr w:val="none" w:sz="0" w:space="0" w:color="auto"/>
                <w:vertAlign w:val="baseline"/>
              </w:rPr>
              <w:t> </w:t>
            </w:r>
          </w:p>
          <w:tbl>
            <w:tblPr>
              <w:tblStyle w:val="divdocumentdivfirstparagraphTable"/>
              <w:tblLayout w:type="fixed"/>
              <w:tblCellMar>
                <w:top w:w="0" w:type="dxa"/>
                <w:left w:w="0" w:type="dxa"/>
                <w:bottom w:w="0" w:type="dxa"/>
                <w:right w:w="0" w:type="dxa"/>
              </w:tblCellMar>
              <w:tblLook w:val="05E0"/>
            </w:tblPr>
            <w:tblGrid>
              <w:gridCol w:w="1310"/>
              <w:gridCol w:w="530"/>
              <w:gridCol w:w="6070"/>
            </w:tblGrid>
            <w:tr>
              <w:tblPrEx>
                <w:tblLayout w:type="fixed"/>
                <w:tblCellMar>
                  <w:top w:w="0" w:type="dxa"/>
                  <w:left w:w="0" w:type="dxa"/>
                  <w:bottom w:w="0" w:type="dxa"/>
                  <w:right w:w="0" w:type="dxa"/>
                </w:tblCellMar>
                <w:tblLook w:val="05E0"/>
              </w:tblPrEx>
              <w:tc>
                <w:tcPr>
                  <w:tcW w:w="131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textAlignment w:val="auto"/>
                    <w:rPr>
                      <w:rStyle w:val="divdocumentjobdates"/>
                      <w:rFonts w:ascii="Century Gothic" w:eastAsia="Century Gothic" w:hAnsi="Century Gothic" w:cs="Century Gothic"/>
                      <w:b/>
                      <w:bCs/>
                      <w:color w:val="343434"/>
                      <w:spacing w:val="4"/>
                    </w:rPr>
                  </w:pPr>
                  <w:r>
                    <w:rPr>
                      <w:rStyle w:val="divdocumentjobdates"/>
                      <w:rFonts w:ascii="Century Gothic" w:eastAsia="Century Gothic" w:hAnsi="Century Gothic" w:cs="Century Gothic"/>
                      <w:b/>
                      <w:bCs/>
                      <w:color w:val="343434"/>
                      <w:spacing w:val="4"/>
                    </w:rPr>
                    <w:t>2025-12</w:t>
                  </w:r>
                </w:p>
              </w:tc>
              <w:tc>
                <w:tcPr>
                  <w:tcW w:w="530" w:type="dxa"/>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60" w:lineRule="atLeast"/>
                    <w:ind w:left="0" w:right="0"/>
                    <w:textAlignment w:val="auto"/>
                    <w:rPr>
                      <w:rStyle w:val="divdocumentleft-boxpaddedlinedate-content"/>
                      <w:rFonts w:ascii="Century Gothic" w:eastAsia="Century Gothic" w:hAnsi="Century Gothic" w:cs="Century Gothic"/>
                      <w:b/>
                      <w:bCs/>
                      <w:color w:val="343434"/>
                      <w:spacing w:val="4"/>
                      <w:sz w:val="22"/>
                      <w:szCs w:val="22"/>
                      <w:bdr w:val="none" w:sz="0" w:space="0" w:color="auto"/>
                      <w:vertAlign w:val="baseline"/>
                    </w:rPr>
                  </w:pPr>
                  <w:r>
                    <w:rPr>
                      <w:rStyle w:val="divdocumentleft-boxdatetablepindcell"/>
                      <w:rFonts w:ascii="Century Gothic" w:eastAsia="Century Gothic" w:hAnsi="Century Gothic" w:cs="Century Gothic"/>
                      <w:b/>
                      <w:bCs/>
                      <w:color w:val="343434"/>
                      <w:spacing w:val="4"/>
                      <w:sz w:val="22"/>
                      <w:szCs w:val="22"/>
                      <w:bdr w:val="none" w:sz="0" w:space="0" w:color="auto"/>
                      <w:vertAlign w:val="baseline"/>
                    </w:rPr>
                    <w:t> </w:t>
                  </w:r>
                </w:p>
              </w:tc>
              <w:tc>
                <w:tcPr>
                  <w:tcW w:w="6070" w:type="dxa"/>
                  <w:tcMar>
                    <w:top w:w="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pPr>
                  <w:r>
                    <w:rPr>
                      <w:rStyle w:val="divdocumentleft-boxparagraphsinglecolumn"/>
                      <w:rFonts w:ascii="Century Gothic" w:eastAsia="Century Gothic" w:hAnsi="Century Gothic" w:cs="Century Gothic"/>
                      <w:b w:val="0"/>
                      <w:bCs w:val="0"/>
                      <w:color w:val="343434"/>
                      <w:spacing w:val="4"/>
                      <w:sz w:val="22"/>
                      <w:szCs w:val="22"/>
                      <w:bdr w:val="none" w:sz="0" w:space="0" w:color="auto"/>
                      <w:vertAlign w:val="baseline"/>
                    </w:rPr>
                    <w:t>Problem Solving, Hackerrank https://www.hackerrank.com/certificates/iframe/2962c3079fd3</w:t>
                  </w:r>
                </w:p>
              </w:tc>
            </w:tr>
          </w:tbl>
          <w:p>
            <w:pPr>
              <w:rPr>
                <w:rStyle w:val="divdocumentleft-box"/>
                <w:rFonts w:ascii="Century Gothic" w:eastAsia="Century Gothic" w:hAnsi="Century Gothic" w:cs="Century Gothic"/>
                <w:color w:val="343434"/>
                <w:bdr w:val="none" w:sz="0" w:space="0" w:color="auto"/>
                <w:vertAlign w:val="baseline"/>
              </w:rPr>
            </w:pPr>
          </w:p>
        </w:tc>
        <w:tc>
          <w:tcPr>
            <w:tcW w:w="310" w:type="dxa"/>
            <w:tcMar>
              <w:top w:w="0" w:type="dxa"/>
              <w:left w:w="0" w:type="dxa"/>
              <w:bottom w:w="0" w:type="dxa"/>
              <w:right w:w="0" w:type="dxa"/>
            </w:tcMar>
            <w:vAlign w:val="bottom"/>
            <w:hideMark/>
          </w:tcPr>
          <w:p>
            <w:pPr>
              <w:pStyle w:val="middleleftpaddingcellParagraph"/>
              <w:pBdr>
                <w:top w:val="none" w:sz="0" w:space="0" w:color="auto"/>
                <w:left w:val="none" w:sz="0" w:space="0" w:color="auto"/>
                <w:bottom w:val="none" w:sz="0" w:space="0" w:color="auto"/>
                <w:right w:val="none" w:sz="0" w:space="0" w:color="auto"/>
              </w:pBdr>
              <w:spacing w:line="360" w:lineRule="atLeast"/>
              <w:ind w:left="0" w:right="0"/>
              <w:textAlignment w:val="auto"/>
              <w:rPr>
                <w:rStyle w:val="middleleftpaddingcell"/>
                <w:rFonts w:ascii="Century Gothic" w:eastAsia="Century Gothic" w:hAnsi="Century Gothic" w:cs="Century Gothic"/>
                <w:color w:val="343434"/>
                <w:sz w:val="22"/>
                <w:szCs w:val="22"/>
                <w:bdr w:val="none" w:sz="0" w:space="0" w:color="auto"/>
                <w:vertAlign w:val="baseline"/>
              </w:rPr>
            </w:pPr>
          </w:p>
        </w:tc>
        <w:tc>
          <w:tcPr>
            <w:tcW w:w="310" w:type="dxa"/>
            <w:shd w:val="clear" w:color="auto" w:fill="F4F4F4"/>
            <w:tcMar>
              <w:top w:w="0" w:type="dxa"/>
              <w:left w:w="0" w:type="dxa"/>
              <w:bottom w:w="0" w:type="dxa"/>
              <w:right w:w="0" w:type="dxa"/>
            </w:tcMar>
            <w:vAlign w:val="bottom"/>
            <w:hideMark/>
          </w:tcPr>
          <w:p>
            <w:pPr>
              <w:pStyle w:val="middleleftpaddingcellParagraph"/>
              <w:pBdr>
                <w:top w:val="none" w:sz="0" w:space="0" w:color="auto"/>
                <w:left w:val="none" w:sz="0" w:space="0" w:color="auto"/>
                <w:bottom w:val="none" w:sz="0" w:space="0" w:color="auto"/>
                <w:right w:val="none" w:sz="0" w:space="0" w:color="auto"/>
              </w:pBdr>
              <w:spacing w:line="360" w:lineRule="atLeast"/>
              <w:ind w:left="0" w:right="0"/>
              <w:textAlignment w:val="auto"/>
              <w:rPr>
                <w:rStyle w:val="middleleftpaddingcell"/>
                <w:rFonts w:ascii="Century Gothic" w:eastAsia="Century Gothic" w:hAnsi="Century Gothic" w:cs="Century Gothic"/>
                <w:color w:val="343434"/>
                <w:sz w:val="22"/>
                <w:szCs w:val="22"/>
                <w:bdr w:val="none" w:sz="0" w:space="0" w:color="auto"/>
                <w:vertAlign w:val="baseline"/>
              </w:rPr>
            </w:pPr>
          </w:p>
        </w:tc>
        <w:tc>
          <w:tcPr>
            <w:tcW w:w="3090" w:type="dxa"/>
            <w:shd w:val="clear" w:color="auto" w:fill="F4F4F4"/>
            <w:tcMar>
              <w:top w:w="300" w:type="dxa"/>
              <w:left w:w="0" w:type="dxa"/>
              <w:bottom w:w="300" w:type="dxa"/>
              <w:right w:w="0" w:type="dxa"/>
            </w:tcMar>
            <w:vAlign w:val="top"/>
            <w:hideMark/>
          </w:tcPr>
          <w:p>
            <w:pPr>
              <w:spacing w:line="1990" w:lineRule="atLeast"/>
            </w:pPr>
          </w:p>
          <w:p>
            <w:pPr>
              <w:pStyle w:val="documentprflPic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strike w:val="0"/>
                <w:color w:val="343434"/>
                <w:sz w:val="22"/>
                <w:szCs w:val="22"/>
                <w:u w:val="none"/>
                <w:shd w:val="clear" w:color="auto" w:fill="auto"/>
              </w:rPr>
              <w:drawing>
                <wp:inline>
                  <wp:extent cx="1955800" cy="19558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955800" cy="1955800"/>
                          </a:xfrm>
                          <a:prstGeom prst="rect">
                            <a:avLst/>
                          </a:prstGeom>
                          <a:ln>
                            <a:noFill/>
                          </a:ln>
                        </pic:spPr>
                      </pic:pic>
                    </a:graphicData>
                  </a:graphic>
                </wp:inline>
              </w:drawing>
            </w:r>
          </w:p>
          <w:p>
            <w:pPr>
              <w:pStyle w:val="divdocumentSECTIONCNTC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sz w:val="14"/>
                <w:szCs w:val="14"/>
                <w:bdr w:val="none" w:sz="0" w:space="0" w:color="auto"/>
                <w:shd w:val="clear" w:color="auto" w:fill="auto"/>
                <w:vertAlign w:val="baseline"/>
              </w:rPr>
              <w:t> </w:t>
            </w:r>
          </w:p>
          <w:p>
            <w:pPr>
              <w:pStyle w:val="divdocumentsection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40" w:lineRule="atLeast"/>
              <w:ind w:left="0" w:right="0"/>
              <w:rPr>
                <w:rStyle w:val="divdocumentright-box"/>
                <w:rFonts w:ascii="Century Gothic" w:eastAsia="Century Gothic" w:hAnsi="Century Gothic" w:cs="Century Gothic"/>
                <w:b/>
                <w:bCs/>
                <w:color w:val="102A73"/>
                <w:spacing w:val="0"/>
                <w:sz w:val="32"/>
                <w:szCs w:val="32"/>
                <w:bdr w:val="none" w:sz="0" w:space="0" w:color="auto"/>
                <w:shd w:val="clear" w:color="auto" w:fill="auto"/>
                <w:vertAlign w:val="baseline"/>
              </w:rPr>
            </w:pPr>
            <w:r>
              <w:rPr>
                <w:rStyle w:val="divdocumentright-box"/>
                <w:rFonts w:ascii="Century Gothic" w:eastAsia="Century Gothic" w:hAnsi="Century Gothic" w:cs="Century Gothic"/>
                <w:b/>
                <w:bCs/>
                <w:spacing w:val="0"/>
                <w:bdr w:val="none" w:sz="0" w:space="0" w:color="auto"/>
                <w:shd w:val="clear" w:color="auto" w:fill="auto"/>
                <w:vertAlign w:val="baseline"/>
              </w:rPr>
              <w:t>Contact</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2"/>
                <w:szCs w:val="2"/>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divdocumenttxtBold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span"/>
                <w:rFonts w:ascii="Century Gothic" w:eastAsia="Century Gothic" w:hAnsi="Century Gothic" w:cs="Century Gothic"/>
                <w:b/>
                <w:bCs/>
                <w:color w:val="343434"/>
                <w:spacing w:val="4"/>
                <w:sz w:val="22"/>
                <w:szCs w:val="22"/>
              </w:rPr>
              <w:t xml:space="preserve">Address </w:t>
            </w:r>
          </w:p>
          <w:p>
            <w:pPr>
              <w:pStyle w:val="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Lubbock, TX 79403</w:t>
            </w:r>
          </w:p>
          <w:p>
            <w:pPr>
              <w:pStyle w:val="divdocumenttxtBoldParagraph"/>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span"/>
                <w:rFonts w:ascii="Century Gothic" w:eastAsia="Century Gothic" w:hAnsi="Century Gothic" w:cs="Century Gothic"/>
                <w:b/>
                <w:bCs/>
                <w:color w:val="343434"/>
                <w:spacing w:val="4"/>
                <w:sz w:val="22"/>
                <w:szCs w:val="22"/>
              </w:rPr>
              <w:t xml:space="preserve">Phone </w:t>
            </w:r>
          </w:p>
          <w:p>
            <w:pPr>
              <w:pStyle w:val="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+1 557 222 8311</w:t>
            </w:r>
          </w:p>
          <w:p>
            <w:pPr>
              <w:pStyle w:val="divdocumenttxtBoldParagraph"/>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span"/>
                <w:rFonts w:ascii="Century Gothic" w:eastAsia="Century Gothic" w:hAnsi="Century Gothic" w:cs="Century Gothic"/>
                <w:b/>
                <w:bCs/>
                <w:color w:val="343434"/>
                <w:spacing w:val="4"/>
                <w:sz w:val="22"/>
                <w:szCs w:val="22"/>
              </w:rPr>
              <w:t xml:space="preserve">E-mail </w:t>
            </w:r>
          </w:p>
          <w:p>
            <w:pPr>
              <w:pStyle w:val="divdocumentword-break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thomasford3344@gmail.com</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sz w:val="14"/>
                <w:szCs w:val="14"/>
                <w:bdr w:val="none" w:sz="0" w:space="0" w:color="auto"/>
                <w:shd w:val="clear" w:color="auto" w:fill="auto"/>
                <w:vertAlign w:val="baseline"/>
              </w:rPr>
              <w:t> </w:t>
            </w:r>
          </w:p>
          <w:p>
            <w:pPr>
              <w:pStyle w:val="divdocumentsection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40" w:lineRule="atLeast"/>
              <w:ind w:left="0" w:right="0"/>
              <w:rPr>
                <w:rStyle w:val="divdocumentright-box"/>
                <w:rFonts w:ascii="Century Gothic" w:eastAsia="Century Gothic" w:hAnsi="Century Gothic" w:cs="Century Gothic"/>
                <w:b/>
                <w:bCs/>
                <w:color w:val="102A73"/>
                <w:spacing w:val="0"/>
                <w:sz w:val="32"/>
                <w:szCs w:val="32"/>
                <w:bdr w:val="none" w:sz="0" w:space="0" w:color="auto"/>
                <w:shd w:val="clear" w:color="auto" w:fill="auto"/>
                <w:vertAlign w:val="baseline"/>
              </w:rPr>
            </w:pPr>
            <w:r>
              <w:rPr>
                <w:rStyle w:val="divdocumentright-box"/>
                <w:rFonts w:ascii="Century Gothic" w:eastAsia="Century Gothic" w:hAnsi="Century Gothic" w:cs="Century Gothic"/>
                <w:b/>
                <w:bCs/>
                <w:spacing w:val="0"/>
                <w:bdr w:val="none" w:sz="0" w:space="0" w:color="auto"/>
                <w:shd w:val="clear" w:color="auto" w:fill="auto"/>
                <w:vertAlign w:val="baseline"/>
              </w:rPr>
              <w:t>Skills</w:t>
            </w:r>
          </w:p>
          <w:p>
            <w:pPr>
              <w:pStyle w:val="headinggappadding"/>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2"/>
                <w:szCs w:val="2"/>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div"/>
              <w:pBdr>
                <w:top w:val="none" w:sz="0" w:space="0" w:color="auto"/>
                <w:left w:val="none" w:sz="0" w:space="0" w:color="auto"/>
                <w:bottom w:val="none" w:sz="0" w:space="0" w:color="auto"/>
                <w:right w:val="none" w:sz="0" w:space="0" w:color="auto"/>
              </w:pBdr>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common-lngg-skillfieldSKC1p"/>
                <w:rFonts w:ascii="Century Gothic" w:eastAsia="Century Gothic" w:hAnsi="Century Gothic" w:cs="Century Gothic"/>
                <w:color w:val="343434"/>
                <w:spacing w:val="4"/>
                <w:sz w:val="22"/>
                <w:szCs w:val="22"/>
              </w:rPr>
              <w:t xml:space="preserve">Teamwork and collaboration </w:t>
            </w:r>
          </w:p>
          <w:p>
            <w:pPr>
              <w:pStyle w:val="common-lngg-skillparagraphratvcontain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drawing>
                <wp:inline>
                  <wp:extent cx="812419" cy="165615"/>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812419" cy="16561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first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firstparagraphCharacter"/>
                <w:rFonts w:ascii="Century Gothic" w:eastAsia="Century Gothic" w:hAnsi="Century Gothic" w:cs="Century Gothic"/>
                <w:color w:val="343434"/>
                <w:spacing w:val="4"/>
                <w:sz w:val="22"/>
                <w:szCs w:val="22"/>
                <w:bdr w:val="none" w:sz="0" w:space="0" w:color="auto"/>
                <w:vertAlign w:val="baseline"/>
              </w:rPr>
            </w:pPr>
          </w:p>
          <w:p>
            <w:pPr>
              <w:pStyle w:val="div"/>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common-lngg-skillfieldSKC1p"/>
                <w:rFonts w:ascii="Century Gothic" w:eastAsia="Century Gothic" w:hAnsi="Century Gothic" w:cs="Century Gothic"/>
                <w:color w:val="343434"/>
                <w:spacing w:val="4"/>
                <w:sz w:val="22"/>
                <w:szCs w:val="22"/>
              </w:rPr>
              <w:t xml:space="preserve">Problem-solving </w:t>
            </w:r>
          </w:p>
          <w:p>
            <w:pPr>
              <w:pStyle w:val="common-lngg-skillparagraphratvcontain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drawing>
                <wp:inline>
                  <wp:extent cx="812419" cy="165615"/>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5"/>
                          <a:stretch>
                            <a:fillRect/>
                          </a:stretch>
                        </pic:blipFill>
                        <pic:spPr>
                          <a:xfrm>
                            <a:off x="0" y="0"/>
                            <a:ext cx="812419" cy="16561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common-lngg-skillfieldSKC1p"/>
                <w:rFonts w:ascii="Century Gothic" w:eastAsia="Century Gothic" w:hAnsi="Century Gothic" w:cs="Century Gothic"/>
                <w:color w:val="343434"/>
                <w:spacing w:val="4"/>
                <w:sz w:val="22"/>
                <w:szCs w:val="22"/>
              </w:rPr>
              <w:t xml:space="preserve">Scripting languages </w:t>
            </w:r>
          </w:p>
          <w:p>
            <w:pPr>
              <w:pStyle w:val="common-lngg-skillparagraphratvcontain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drawing>
                <wp:inline>
                  <wp:extent cx="812419" cy="165615"/>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5"/>
                          <a:stretch>
                            <a:fillRect/>
                          </a:stretch>
                        </pic:blipFill>
                        <pic:spPr>
                          <a:xfrm>
                            <a:off x="0" y="0"/>
                            <a:ext cx="812419" cy="16561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common-lngg-skillfieldSKC1p"/>
                <w:rFonts w:ascii="Century Gothic" w:eastAsia="Century Gothic" w:hAnsi="Century Gothic" w:cs="Century Gothic"/>
                <w:color w:val="343434"/>
                <w:spacing w:val="4"/>
                <w:sz w:val="22"/>
                <w:szCs w:val="22"/>
              </w:rPr>
              <w:t xml:space="preserve">Monitoring and logging </w:t>
            </w:r>
          </w:p>
          <w:p>
            <w:pPr>
              <w:pStyle w:val="common-lngg-skillparagraphratvcontain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drawing>
                <wp:inline>
                  <wp:extent cx="812419" cy="165615"/>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5"/>
                          <a:stretch>
                            <a:fillRect/>
                          </a:stretch>
                        </pic:blipFill>
                        <pic:spPr>
                          <a:xfrm>
                            <a:off x="0" y="0"/>
                            <a:ext cx="812419" cy="16561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common-lngg-skillfieldSKC1p"/>
                <w:rFonts w:ascii="Century Gothic" w:eastAsia="Century Gothic" w:hAnsi="Century Gothic" w:cs="Century Gothic"/>
                <w:color w:val="343434"/>
                <w:spacing w:val="4"/>
                <w:sz w:val="22"/>
                <w:szCs w:val="22"/>
              </w:rPr>
              <w:t xml:space="preserve">Infrastructure automation </w:t>
            </w:r>
          </w:p>
          <w:p>
            <w:pPr>
              <w:pStyle w:val="common-lngg-skillparagraphratvcontain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drawing>
                <wp:inline>
                  <wp:extent cx="812419" cy="165615"/>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6"/>
                          <a:stretch>
                            <a:fillRect/>
                          </a:stretch>
                        </pic:blipFill>
                        <pic:spPr>
                          <a:xfrm>
                            <a:off x="0" y="0"/>
                            <a:ext cx="812419" cy="16561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common-lngg-skillfieldSKC1p"/>
                <w:rFonts w:ascii="Century Gothic" w:eastAsia="Century Gothic" w:hAnsi="Century Gothic" w:cs="Century Gothic"/>
                <w:color w:val="343434"/>
                <w:spacing w:val="4"/>
                <w:sz w:val="22"/>
                <w:szCs w:val="22"/>
              </w:rPr>
              <w:t xml:space="preserve">Configuration management </w:t>
            </w:r>
          </w:p>
          <w:p>
            <w:pPr>
              <w:pStyle w:val="common-lngg-skillparagraphratvcontain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drawing>
                <wp:inline>
                  <wp:extent cx="812419" cy="165615"/>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7"/>
                          <a:stretch>
                            <a:fillRect/>
                          </a:stretch>
                        </pic:blipFill>
                        <pic:spPr>
                          <a:xfrm>
                            <a:off x="0" y="0"/>
                            <a:ext cx="812419" cy="16561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common-lngg-skillfieldSKC1p"/>
                <w:rFonts w:ascii="Century Gothic" w:eastAsia="Century Gothic" w:hAnsi="Century Gothic" w:cs="Century Gothic"/>
                <w:color w:val="343434"/>
                <w:spacing w:val="4"/>
                <w:sz w:val="22"/>
                <w:szCs w:val="22"/>
              </w:rPr>
              <w:t xml:space="preserve">Continuous integration </w:t>
            </w:r>
          </w:p>
          <w:p>
            <w:pPr>
              <w:pStyle w:val="common-lngg-skillparagraphratvcontain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drawing>
                <wp:inline>
                  <wp:extent cx="812419" cy="165615"/>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8"/>
                          <a:stretch>
                            <a:fillRect/>
                          </a:stretch>
                        </pic:blipFill>
                        <pic:spPr>
                          <a:xfrm>
                            <a:off x="0" y="0"/>
                            <a:ext cx="812419" cy="16561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common-lngg-skillfieldSKC1p"/>
                <w:rFonts w:ascii="Century Gothic" w:eastAsia="Century Gothic" w:hAnsi="Century Gothic" w:cs="Century Gothic"/>
                <w:color w:val="343434"/>
                <w:spacing w:val="4"/>
                <w:sz w:val="22"/>
                <w:szCs w:val="22"/>
              </w:rPr>
              <w:t xml:space="preserve">Continuous deployment </w:t>
            </w:r>
          </w:p>
          <w:p>
            <w:pPr>
              <w:pStyle w:val="common-lngg-skillparagraphratvcontain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drawing>
                <wp:inline>
                  <wp:extent cx="812419" cy="165615"/>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8"/>
                          <a:stretch>
                            <a:fillRect/>
                          </a:stretch>
                        </pic:blipFill>
                        <pic:spPr>
                          <a:xfrm>
                            <a:off x="0" y="0"/>
                            <a:ext cx="812419" cy="16561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common-lngg-skillfieldSKC1p"/>
                <w:rFonts w:ascii="Century Gothic" w:eastAsia="Century Gothic" w:hAnsi="Century Gothic" w:cs="Century Gothic"/>
                <w:color w:val="343434"/>
                <w:spacing w:val="4"/>
                <w:sz w:val="22"/>
                <w:szCs w:val="22"/>
              </w:rPr>
              <w:t xml:space="preserve">Software testing </w:t>
            </w:r>
          </w:p>
          <w:p>
            <w:pPr>
              <w:pStyle w:val="common-lngg-skillparagraphratvcontain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drawing>
                <wp:inline>
                  <wp:extent cx="812419" cy="165615"/>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7"/>
                          <a:stretch>
                            <a:fillRect/>
                          </a:stretch>
                        </pic:blipFill>
                        <pic:spPr>
                          <a:xfrm>
                            <a:off x="0" y="0"/>
                            <a:ext cx="812419" cy="16561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common-lngg-skillfieldSKC1p"/>
                <w:rFonts w:ascii="Century Gothic" w:eastAsia="Century Gothic" w:hAnsi="Century Gothic" w:cs="Century Gothic"/>
                <w:color w:val="343434"/>
                <w:spacing w:val="4"/>
                <w:sz w:val="22"/>
                <w:szCs w:val="22"/>
              </w:rPr>
              <w:t xml:space="preserve">Version control systems </w:t>
            </w:r>
          </w:p>
          <w:p>
            <w:pPr>
              <w:pStyle w:val="common-lngg-skillparagraphratvcontain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drawing>
                <wp:inline>
                  <wp:extent cx="812419" cy="165615"/>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8"/>
                          <a:stretch>
                            <a:fillRect/>
                          </a:stretch>
                        </pic:blipFill>
                        <pic:spPr>
                          <a:xfrm>
                            <a:off x="0" y="0"/>
                            <a:ext cx="812419" cy="16561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common-lngg-skillfieldSKC1p"/>
                <w:rFonts w:ascii="Century Gothic" w:eastAsia="Century Gothic" w:hAnsi="Century Gothic" w:cs="Century Gothic"/>
                <w:color w:val="343434"/>
                <w:spacing w:val="4"/>
                <w:sz w:val="22"/>
                <w:szCs w:val="22"/>
              </w:rPr>
              <w:t xml:space="preserve">Software development </w:t>
            </w:r>
          </w:p>
          <w:p>
            <w:pPr>
              <w:pStyle w:val="common-lngg-skillparagraphratvcontain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drawing>
                <wp:inline>
                  <wp:extent cx="812419" cy="165615"/>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8"/>
                          <a:stretch>
                            <a:fillRect/>
                          </a:stretch>
                        </pic:blipFill>
                        <pic:spPr>
                          <a:xfrm>
                            <a:off x="0" y="0"/>
                            <a:ext cx="812419" cy="16561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p>
            <w:pPr>
              <w:pStyle w:val="divdocumentdivparagraph"/>
              <w:pBdr>
                <w:top w:val="none" w:sz="0" w:space="0" w:color="auto"/>
                <w:left w:val="none" w:sz="0" w:space="0" w:color="auto"/>
                <w:bottom w:val="none" w:sz="0" w:space="0" w:color="auto"/>
                <w:right w:val="none" w:sz="0" w:space="0" w:color="auto"/>
              </w:pBdr>
              <w:spacing w:after="0" w:line="200" w:lineRule="exact"/>
              <w:ind w:left="0" w:right="0"/>
              <w:textAlignment w:val="auto"/>
              <w:rPr>
                <w:rStyle w:val="divdocumentdivparagraphCharacter"/>
                <w:rFonts w:ascii="Century Gothic" w:eastAsia="Century Gothic" w:hAnsi="Century Gothic" w:cs="Century Gothic"/>
                <w:color w:val="343434"/>
                <w:spacing w:val="4"/>
                <w:sz w:val="22"/>
                <w:szCs w:val="22"/>
                <w:bdr w:val="none" w:sz="0" w:space="0" w:color="auto"/>
                <w:vertAlign w:val="baseline"/>
              </w:rPr>
            </w:pPr>
          </w:p>
          <w:p>
            <w:pPr>
              <w:pStyle w:val="div"/>
              <w:spacing w:before="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common-lngg-skillfieldSKC1p"/>
                <w:rFonts w:ascii="Century Gothic" w:eastAsia="Century Gothic" w:hAnsi="Century Gothic" w:cs="Century Gothic"/>
                <w:color w:val="343434"/>
                <w:spacing w:val="4"/>
                <w:sz w:val="22"/>
                <w:szCs w:val="22"/>
              </w:rPr>
              <w:t>Cloud computing</w:t>
            </w:r>
            <w:r>
              <w:rPr>
                <w:rStyle w:val="common-lngg-skillparagraphfield"/>
                <w:rFonts w:ascii="Century Gothic" w:eastAsia="Century Gothic" w:hAnsi="Century Gothic" w:cs="Century Gothic"/>
                <w:color w:val="343434"/>
                <w:spacing w:val="4"/>
                <w:sz w:val="22"/>
                <w:szCs w:val="22"/>
              </w:rPr>
              <w:t xml:space="preserve"> </w:t>
            </w:r>
          </w:p>
          <w:p>
            <w:pPr>
              <w:pStyle w:val="common-lngg-skillparagraphratvcontainer"/>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drawing>
                <wp:inline>
                  <wp:extent cx="812419" cy="165615"/>
                  <wp:docPr id="10002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0"/>
                          </pic:cNvPicPr>
                        </pic:nvPicPr>
                        <pic:blipFill>
                          <a:blip xmlns:r="http://schemas.openxmlformats.org/officeDocument/2006/relationships" r:embed="rId8"/>
                          <a:stretch>
                            <a:fillRect/>
                          </a:stretch>
                        </pic:blipFill>
                        <pic:spPr>
                          <a:xfrm>
                            <a:off x="0" y="0"/>
                            <a:ext cx="812419" cy="16561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w:t>
            </w:r>
          </w:p>
        </w:tc>
        <w:tc>
          <w:tcPr>
            <w:tcW w:w="310" w:type="dxa"/>
            <w:shd w:val="clear" w:color="auto" w:fill="F4F4F4"/>
            <w:tcMar>
              <w:top w:w="0" w:type="dxa"/>
              <w:left w:w="0" w:type="dxa"/>
              <w:bottom w:w="0" w:type="dxa"/>
              <w:right w:w="0" w:type="dxa"/>
            </w:tcMar>
            <w:vAlign w:val="bottom"/>
            <w:hideMark/>
          </w:tcPr>
          <w:p>
            <w:pPr>
              <w:pStyle w:val="rightpaddingcellParagraph"/>
              <w:pBdr>
                <w:top w:val="none" w:sz="0" w:space="0" w:color="auto"/>
                <w:left w:val="none" w:sz="0" w:space="0" w:color="auto"/>
                <w:bottom w:val="none" w:sz="0" w:space="0" w:color="auto"/>
                <w:right w:val="none" w:sz="0" w:space="0" w:color="auto"/>
              </w:pBdr>
              <w:shd w:val="clear" w:color="auto" w:fill="auto"/>
              <w:spacing w:line="360" w:lineRule="atLeast"/>
              <w:ind w:left="0" w:right="0"/>
              <w:textAlignment w:val="auto"/>
              <w:rPr>
                <w:rStyle w:val="rightpaddingcell"/>
                <w:rFonts w:ascii="Century Gothic" w:eastAsia="Century Gothic" w:hAnsi="Century Gothic" w:cs="Century Gothic"/>
                <w:color w:val="343434"/>
                <w:sz w:val="22"/>
                <w:szCs w:val="22"/>
                <w:bdr w:val="none" w:sz="0" w:space="0" w:color="auto"/>
                <w:shd w:val="clear" w:color="auto" w:fill="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Century Gothic" w:eastAsia="Century Gothic" w:hAnsi="Century Gothic" w:cs="Century Gothic"/>
          <w:color w:val="343434"/>
          <w:sz w:val="22"/>
          <w:szCs w:val="22"/>
          <w:bdr w:val="none" w:sz="0" w:space="0" w:color="auto"/>
          <w:vertAlign w:val="baseline"/>
        </w:rPr>
      </w:pPr>
      <w:r>
        <w:rPr>
          <w:color w:val="FFFFFF"/>
          <w:sz w:val="2"/>
        </w:rPr>
        <w:t>.</w:t>
      </w:r>
    </w:p>
    <w:p>
      <w:pPr>
        <w:spacing w:line="14" w:lineRule="exact"/>
      </w:pPr>
      <w:r>
        <w:rPr>
          <w:color w:val="FFFFFF"/>
          <w:sz w:val="2"/>
        </w:rPr>
        <w:t>#HRJ#39cf3fd6-29cb-4e8c-82e4-41120a354655#</w:t>
      </w:r>
    </w:p>
    <w:sectPr>
      <w:pgSz w:w="12240" w:h="15840"/>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1343DE0D-DF12-407F-9124-8ADE393811BE}"/>
    <w:embedBold r:id="rId2" w:fontKey="{4663B66C-E8A4-4EA5-9EED-6CF938E57B28}"/>
    <w:embedItalic r:id="rId3" w:fontKey="{F5D73D24-4357-4DEA-83B1-EC05C66E7099}"/>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60" w:lineRule="atLeast"/>
    </w:pPr>
    <w:rPr>
      <w:color w:val="343434"/>
    </w:rPr>
  </w:style>
  <w:style w:type="character" w:customStyle="1" w:styleId="divdocumenttopsectiondiv">
    <w:name w:val="div_document_topsection &gt; div"/>
    <w:basedOn w:val="DefaultParagraphFont"/>
    <w:rPr>
      <w:shd w:val="clear" w:color="auto" w:fill="102A73"/>
    </w:rPr>
  </w:style>
  <w:style w:type="paragraph" w:customStyle="1" w:styleId="divdocumenttopsectionsection">
    <w:name w:val="div_document_topsection_section"/>
    <w:basedOn w:val="Normal"/>
    <w:pPr>
      <w:pBdr>
        <w:left w:val="none" w:sz="0" w:space="15" w:color="auto"/>
        <w:right w:val="none" w:sz="0" w:space="15" w:color="auto"/>
      </w:pBdr>
    </w:pPr>
  </w:style>
  <w:style w:type="paragraph" w:customStyle="1" w:styleId="divdocumentdivfirstparagraph">
    <w:name w:val="div_document_div_firstparagraph"/>
    <w:basedOn w:val="Normal"/>
  </w:style>
  <w:style w:type="paragraph" w:customStyle="1" w:styleId="divdocumentname">
    <w:name w:val="div_document_name"/>
    <w:basedOn w:val="Normal"/>
    <w:pPr>
      <w:spacing w:line="790" w:lineRule="atLeast"/>
      <w:jc w:val="left"/>
    </w:pPr>
    <w:rPr>
      <w:b/>
      <w:bCs/>
      <w:color w:val="FFFFFF"/>
      <w:sz w:val="72"/>
      <w:szCs w:val="72"/>
    </w:rPr>
  </w:style>
  <w:style w:type="character" w:customStyle="1" w:styleId="span">
    <w:name w:val="span"/>
    <w:basedOn w:val="DefaultParagraphFont"/>
    <w:rPr>
      <w:bdr w:val="none" w:sz="0" w:space="0" w:color="auto"/>
      <w:vertAlign w:val="baseline"/>
    </w:rPr>
  </w:style>
  <w:style w:type="character" w:customStyle="1" w:styleId="divdocumentword-break">
    <w:name w:val="div_document_word-break"/>
    <w:basedOn w:val="DefaultParagraphFont"/>
  </w:style>
  <w:style w:type="character" w:customStyle="1" w:styleId="divdocumentnameCharacter">
    <w:name w:val="div_document_name Character"/>
    <w:basedOn w:val="DefaultParagraphFont"/>
    <w:rPr>
      <w:b/>
      <w:bCs/>
      <w:color w:val="FFFFFF"/>
      <w:sz w:val="72"/>
      <w:szCs w:val="72"/>
    </w:rPr>
  </w:style>
  <w:style w:type="paragraph" w:customStyle="1" w:styleId="documentresumeTitle">
    <w:name w:val="document_resumeTitle"/>
    <w:basedOn w:val="Normal"/>
    <w:pPr>
      <w:spacing w:line="500" w:lineRule="atLeast"/>
    </w:pPr>
    <w:rPr>
      <w:color w:val="FFFFFF"/>
      <w:sz w:val="36"/>
      <w:szCs w:val="36"/>
    </w:rPr>
  </w:style>
  <w:style w:type="character" w:customStyle="1" w:styleId="documentresumeTitleCharacter">
    <w:name w:val="document_resumeTitle Character"/>
    <w:basedOn w:val="DefaultParagraphFont"/>
    <w:rPr>
      <w:color w:val="FFFFFF"/>
      <w:sz w:val="36"/>
      <w:szCs w:val="36"/>
    </w:rPr>
  </w:style>
  <w:style w:type="table" w:customStyle="1" w:styleId="divdocumentdivnotparentContainer">
    <w:name w:val="div_document &gt; div_not(.parentContainer)"/>
    <w:basedOn w:val="TableNormal"/>
    <w:tblPr/>
  </w:style>
  <w:style w:type="character" w:customStyle="1" w:styleId="leftpaddingcell">
    <w:name w:val="leftpaddingcell"/>
    <w:basedOn w:val="DefaultParagraphFont"/>
  </w:style>
  <w:style w:type="paragraph" w:customStyle="1" w:styleId="leftpaddingcellParagraph">
    <w:name w:val="leftpaddingcell Paragraph"/>
    <w:basedOn w:val="Normal"/>
  </w:style>
  <w:style w:type="character" w:customStyle="1" w:styleId="divdocumentleft-box">
    <w:name w:val="div_document_left-box"/>
    <w:basedOn w:val="DefaultParagraphFont"/>
    <w:rPr>
      <w:spacing w:val="4"/>
    </w:rPr>
  </w:style>
  <w:style w:type="paragraph" w:customStyle="1" w:styleId="divdocumentleft-boxsectionnth-child1">
    <w:name w:val="div_document_left-box_section_nth-child(1)"/>
    <w:basedOn w:val="Normal"/>
    <w:pPr>
      <w:pBdr>
        <w:top w:val="none" w:sz="0" w:space="0" w:color="auto"/>
      </w:pBdr>
    </w:pPr>
  </w:style>
  <w:style w:type="paragraph" w:customStyle="1" w:styleId="divdocumentsectionnth-child1sectiongapdiv">
    <w:name w:val="div_document_section_nth-child(1)_sectiongapdiv"/>
    <w:basedOn w:val="Normal"/>
    <w:rPr>
      <w:vanish/>
    </w:rPr>
  </w:style>
  <w:style w:type="paragraph" w:customStyle="1" w:styleId="divdocumentleft-boxsummaryparagraph">
    <w:name w:val="div_document_left-box_summary_paragraph"/>
    <w:basedOn w:val="Normal"/>
  </w:style>
  <w:style w:type="paragraph" w:customStyle="1" w:styleId="divdocumentleft-boxsummaryparagraphsinglecolumn">
    <w:name w:val="div_document_left-box_summary_paragraph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character" w:customStyle="1" w:styleId="strong">
    <w:name w:val="strong"/>
    <w:basedOn w:val="DefaultParagraphFont"/>
    <w:rPr>
      <w:bdr w:val="none" w:sz="0" w:space="0" w:color="auto"/>
      <w:vertAlign w:val="baseline"/>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ivdocumentsectiongapdiv">
    <w:name w:val="div_document_sectiongapdiv"/>
    <w:basedOn w:val="Normal"/>
    <w:pPr>
      <w:spacing w:line="400" w:lineRule="atLeast"/>
    </w:pPr>
  </w:style>
  <w:style w:type="paragraph" w:customStyle="1" w:styleId="divdocumentdivheading">
    <w:name w:val="div_document_div_heading"/>
    <w:basedOn w:val="Normal"/>
    <w:pPr>
      <w:spacing w:line="440" w:lineRule="atLeast"/>
    </w:pPr>
  </w:style>
  <w:style w:type="paragraph" w:customStyle="1" w:styleId="divdocumentsectiontitle">
    <w:name w:val="div_document_sectiontitle"/>
    <w:basedOn w:val="Normal"/>
    <w:rPr>
      <w:color w:val="102A73"/>
      <w:sz w:val="32"/>
      <w:szCs w:val="32"/>
    </w:rPr>
  </w:style>
  <w:style w:type="paragraph" w:customStyle="1" w:styleId="headinggappadding">
    <w:name w:val="headinggappadding"/>
    <w:basedOn w:val="Normal"/>
    <w:pPr>
      <w:spacing w:line="60" w:lineRule="atLeast"/>
    </w:pPr>
    <w:rPr>
      <w:sz w:val="2"/>
      <w:szCs w:val="2"/>
    </w:rPr>
  </w:style>
  <w:style w:type="paragraph" w:customStyle="1" w:styleId="headinggapdiv">
    <w:name w:val="headinggapdiv"/>
    <w:basedOn w:val="Normal"/>
    <w:pPr>
      <w:pBdr>
        <w:top w:val="single" w:sz="8" w:space="0" w:color="D5D6D6"/>
      </w:pBdr>
      <w:spacing w:line="200" w:lineRule="atLeast"/>
    </w:pPr>
    <w:rPr>
      <w:sz w:val="14"/>
      <w:szCs w:val="14"/>
    </w:rPr>
  </w:style>
  <w:style w:type="paragraph" w:customStyle="1" w:styleId="divdocumentleft-boxexperienceparagraph">
    <w:name w:val="div_document_left-box_experience_paragraph"/>
    <w:basedOn w:val="Normal"/>
  </w:style>
  <w:style w:type="character" w:customStyle="1" w:styleId="divdocumentleft-boxpaddedlinedate-content">
    <w:name w:val="div_document_left-box_paddedline_date-content"/>
    <w:basedOn w:val="DefaultParagraphFont"/>
    <w:rPr>
      <w:b/>
      <w:bCs/>
    </w:rPr>
  </w:style>
  <w:style w:type="character" w:customStyle="1" w:styleId="divdocumentjobdates">
    <w:name w:val="div_document_jobdates"/>
    <w:basedOn w:val="DefaultParagraphFont"/>
    <w:rPr>
      <w:sz w:val="22"/>
      <w:szCs w:val="22"/>
    </w:rPr>
  </w:style>
  <w:style w:type="character" w:customStyle="1" w:styleId="divdocumentleft-boxdatetablepindcell">
    <w:name w:val="div_document_left-box_datetable_pindcell"/>
    <w:basedOn w:val="DefaultParagraphFont"/>
  </w:style>
  <w:style w:type="character" w:customStyle="1" w:styleId="divdocumentleft-boxparagraphsinglecolumn">
    <w:name w:val="div_document_left-box_paragraph_singlecolumn"/>
    <w:basedOn w:val="DefaultParagraphFont"/>
  </w:style>
  <w:style w:type="paragraph" w:customStyle="1" w:styleId="divdocumentpaddedline">
    <w:name w:val="div_document_paddedline"/>
    <w:basedOn w:val="Normal"/>
  </w:style>
  <w:style w:type="character" w:customStyle="1" w:styleId="divdocumenttxtBold">
    <w:name w:val="div_document_txtBold"/>
    <w:basedOn w:val="DefaultParagraphFont"/>
    <w:rPr>
      <w:b/>
      <w:bCs/>
    </w:rPr>
  </w:style>
  <w:style w:type="paragraph" w:customStyle="1" w:styleId="divdocumentlocationGap">
    <w:name w:val="div_document_locationGap"/>
    <w:basedOn w:val="Normal"/>
  </w:style>
  <w:style w:type="paragraph" w:customStyle="1" w:styleId="divdocumentli">
    <w:name w:val="div_document_li"/>
    <w:basedOn w:val="Normal"/>
    <w:pPr>
      <w:pBdr>
        <w:top w:val="none" w:sz="0" w:space="0" w:color="auto"/>
        <w:left w:val="none" w:sz="0" w:space="4" w:color="auto"/>
        <w:bottom w:val="none" w:sz="0" w:space="0" w:color="auto"/>
        <w:right w:val="none" w:sz="0" w:space="0" w:color="auto"/>
      </w:pBdr>
    </w:pPr>
  </w:style>
  <w:style w:type="table" w:customStyle="1" w:styleId="lexprtable">
    <w:name w:val="lexprtable"/>
    <w:basedOn w:val="TableNormal"/>
    <w:tblPr/>
  </w:style>
  <w:style w:type="character" w:customStyle="1" w:styleId="divdocumentleft-boxexperienceparagraphCharacter">
    <w:name w:val="div_document_left-box_experience_paragraph Character"/>
    <w:basedOn w:val="DefaultParagraphFont"/>
  </w:style>
  <w:style w:type="paragraph" w:customStyle="1" w:styleId="divdocumentdegreeGap">
    <w:name w:val="div_document_degreeGap"/>
    <w:basedOn w:val="Normal"/>
  </w:style>
  <w:style w:type="paragraph" w:customStyle="1" w:styleId="divdocumenttxtItl">
    <w:name w:val="div_document_txtItl"/>
    <w:basedOn w:val="Normal"/>
    <w:rPr>
      <w:i/>
      <w:iCs/>
    </w:rPr>
  </w:style>
  <w:style w:type="character" w:customStyle="1" w:styleId="divdocumenteducationjoblocation">
    <w:name w:val="div_document_education_joblocation"/>
    <w:basedOn w:val="DefaultParagraphFont"/>
    <w:rPr>
      <w:i/>
      <w:iCs/>
    </w:rPr>
  </w:style>
  <w:style w:type="table" w:customStyle="1" w:styleId="divdocumentleft-boxeducationparagraph">
    <w:name w:val="div_document_left-box_education_paragraph"/>
    <w:basedOn w:val="TableNormal"/>
    <w:tblPr/>
  </w:style>
  <w:style w:type="table" w:customStyle="1" w:styleId="divdocumentdivfirstparagraphTable">
    <w:name w:val="div_document_div_firstparagraph Table"/>
    <w:basedOn w:val="TableNormal"/>
    <w:tblPr/>
  </w:style>
  <w:style w:type="character" w:customStyle="1" w:styleId="middleleftpaddingcell">
    <w:name w:val="middleleftpaddingcell"/>
    <w:basedOn w:val="DefaultParagraphFont"/>
  </w:style>
  <w:style w:type="paragraph" w:customStyle="1" w:styleId="middleleftpaddingcellParagraph">
    <w:name w:val="middleleftpaddingcell Paragraph"/>
    <w:basedOn w:val="Normal"/>
  </w:style>
  <w:style w:type="character" w:customStyle="1" w:styleId="middlerightpaddingcell">
    <w:name w:val="middlerightpaddingcell"/>
    <w:basedOn w:val="DefaultParagraphFont"/>
    <w:rPr>
      <w:shd w:val="clear" w:color="auto" w:fill="F4F4F4"/>
    </w:rPr>
  </w:style>
  <w:style w:type="character" w:customStyle="1" w:styleId="divdocumentright-box">
    <w:name w:val="div_document_right-box"/>
    <w:basedOn w:val="DefaultParagraphFont"/>
    <w:rPr>
      <w:spacing w:val="4"/>
      <w:shd w:val="clear" w:color="auto" w:fill="F4F4F4"/>
    </w:rPr>
  </w:style>
  <w:style w:type="paragraph" w:customStyle="1" w:styleId="divdocumentright-boxsectionnth-child1">
    <w:name w:val="div_document_right-box_section_nth-child(1)"/>
    <w:basedOn w:val="Normal"/>
    <w:pPr>
      <w:pBdr>
        <w:top w:val="none" w:sz="0" w:space="0" w:color="auto"/>
      </w:pBdr>
    </w:pPr>
  </w:style>
  <w:style w:type="paragraph" w:customStyle="1" w:styleId="documentprflPic">
    <w:name w:val="document_prflPic"/>
    <w:basedOn w:val="Normal"/>
  </w:style>
  <w:style w:type="paragraph" w:customStyle="1" w:styleId="documentprflPicdiv">
    <w:name w:val="document_prflPic &gt; div"/>
    <w:basedOn w:val="Normal"/>
  </w:style>
  <w:style w:type="character" w:customStyle="1" w:styleId="documentprflPicimg">
    <w:name w:val="document_prflPic_img"/>
    <w:basedOn w:val="DefaultParagraphFont"/>
  </w:style>
  <w:style w:type="paragraph" w:customStyle="1" w:styleId="divdocumentSECTIONCNTCsectiongapdiv">
    <w:name w:val="div_document_SECTION_CNTC_sectiongapdiv"/>
    <w:basedOn w:val="Normal"/>
    <w:pPr>
      <w:spacing w:line="400" w:lineRule="atLeast"/>
    </w:pPr>
  </w:style>
  <w:style w:type="paragraph" w:customStyle="1" w:styleId="divdocumentaddresssinglecolumn">
    <w:name w:val="div_document_address_singlecolumn"/>
    <w:basedOn w:val="Normal"/>
  </w:style>
  <w:style w:type="paragraph" w:customStyle="1" w:styleId="divdocumenttxtBoldParagraph">
    <w:name w:val="div_document_txtBold Paragraph"/>
    <w:basedOn w:val="Normal"/>
    <w:rPr>
      <w:b/>
      <w:bCs/>
    </w:rPr>
  </w:style>
  <w:style w:type="paragraph" w:customStyle="1" w:styleId="divdocumentword-breakParagraph">
    <w:name w:val="div_document_word-break Paragraph"/>
    <w:basedOn w:val="Normal"/>
  </w:style>
  <w:style w:type="character" w:customStyle="1" w:styleId="common-lngg-skillparagraphfield">
    <w:name w:val="common-lngg-skill_paragraph_field"/>
    <w:basedOn w:val="DefaultParagraphFont"/>
  </w:style>
  <w:style w:type="character" w:customStyle="1" w:styleId="common-lngg-skillfieldSKC1p">
    <w:name w:val="common-lngg-skill_fieldSKC1_p"/>
    <w:basedOn w:val="DefaultParagraphFont"/>
  </w:style>
  <w:style w:type="paragraph" w:customStyle="1" w:styleId="common-lngg-skillparagraphratvcontainer">
    <w:name w:val="common-lngg-skill_paragraph_ratvcontainer"/>
    <w:basedOn w:val="Normal"/>
    <w:pPr>
      <w:jc w:val="right"/>
    </w:pPr>
  </w:style>
  <w:style w:type="paragraph" w:customStyle="1" w:styleId="divdocumentcommon-lngg-skillparagraphnotnativeLangParapaddedline">
    <w:name w:val="div_document_common-lngg-skill_paragraph_not(.nativeLangPara)_paddedline"/>
    <w:basedOn w:val="Normal"/>
  </w:style>
  <w:style w:type="character" w:customStyle="1" w:styleId="divCharacter">
    <w:name w:val="div Character"/>
    <w:basedOn w:val="DefaultParagraphFont"/>
    <w:rPr>
      <w:bdr w:val="none" w:sz="0" w:space="0" w:color="auto"/>
      <w:vertAlign w:val="baseline"/>
    </w:rPr>
  </w:style>
  <w:style w:type="character" w:customStyle="1" w:styleId="divdocumentdivfirstparagraphCharacter">
    <w:name w:val="div_document_div_firstparagraph Character"/>
    <w:basedOn w:val="DefaultParagraphFont"/>
  </w:style>
  <w:style w:type="paragraph" w:customStyle="1" w:styleId="divdocumentdivparagraph">
    <w:name w:val="div_document_div_paragraph"/>
    <w:basedOn w:val="Normal"/>
  </w:style>
  <w:style w:type="character" w:customStyle="1" w:styleId="divdocumentdivparagraphCharacter">
    <w:name w:val="div_document_div_paragraph Character"/>
    <w:basedOn w:val="DefaultParagraphFont"/>
  </w:style>
  <w:style w:type="character" w:customStyle="1" w:styleId="rightpaddingcell">
    <w:name w:val="rightpaddingcell"/>
    <w:basedOn w:val="DefaultParagraphFont"/>
    <w:rPr>
      <w:shd w:val="clear" w:color="auto" w:fill="F4F4F4"/>
    </w:rPr>
  </w:style>
  <w:style w:type="paragraph" w:customStyle="1" w:styleId="rightpaddingcellParagraph">
    <w:name w:val="rightpaddingcell Paragraph"/>
    <w:basedOn w:val="Normal"/>
    <w:pPr>
      <w:shd w:val="clear" w:color="auto" w:fill="F4F4F4"/>
    </w:pPr>
    <w:rPr>
      <w:shd w:val="clear" w:color="auto" w:fill="F4F4F4"/>
    </w:rPr>
  </w:style>
  <w:style w:type="table" w:customStyle="1" w:styleId="divdocumentdivnottopsection">
    <w:name w:val="div_document &gt; div_not(.topsection)"/>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theme" Target="theme/theme1.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Ford</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39cf3fd6-29cb-4e8c-82e4-41120a354655</vt:lpwstr>
  </property>
  <property fmtid="{D5CDD505-2E9C-101B-9397-08002B2CF9AE}" pid="3" name="x1ye=0">
    <vt:lpwstr>4F4AAB+LCAAAAAAABAAcm8WWs2oQRR+IAU7DECe42wx3d57+8t9xssInVXX2TrohCEZIEuJIBoJZjoBZBCYJQuBoAYYwTOAzKFoITRAmz6dlw8ErSm8xnlrHkBj9XWyHNugPGVl4Id6LVLcbDQywwI97VwCG3tM37V1Fsm4aDaZoRW7pJBcSNb24F9vkjVp3PGFNvi+AX0OXyiPoiY7JMo8FJyH1sFT9qRbiax0TxyIHdAc88BguLeMrUljRIOe</vt:lpwstr>
  </property>
  <property fmtid="{D5CDD505-2E9C-101B-9397-08002B2CF9AE}" pid="4" name="x1ye=1">
    <vt:lpwstr>mei3DKAUHvTvFH5BVn0wyv3oCM1i3QmINR1VOrlpr87aupCWNY53SjLuSLE7N64vHr39looXzDKynB9y7N1A3eJKpdjFN4WvVtvvoKj8vAcXRZe2FiQrka2wCB1XFE484K2HwOnCmdxCp7ES6iq86DeIVPlRI8KtiYEdfTQjt5lheMjUKtJWiIkD1NFX0xcp462gqV8RRIcp9700lxywhbaEi7YZEcZRA8Vo0xRA3TorvaVuHH95kHkRuT98MnZ</vt:lpwstr>
  </property>
  <property fmtid="{D5CDD505-2E9C-101B-9397-08002B2CF9AE}" pid="5" name="x1ye=10">
    <vt:lpwstr>l6wJ/vCJQ5riuRR0immzQq6g3C+n4iuPIcWjjFeDDkyFa1xzqy//4cjKNqKqqxS+hfSSSvkxLGp2RnMfeSqQL13xkSOWHMtygWDWky8wvkuR52f5IIcw+t9HOKd7IHtPm6r25i/M0AvCgOF7R7pL4ziB90i+Vi5am37R1/noh6Vg/TgVLwzDdgAoZRWeucpjxlFRWTxiUxbdvzWQ2lksypc17XzObPVQ25wUBySd3bxn5k0WRczMYEtUEXOG326</vt:lpwstr>
  </property>
  <property fmtid="{D5CDD505-2E9C-101B-9397-08002B2CF9AE}" pid="6" name="x1ye=11">
    <vt:lpwstr>6G4SSCm6zWHZBLigt6MOh+4wiFEtDBIbn05Z5ndygM+h2KWiqyAbMndobyqfrmtbleIa4TotfrBIyxcf1mVQWFafRHHHCkUa1mCzp6/H0QBxqjm8j4+T2QfQ48RytD4iEnl9I3HYJEY2b2N5rOMhG9eutj9tW21VDkI/6zoJiNlyM9ruHW/InxNFMG+Lb0j5csW65EJQ2JSDPox+o2mEFBksWebv+lJ66Cpj9HtxbiRIU2MnIt9dmyke8Dbos53</vt:lpwstr>
  </property>
  <property fmtid="{D5CDD505-2E9C-101B-9397-08002B2CF9AE}" pid="7" name="x1ye=12">
    <vt:lpwstr>f2r0T36yDoXEcMLn7ZhFemiKXmwftI1Bqg9xFELkvOAj3aJS7KiPy/QES5D2ilf4e1KeVCx8roTvFyhAJnfjl4qPX/BxNw4vjh+/IoqLAyGG8+umaBo5JW636TAbBp4F7RCfzI+JxICic2VV1atSnRaMPaezH/tv1JN6Wk5v4Pnj0OX3Y2OMcgSEZ9VRKO4MdHz97x5CbjWwam5+Dv14ev6DgIFynR8k59mg3kInNmEkKDPdxzWRoIVVQvB24Ef</vt:lpwstr>
  </property>
  <property fmtid="{D5CDD505-2E9C-101B-9397-08002B2CF9AE}" pid="8" name="x1ye=13">
    <vt:lpwstr>3dsCfpZ/KJLYILiQk5S3f2SA9uZ82EFgetWKW6G+WKQEx3kZ8g3UqVnhmgAx2av04qH8HCwezTrMLj4/38gIocoTKfQQIMevuY9Z2xpHechFnJjcd4ndvbPirLWhl0Vd4oqDpT6hJ7UXHJUtXFEdEJgH+7kIGub/vLrS4cFcdUBN1gJzqKf+SUhhCtfSBpbSOgeXzGh864Y+yrKQRFF4CRxtoZxIhSHS5k2od9JweQlM0syG0CHCeyIn2Cg7Nmm</vt:lpwstr>
  </property>
  <property fmtid="{D5CDD505-2E9C-101B-9397-08002B2CF9AE}" pid="9" name="x1ye=14">
    <vt:lpwstr>wbiILbuKl4rTbqPoDlWXyrfxyvw7sb3JXH181C3rNkJcDI026sz5fPu2Ep5zGWQbc0gQ0vhfAos6dU4IukJXJ4CPCb6B5H/bmyB/IR9bA3NvKOjZp1UQSJRdKGbxUXRuxyIIW9qGTGL+BUeH8PM69SbC/fKUTn16EOho+Qwg0BXKkREm2Q4tOhi9ct7W1VoI9gpIB3VOeNORM8h7gmJw0RWtFmk18Cou5Dn3yfeQg/FYlHoH/HtC0t7++CkI6PF</vt:lpwstr>
  </property>
  <property fmtid="{D5CDD505-2E9C-101B-9397-08002B2CF9AE}" pid="10" name="x1ye=15">
    <vt:lpwstr>5KJ5e45DYqecCqpCy504gyv1CbFlz8hnmKZ52B02D07TdoJNiU5zTnuTBs7YasK6cfPNlSDEmvhEkpGH6pDny1r/lCYnIOwbgvLBWcYQt373cgCwuHCVSv3t0dzMwjhlPr3X+afxNRTmfX+/ugp+1PlqL2HwLOkmkjbSlaMzPlda6uXTYiDYU9mpgmG6pR6+H0xlSSLbiwd2uNHqxMstdXQuUgbEcjpwoAh2W7+Pb4w0nNr4D6qWoaRl+HIQD9J</vt:lpwstr>
  </property>
  <property fmtid="{D5CDD505-2E9C-101B-9397-08002B2CF9AE}" pid="11" name="x1ye=16">
    <vt:lpwstr>HukHPRD+FefA/0ujdmzfMn8s6YjbMYYSCVebe0QjWaxyf8SgZFESN8kkSKFAyOqua/av8kb1dhiY0vxzlR3QuCbp0idDTWhOqPu3NAsYjEwhL0XUpQ6+PMlVczwCQZtaBDnTDzF2h38K9Msm3PwNjXabIbYRX3jC66b/kD3BGbTH+QNFF54wmaoVo+xL6Y9b3ePzAdPvlNn0oQQ2wmJ56svbwDBAfBjIzL6xBiMlN1ecMP8cMG7cmG4//cbbph9</vt:lpwstr>
  </property>
  <property fmtid="{D5CDD505-2E9C-101B-9397-08002B2CF9AE}" pid="12" name="x1ye=17">
    <vt:lpwstr>4vFdltAoh3PKmvdg33KIrQA/LeP36dH9ukIoliNw+EoOhZkLmKrTUpK7AYdwc1rG0W651MKwv4P4EZaDJr3kYBxVM8m821w0oV7C3mY1fkzUGQug81t+C/Y2feQ21ruMrFEQjIkK2/licvP/ceEKg9lW2FY3KRC1blZW8pep7rARItks7SHcbZUN8ix77USW0mwygY2Nr4D6nD/OhFCoyxFiz+Eo2FaiggpkW2GaVkVm42/uRf1QYYQ7RZx+wP9</vt:lpwstr>
  </property>
  <property fmtid="{D5CDD505-2E9C-101B-9397-08002B2CF9AE}" pid="13" name="x1ye=18">
    <vt:lpwstr>uHHNIytI7c+8JuIgaMydy+hf18ihy+7yv8igWL2hqz7vf2cmZOEKbQ09nohMgHFlLYmrSdH1hL2X/u9kd2oNhIHPFiHuTrIrZDKZHcapzNW95pf+x13GA+5uROQAAgAZAam8eMd/RF/sF3NxD2i1QFO7xFxSFlo+GwCt6SfYM2q+rKhYTcjZHuH8+imFi9UxxYibKLtIeB5nm//B8cclk0utXP1vVioppFjK57CxSfjaCxp2oMJe+oN1Fage8P4</vt:lpwstr>
  </property>
  <property fmtid="{D5CDD505-2E9C-101B-9397-08002B2CF9AE}" pid="14" name="x1ye=19">
    <vt:lpwstr>EPjr8AzKk4rM3pCv614i24qoU3T4bfcn4YMmFnRII7cJgSznUyeuX+tAsVj9dvOoKL+MjfY+/tCpguhySres3xE5U9GnT8MfE3pjJxUFA3nh9xP6aZOHc3IKK/AczuyOdQN7ghzO61//vJHb7m5CMN473uA+vpI2vXvBVNA0PjFEDzOQhA35vw48mYi+9UTtvrce/W4b/5x0RUaG2ITHgDSjnCdmA2c0l/WuoJSii6Epg2A8XN7AwuHSGR5J4Li</vt:lpwstr>
  </property>
  <property fmtid="{D5CDD505-2E9C-101B-9397-08002B2CF9AE}" pid="15" name="x1ye=2">
    <vt:lpwstr>tWWlrw1lruR84j4nTYB9aX91ngf3FGZKc/RwjQ60qphSu2P60NUI0IQKHVlEeOzOJqgb2qYPbJYyjW8D/rbAteWbEx0EzNo9oaDqeHupB+yoZVnQgN7fUzjjWJnvNZN8Ven0oHV6ax5k4Ht9z7e1yhArfJvqwW47OKsjYmeLA/6A7nnn3zFRRZQhAhPVffeLlVM6elXQD/F/DkoZrp6v3E4Vqxg41c/3bMK4/Wzgt9Px7+wDytzz51hiG/9606N</vt:lpwstr>
  </property>
  <property fmtid="{D5CDD505-2E9C-101B-9397-08002B2CF9AE}" pid="16" name="x1ye=20">
    <vt:lpwstr>vZlyjtQAoOOD+5fUxObDP7FYpfwR2o6CgnCXwCT8Z+Unf8nPr01561mTnS+VcNiL3OD6G/Onmkfc/amY3uvjjMxu5oEJSGNx2RDzXsAsv8n/zXNPMnNnX/UY//O30bbVib4cp+WgAXXO2dEFqvi5mo32EFe8s4xn04g/sN+DCX56HEACpDIl0m4JAJJfv9EPrN7YljjMtg1OOxiHIlI54cHmfIkDfOfaAsu4Xz1+fmLBTS+RHUw140peqz5oZHH</vt:lpwstr>
  </property>
  <property fmtid="{D5CDD505-2E9C-101B-9397-08002B2CF9AE}" pid="17" name="x1ye=21">
    <vt:lpwstr>A46OFjU0HfQMkc5zgwn5A4mq8Hs8RXJdjx+LxFqtgpAh/PGqzZNXnRF490P43JUX4C0Y51yDTI3GAqwWf0b6YE89knf4ETHkxa30mRvkj5RjVNFVskpljouWKz55wNghjATLuaM+cpxjy1O4n8nfMyIEdAbK47QpJ54VjdRHstYKL+5AMbKAHo9crTpmU7SBacH0V4bb5ixuCze0CFJgQZ0zSGCWtF0NWCpY/LJwRI72xVMM0tP/aoLyrq3X14K</vt:lpwstr>
  </property>
  <property fmtid="{D5CDD505-2E9C-101B-9397-08002B2CF9AE}" pid="18" name="x1ye=22">
    <vt:lpwstr>xJlPJhdGIDCrofUz5bCNbpWLddwIqIvzv9S3wE+zbk5KMSNQY33r70Ni4XpDs+uIjht39gVZPAHLFaeFitMvLzR62tGdU+1TZXZIqweEyG58jQhL/t1rqD2SWVGX+mxT+J6K+lLY7D9cNm8LmErJ9AIE8xOBVnWHzLBDHHe0rd66iotQgNDYT+kD+UOpTvo/igMFrudTXhfGmMulFJ4T5LsJe1ucuev1s/DS+s+12/iXjLG3gA5wx/F7+DoKxrw</vt:lpwstr>
  </property>
  <property fmtid="{D5CDD505-2E9C-101B-9397-08002B2CF9AE}" pid="19" name="x1ye=23">
    <vt:lpwstr>qMZE6GmKww7BUop6e/3yRNRCANn3APv+3mj/jCsQvLI2VNFu1kPBlqwejLa25A7LlEj3dz1MG3pDzkdGKPPJ18nXq8rfCqZura8PdPmsiRQy+/PfOIkHTzbpWmuBNhUxgBIKh2qReyTZjXCEZWE5tcIEIu8pbe8bjfuEtYhEsYzmIFed76Cfm+Eqe8bnpfTZr+TqYlw+sV87pv1jzCTbKEpDslaQErbdVpt0hLfeVW0cHDs2f3E7VNXLbgwq2in</vt:lpwstr>
  </property>
  <property fmtid="{D5CDD505-2E9C-101B-9397-08002B2CF9AE}" pid="20" name="x1ye=24">
    <vt:lpwstr>OWOLEn5V7Chno7WQeAA+PPKmNNkQb1Trjtph3UUpSM0BszLWrSRJab11ZmRPqWpTgxvV649gTo46nF+Jh3RlL0LZ7rs1jzkA4+kE9+x7OuPuZEF9DDeeAju2arYLFp5qdbKZ0rGadjxF8DB83STmfa9wQ6PuMVYOfV3JowJaFjKCuRLItxM/R7+S5sxq59PAV0j5UnqEWV2py+4Tr7wcS4ec7bYmJnKrTBedmswmQBQkm5l1G7H4GyD2bQHQw10</vt:lpwstr>
  </property>
  <property fmtid="{D5CDD505-2E9C-101B-9397-08002B2CF9AE}" pid="21" name="x1ye=25">
    <vt:lpwstr>I3ysCyv2xCrd1NlDm2C0dwPDjDsBcX2YSYTJWazylFs9luCkSo0JMbwfAT1YyqxXQwzWlWby6HYl9nBKFwq8tR90eYM3qIVMw4caClErxQj0WtGUWRBb24EWkSculuJt+YDEb65j+1HKmEBUfKLQhGT+KXNVcJDoCVLAUpnJ5SgyDoBwhX/LPdn64OncKk2A8HxIRQ3BX9/Rl/StW/w/wEuDVp0ojOk486vxSH3MIvjEUubJgnQtenX+jpnOR9P</vt:lpwstr>
  </property>
  <property fmtid="{D5CDD505-2E9C-101B-9397-08002B2CF9AE}" pid="22" name="x1ye=26">
    <vt:lpwstr>cxANmNkQwj4bX4O0ZbYavTy1oxQcBGhg7/EMH9cw+1b9f5t2amrTc/eScRI94K2spjmhxhaJsJA8xoAXI2PBigDHu2YdVcz//TurXU2c539mYTPMqpu2MPQXDe8SpFzqXiJDqNe4kSyBp9NN8Ih4YsTKP7dtoAArg4QGuOxWvOMHWqiKJU5+RlPUy9z5tnWOiOB9v9/EgJjUL/Y1Rm2y4ME3+3CJV/P8gPoVbiqudazUjlHJqoOeTylcv/mG15s</vt:lpwstr>
  </property>
  <property fmtid="{D5CDD505-2E9C-101B-9397-08002B2CF9AE}" pid="23" name="x1ye=27">
    <vt:lpwstr>slRoTH57s98YQ0UJIZTQm87Hv0graTWLZWaXcEgL4a7IyGZrOJIrbccmuVuikU/bCoK7ZsGfa/B0tHCU/TGMRn7Y7WMpTXq+ZuQ8vHTVECHbQbvww+TyZdIvtygIDjMRF/sDDyeq5VoFFL207uo/UKKH7cCprzyOO/U/tz5iGsaQlQXANba+5hZpOGjDGdaLeOy1EZ870s6KSMfWMvf5KslqV69jbdTD0LlL9RQKiSGfty7KVS5eTx85mdzkhBx</vt:lpwstr>
  </property>
  <property fmtid="{D5CDD505-2E9C-101B-9397-08002B2CF9AE}" pid="24" name="x1ye=28">
    <vt:lpwstr>qYl/Tpf99murRdpFFGhmKW/k9JwqZuuEhMb79JLkPxW919dBkx0MyW6aiwDSJMIpNd346R896py10lno60AdYXP4mCeDQCve5GS4iCd0e3Cy1oDhtq3WbuFEY6z3y9B8K1UVQiupOre4NbF9QZn7MkfLO0GwJMCi8q6TEFg205gYjg6g9p4d/dZi/72DHAE4/Q0QGaJZHQIIvlneheu8sV/rNpNtVRkMwwDkA3x+0+nCgIhw/ozGRaxjzS+2xs+</vt:lpwstr>
  </property>
  <property fmtid="{D5CDD505-2E9C-101B-9397-08002B2CF9AE}" pid="25" name="x1ye=29">
    <vt:lpwstr>5UlC5iG8roifJ9Gmc/niIBmcon/LHV7dO+Clb6K59gAYUqWellbXR23Xk8qm90StUkAD2E1CtbLnEdEcz1dplX5BCm6HyWYYIc/I0rG0pvURI9jGTv9koz8hugZcBEt5HD/LCBUFnvItj9etTrG2VwantD35s/dVet09IYLgcAMWlH4gyeah4uluwYAUIMl7ozfGpR8Pt/U+kHClK4Dr5usfOm0vQRFuj+FJa+VXh6z59kEesq6M3WOQ0OxVnGT</vt:lpwstr>
  </property>
  <property fmtid="{D5CDD505-2E9C-101B-9397-08002B2CF9AE}" pid="26" name="x1ye=3">
    <vt:lpwstr>7wCN5ARC4YnMQwS+hi+HLTV/KYUHioFQgFznIuy0NE8l6CJolO3YYuChfyiwppTRRkxjT60dOvSkG6SAuaWFKM2QJig3PGGknURkDlT1yM0doSMj3Br/iLwqT0NL7Qoy7jljk3H0WzjZWYYpu8gu41b1pZX3DHjKx4kTVKNsRQcIDCrU9emdklTNdbpPkHvKgoC+6W/mM3FDRt8jqigr2RMg02uXCJ0S+FFGX2P1JfXoEr0uwsaf7OrDmP8/GA3</vt:lpwstr>
  </property>
  <property fmtid="{D5CDD505-2E9C-101B-9397-08002B2CF9AE}" pid="27" name="x1ye=30">
    <vt:lpwstr>Siq/MrpqL8+PXPdcpW3q+Yjd3deceL/Ipw5BY41XAZoVbQCVQxKVtQ/4tEQGz5r0buYSAnXj3gEqyi0E8Z49kDaFoYGY4ypb4vyzkwI7hm/e+PdIunV+pL2Y+PUTqD6qkzhNXwykMtoqKGaLiOqLDVwdLItR3ncBMvCY7TUKqEM2JsOn6xLirLnLys3kbBPYK2wsmEIvLY1AVxCKbfwCBkZxDQTvLLmrUDPPBE8ocviAT9+40MLVAmirPjJ0iNT</vt:lpwstr>
  </property>
  <property fmtid="{D5CDD505-2E9C-101B-9397-08002B2CF9AE}" pid="28" name="x1ye=31">
    <vt:lpwstr>w6Gie8GPUCm1vc9++uSqNMvfZzk9w3EDc5z7WsVjFDX+/kgODLuCLU+tvijxguLljkllpm0O+lrFf+T4uYg4tUW2xRLvJrHWB77ixe0KufwxQOYp2fGW4G0KdVw0WRNX5VuuR3EHHoNco2hhycENoO/e4bTgB7czmW2v7rzF5eWb9EsjIL+Zsyh6ng1RXn5ZjiizALrXewd8w3LteNKAs6+b+9AvHSb1deU+FTq92H3uhT9N23aMmV2sSx0k+Lv</vt:lpwstr>
  </property>
  <property fmtid="{D5CDD505-2E9C-101B-9397-08002B2CF9AE}" pid="29" name="x1ye=32">
    <vt:lpwstr>8agWS51m/wkJteJpH1fZq9Zcr1TYVrct5UkqcQR/Me3HX08xirpukJpm2HZLcKlxLcUsY82G4vo0PoB0TlbfKMY0EoQahJatN6S6PkmvdsGOKvsbDPfHMHO6nvfI/enrYpwyL8/FxvD2l7SzmX6mVzidzwAt4iGLO8/j+trCX1UPRLPCFu6VM3HYNO5FEr0MuMKDVuJHQ5TteZ8uavF3dXL57LRZH0ji74XSiVviAz2x5M9Tm1ynZySyt05nHmT</vt:lpwstr>
  </property>
  <property fmtid="{D5CDD505-2E9C-101B-9397-08002B2CF9AE}" pid="30" name="x1ye=33">
    <vt:lpwstr>fqfalzkjp9jxblWkaLvAuoJY0xpb802omK/UfVxD+5Q5L+TEYttOJg/p7va+2PxmFiIg2B0XhSpQNZNpkFyxkNOsa5VZd6h5CBD1OpoG/TE6H0l6qgeOkBp95K+njuaefNyOTSh1UcJUmpuTtn7oJqaqs1kKsid+ueLkbLcapDtrCPpuY1sO90dgH6yBRPKymoq4B4btTYoHsa46Xo55eIDurW9JRp0PcT6JuddoXYLoOqEXi+w8ndIa5hbGRGx</vt:lpwstr>
  </property>
  <property fmtid="{D5CDD505-2E9C-101B-9397-08002B2CF9AE}" pid="31" name="x1ye=34">
    <vt:lpwstr>9HHkBLfBOHwdGKRN/kVrs+Vmhgd11yG0t7sZylIpXIZqc2rYECcovLpITOW6d/0aVF6C9IMmv13/nhcMNFbGfPZtakUbkc76P6bSrBmBTMvUpvYvKYpVbxlZumGe041qMAgC4oJxRHyPs2X7MIPzqXtrUrcFySGxTBoTd/5dEfpUCRzyBNg6m38sPZdq3kjXCGv40tbY3x0uJPrsoheIwyWVkRd9rmaDDkoVP3r48LtgQZBKWo9HBSwd1L2fahP</vt:lpwstr>
  </property>
  <property fmtid="{D5CDD505-2E9C-101B-9397-08002B2CF9AE}" pid="32" name="x1ye=35">
    <vt:lpwstr>zJfjcUtiNxkCYDX5mpb7KM0RWaR0Iv0QWrilEp65REkei1a7aUEPPqkkqBDtZ/RfWjB1S3ftYGn4HzTET9Scxjz+kqHOvNy8m/pcqtBxQLOBU4tpp+oiI3c0tjPbRcfB71o09B/f9QS1VEBRlOUOfGYQDismidgII4jt5DU3QFEyZn+0NlYUtPLEYXtpRKhIe0Bn4vTP4okNdBjnawDG2YEjSMgeyDeJL0F5jX9PW39iwZk8sKJPeVZV2nC272s</vt:lpwstr>
  </property>
  <property fmtid="{D5CDD505-2E9C-101B-9397-08002B2CF9AE}" pid="33" name="x1ye=36">
    <vt:lpwstr>2xWUsqp8rJdFJbTEBi/h0Fh+X5GZs9W/7dKrd+5BnEL7OsGRQtlrgdAjONHCV0LyUF2nJE8A0phXd7KN60l8FxTSq6nRyf37Jix21NQTZAQdxECIbcdeG6gL2wF0pZrNNwgwONgjMVlnTRavxJBhBXi55RI/n/b9WVy/bw1XLRpH12Lu3lOndbfjetgH9oKKHEs+sCLMCOjWCTlJ9jfuN7RVG4eLyyW5VGzocCTip4BIfUy9d5dAMsV5ppKazEI</vt:lpwstr>
  </property>
  <property fmtid="{D5CDD505-2E9C-101B-9397-08002B2CF9AE}" pid="34" name="x1ye=37">
    <vt:lpwstr>4ytZJ1tkB4pmEKCLyOzyBB4QQB4gy7nHXRkklTwmjcwxpbgKBfnjJ7r20T1dbAWlBjJisEfvGuVYHyRJ28Z2XQ4jYsz/Fq1WzXuMh7y/oAth3InHsejuvePNcWvG8YTHg0gw3OSbrk6cxibXy1tiHTv4+tVvnwYQJMhsnjb84i5QXJVh0FTJFL0K+6TTDfJGQzf1AfytOzt3dL2vvRB3WALsCGbxXsful/83LfBLx+Gdty8bUXAMO492lyUGv1K</vt:lpwstr>
  </property>
  <property fmtid="{D5CDD505-2E9C-101B-9397-08002B2CF9AE}" pid="35" name="x1ye=38">
    <vt:lpwstr>YPgEZHhD7WRMxgsvfjmgj9dSvb9NI3KawKYdpxSkhFXTzcmVDuSwtciAfNc8TF53O2G+us4yXtEhxn6Rb9c7zJqzrx7FVJHpYISBfC06GWqxmWUGYFmWjd3P7OmXCQc/R5tKxFS+7eWGxU1t+sBQkV4x2GtyDBGk1/xz56d2wZRLlNYdFUCJ44IJio2hn2t1ST5a9a2lVN6GBJNYs7MmK5bVOgLI5aUcpDEd/lNrRmz7Zu8F1G/5iR119Uj/pY/</vt:lpwstr>
  </property>
  <property fmtid="{D5CDD505-2E9C-101B-9397-08002B2CF9AE}" pid="36" name="x1ye=39">
    <vt:lpwstr>om8Wy0nz4Mqo08f/+ovXxa9sD8hQzJADSE1jdtw4gWGZz9jts9QW+NzGq0ZetEdGPldJ94j1gy64vod4gQKmEJaWkFkv7q2yO9RFbiQ1RddVjSegswrigBpjD/a0STEadEVk0710bEwxjb6HziVY6Ykv+QmvQkRi1fcCwjSVYn2Tcn7+oIzWgXt4N11e4EuoDa7BfRXRhACKnD7vqCMBqiBz10g/rD+xCEAM0vql0whGprvFELqGDyUTKZrxq+a</vt:lpwstr>
  </property>
  <property fmtid="{D5CDD505-2E9C-101B-9397-08002B2CF9AE}" pid="37" name="x1ye=4">
    <vt:lpwstr>hKQcaDJ+/TQHSuQZ2TRbE/++PSnC8zqmLw+G793juCDF9l2b0VCdidmeYWfBO7DJKM5MLcczXdg5sEUMuR2lqcq/RrKmt3W3l6p177VQUsSiHsvOvD4hx/DCjKWNwPy2S0rCtaUHMHCIkeN5CgHEU2TNRO0phyisHMahDcDgf6eEOZGdYoS5pGxCa4MzrV3p1xqaMzAqSaXPwqduZotjsVbhYrJ6t5u1zIYnP7Mr/XXpui3h8qhc7oGTdnHYpSY</vt:lpwstr>
  </property>
  <property fmtid="{D5CDD505-2E9C-101B-9397-08002B2CF9AE}" pid="38" name="x1ye=40">
    <vt:lpwstr>Bp52MLh1gorY5LkcKcx2+T77fIruqQdVWYePF4Xor/5DhLLmCgRIftB+Vpivth7X8eWQB1KFcc3N+jqil7eR/ubizfJdhvyVqSY3esl5zlXjtwLglxFwvpcF+pkvhpa0NtFJpzjsVgGiLSRqfxekk9BLfN6hbmttZwvbhaAVIg1ioIZ/v4wq7xXleYvPdYcuHjDRL0omgmUNlenN+7v9+BTgS3j2j4pdyvNeBZCzYDv8yywdze4fT3/NJjFpHgn</vt:lpwstr>
  </property>
  <property fmtid="{D5CDD505-2E9C-101B-9397-08002B2CF9AE}" pid="39" name="x1ye=41">
    <vt:lpwstr>YQhUdinMlyUbjGvXA83wxy4NjCpWoqY04zWXwU29f7/6+KMWZaN66/Tq8DY2lGVeCSlM2q1qYeEB0A+YwGHOP293C/JeOspcQBfUzHqV6TCHUGIvFkkl1+wq4G9Edtzkpz/gZ6cCTuM3jh9cCGv9n+tdnmW4SCxz28Z33w/HuMLxS2w4aOz3TubKrd0NfUcyp7GnLFGz3AijYiGsAI+l4wMI2ciEdb+DqTbkiz2qZ+3TI+LMvkTXbAxpLlVM7eO</vt:lpwstr>
  </property>
  <property fmtid="{D5CDD505-2E9C-101B-9397-08002B2CF9AE}" pid="40" name="x1ye=42">
    <vt:lpwstr>PujPNa5xRSAQoBwLtQSrYzuJ//GN1lOztbuzXcRQre9G/+68WcI+7wsGnmXy00rSXeRGDUb6ZlpRLedyuT/tozQZHldcRPugBot/+GjOEYrYm6U13hjwW41ABJpTJP8TlYU1t+7Xu3OYIhhIt23/G66dD9LR30NZnOwRsG7drYPWF0TFgx0ewfhAw81QgN5+ECC70YbKpAobOAk+ZpN1AwBBONzebd3osppzea9XtRanuJ+S/1b++r4jr2FnOQc</vt:lpwstr>
  </property>
  <property fmtid="{D5CDD505-2E9C-101B-9397-08002B2CF9AE}" pid="41" name="x1ye=43">
    <vt:lpwstr>xwL/5BngNdvQVj/SLWQmSzktlAXauNdA8gfAzVdRsgK1hzAs865tp067k5/Li9t11PAPNLdOcjjj5GSzuv+YvEaMTkiwk871/myB7vlWb2v+I+mCC4ngAgVIR/0esg0RO58jt8H39/BFc8vfgg3X9Y/TW3aRhD5kUpEm7zhlmWBIGCIjv2AM1NBbhyWPqoPEnCLokjS1Vpf9li6WJEsilv3WhNDqIYht2HOVxygffLVW6KA++lh6b2UAxeQGhZ4</vt:lpwstr>
  </property>
  <property fmtid="{D5CDD505-2E9C-101B-9397-08002B2CF9AE}" pid="42" name="x1ye=44">
    <vt:lpwstr>b3Dx1T3lj9aUTxHDvtQrUAm/KDsV8Oxrt986iyweWjIT9Mgj9rFSs+8WlsvAee64nWJEpdPjFoFrU+TzG2leuWzErQ6iOTyuA2UbkXNaixpGh9QX5++SjNj9hq1vowNi+9GMLz+pdwLY8fYp43DbqipINUPGN1VxhfRwtV1xEKs3jgdUARTIFwJGMsu9IsD+nFzKvyw1SGL7WCQD8vKAs/ERdKjlTCdvwkB5//ubbGj244W+SNYa7nFKx1dnfnv</vt:lpwstr>
  </property>
  <property fmtid="{D5CDD505-2E9C-101B-9397-08002B2CF9AE}" pid="43" name="x1ye=45">
    <vt:lpwstr>ya0P3HWZUeZQVseNBQeG495JdrLRdYBhSeSbCXFDt/s3DXyR5s0Rm5ra7gqhCWEbGRbx9tziTeRQbO72bOdiD2Y9jsKLS5+6DwjsrxdsnDmVuWEdMEJrnchbpKlDKHi331G8VRKBtjuSiCwfQEdcVBO9yQN4ZQpQx2ED8zQ6GlBib3oe1S4+FNH+VXKOf547a7g/vJgejhR+M5zmRaez1n8qmKHdJc+/RXOE1tOBibzLpPENbjWw69K3s2DF73V</vt:lpwstr>
  </property>
  <property fmtid="{D5CDD505-2E9C-101B-9397-08002B2CF9AE}" pid="44" name="x1ye=46">
    <vt:lpwstr>QZyeiU14exBcX5jFAMPfj4O8++vymKagil4hrk2QxGeJxRS+T+4pcsQwBeSQ6eDp+OMCahY/5yfL/sBF+ZycjYvI64PwPWJzmgLSbPCxZa3YN0igyZt1zdCFfyEKwdlsI8inKcxlE3OvKneWVDOUnsbjWSjL2EQDL+M1UhTiCAl5Relpm/97Xt07CVC1C4LP626ircRvop+BzELkJAf0yvsDIfEz2Y8Pi69APvQXLZg19DNsSYCrNXZqBoQu3Wh</vt:lpwstr>
  </property>
  <property fmtid="{D5CDD505-2E9C-101B-9397-08002B2CF9AE}" pid="45" name="x1ye=47">
    <vt:lpwstr>jdtWuFS9q/IC5LQ0emENn+tDmgI0yiaA1EQw0wH/kJf3KSCI2ExtEreUaHl+d2GKDiEQ6cnZxaAhrwOgQjtpdsfLAHgzqlVpCC/bmRkgT+FaT73sPrVooN0vqwDvlhR6aD9Gtmf6NJCFoP9coybFBBQ88wqIc0jN5LtdmoddsDRumTcpY8e3S2+ebQG1IQnT0SpA8gN6QuU1O/0hgu8u8YlPhM0l4sOSm5S/XawvwR+dB9n0KpADqsPjPTpnBza</vt:lpwstr>
  </property>
  <property fmtid="{D5CDD505-2E9C-101B-9397-08002B2CF9AE}" pid="46" name="x1ye=48">
    <vt:lpwstr>hyBZ8okhgwoB6w4A6bHvu6v3rA/5l9Mibd05oToOg/m3No1YbGLx6fVHu5a3/nzVELuHM9g/TDwYGsO8yVni95yfaDQTGdUMxw/395QYdVe+cSAE158IyfBpzn4KLZFg/bJXirgqFfmYmPAV4LpfsRbgQzsQClLg25ITubmJh+S+8fOssdEmA3ArkPxd6yR8ox2eHIfRQT3BGixfIW9UdSDlANE097RAj1hzJp9y/9qPGzRYXMYgZs9BHZkyZIh</vt:lpwstr>
  </property>
  <property fmtid="{D5CDD505-2E9C-101B-9397-08002B2CF9AE}" pid="47" name="x1ye=49">
    <vt:lpwstr>TAjgW/qPVwdgIv9eYy6kyYQ/dFl9j6SYJzXIWrF/c5wlqH70bqbN8oiy5sdAdyS+4YmIn+Hm8ZvjF2IkFXtOjrjzCmpdBemuXpg/fh9MkcK8NskFV/lmxzPBUqmJCZJKtww+rVi4AfvYp0Scra3vRDQBnF9L+HD7Mft2MgD/QuLAfTsEi30ApwzUpAL+bHrrTTDDtnf+YBYZpXO0vrvOygwVe7FtMQN9taj9muPMvYU9tomuFRnDqSpEeJdfh7l</vt:lpwstr>
  </property>
  <property fmtid="{D5CDD505-2E9C-101B-9397-08002B2CF9AE}" pid="48" name="x1ye=5">
    <vt:lpwstr>zatIzhwzRvt82bbFB+qf+akxb4p2zd0bQ11hGqj8dF4icJc9uGfh5UTUx2w69mnJtfYwhfGnioBDWGJiQ4+cGUUmPZGtKpOty1tQcq5IDy+1FZRHPpoGkHCN8kJHBmbPhfSHQBnaGwNjSVruBa8F9DIyG/HvUbb6TXAk6XVwDdq5DdtU5Y6uAN3RIN48991s0yZqX2uqFxdXZ7/3RUjImGGXA6mFlUoXgDaH2HKKFOXaaWwYFubB5xrGolIFuQS</vt:lpwstr>
  </property>
  <property fmtid="{D5CDD505-2E9C-101B-9397-08002B2CF9AE}" pid="49" name="x1ye=50">
    <vt:lpwstr>QdmvtnPom+gVrJl8QBuNEUOLkjDzsjU+lShtrqg2JYEL/6QGb1JPmPAD2eXSjS/SoPd1MABO2AydE/FNdSlZ1b5OhgPLo8GQh2bvpdMJJm4TO3KiVtnmJQRofDf95IvxVOKDJk8T9DddcwL1mh6kLXqpqCl4UoVZZ6+9Pvlibsrgv5bks0d59Kpt3uoZKbxSlKXKhdZLwQyhB/8/xRU2iRYHP+8a/iG8RAPQrY+0sk/xi2JTNZXAvHitw8bReWH</vt:lpwstr>
  </property>
  <property fmtid="{D5CDD505-2E9C-101B-9397-08002B2CF9AE}" pid="50" name="x1ye=51">
    <vt:lpwstr>0AfMeCucvW+H1LSHZ8eKbCgwxO02Iw6I1Og+m3o88BN8GziZ9qdLos/FuEEj4L66x7AwFFxF3evWwPpb8zNgcbcskMixpMVDi72BiH/9LKL/PJvyeSTZj8KYMI0ftXgjpZW0H+kfbTZCICFK0SnvOv1zIqG3Pbf5fcgMhmlDvc2hy+xJGJVzvdSHcz4wdPB+LxJ8PsoEP80mB75MiN/DqMt6OA2K//q5FVTTJRp8x9WUSbAI7igsL7oClin3vUf</vt:lpwstr>
  </property>
  <property fmtid="{D5CDD505-2E9C-101B-9397-08002B2CF9AE}" pid="51" name="x1ye=52">
    <vt:lpwstr>rBKrNxQvu2PiKJbBL81hiE79R0uvYqFcJ3Zc8EiD1kE1Bv8irQ8JXgjTJ255kkkYGtBt/+GOPYK6Wd1McSlOxxnMBB4t9FFX/gPoE21yUFTX2OLLtDLQg0qKSF2xU69NimZZ+xNfUb580XcP3AvPv95ATRdBauJu2f0P8uYSlmRtwoaJ+gb9ptDSXKmLUZmZ+teHZyRdMPBkI2op6qPOEgOLa34dp7CFmRTxAMp2/Q8kq1In7i/xlJ0MWgyIAcG</vt:lpwstr>
  </property>
  <property fmtid="{D5CDD505-2E9C-101B-9397-08002B2CF9AE}" pid="52" name="x1ye=53">
    <vt:lpwstr>RQhTQv1MmyW7HPH2YfnH9hNL0O7c8AtQ4haKgtx0sjprec8BiFKo5i+dWI/ldWaC1R/6krb1mSkfykeP2KsteHYqfvtZqHnPmUsv4kvd04W/bFfzpv1RiGKHZsfGA2bnJLvHMfPEoMcfxN6JTNoTz/OwiB0YC/JltM3JOi0U4+/EN5SY3h4b3ZG2TuoTWDXSBpBJQEBrMfUkgxYM+gy1H8uz3RW6iIOSano6hW8FU+Ui1mlsOxRa2aNlXLVC+i6</vt:lpwstr>
  </property>
  <property fmtid="{D5CDD505-2E9C-101B-9397-08002B2CF9AE}" pid="53" name="x1ye=54">
    <vt:lpwstr>zbLAz/+wX1uqXswdzmgajfIAyGEIWiU+Kjq9jzp8smjvPADAsiz4Wcv87CbgmTi5SbFRvRt1sHLltfobdafw2WSs7kqkPrFKJY1gttj9dje26MumgRywi68KAZyCZYeT4HH8XllH+qsx4LeTv++4Svalu09fKEyjYbBzYpvCKo3aINyqjbvfcr2A6GAzo4Fo2xP0EL5sAaGUN0+FeC3yRnuD8xPdyQeupm5AOH0I+rClFhCbv3F+U1SRK0cGVV5</vt:lpwstr>
  </property>
  <property fmtid="{D5CDD505-2E9C-101B-9397-08002B2CF9AE}" pid="54" name="x1ye=55">
    <vt:lpwstr>ULGmRTUoqbSUnt6WPDYjeOqxSbtofzJjwt0zb0So8aAWT6rZywHiBQYZEXdby/kSE8jJwBJ+Tca+T8GuW5zXAMVaxk8/ZPyqZZ++3qvmIRpDkGrLSoPhRjvUrT8InIC7zKu+8iahdMErwM2Kw+aIv3DWUsZRNAX2jdircPcasYTLv1QtjZ9TgYfbGpI4HZO+/ZiI6IJgX1gDA9NFTF3pmw70jEd0uKie+tiITWO/pQH6nBwF4t3n/N43WoCbDxA</vt:lpwstr>
  </property>
  <property fmtid="{D5CDD505-2E9C-101B-9397-08002B2CF9AE}" pid="55" name="x1ye=56">
    <vt:lpwstr>wqxxP7Zm4CX4SuH3h3GySHJm1S/BwI2Z+6EtyLzwmln7UgEQ8mFT/mz1budihXIynG4lXP/RtWiLdzrsUsPMaU3OT5NkMMNCd0Yqug3JZPOcH7ehsu0RbVRaK4esX7qQpWmeS4iVQv723LA5Yj8bt94Fi/OLEbzDXEYViEIFcu9j/3IR6sBDvgpRh/n1g0YFs9ajrL0J+T9kwlQFKVoBczP+Z2LP4K17bmWjo9jqFY5/VkJBLsb8LnPZPtni8m5</vt:lpwstr>
  </property>
  <property fmtid="{D5CDD505-2E9C-101B-9397-08002B2CF9AE}" pid="56" name="x1ye=57">
    <vt:lpwstr>tMfwvZ3NNWURzADS3oyAs7NOiZ7hqxn8UGQco2ZjuGPh/tyg2DkclwQic7YFAX0CqWlk7dVW9WlIOzPVnbBsIlTu7hs0gUy0cWTVYbLacnveqVBYDTDr5YqZFId6dmAen6DggB2wBYF/huv3fuCL5+5f9LCexoDyvAO6lyBFDLbtuV0FpSsqiZ/D5I3VMNvuMRkKK3c8WEQKI1SIWjsDl51cXU93olbXkC0jz9pRfveJSg+A+09ZvFsw0DTamHg</vt:lpwstr>
  </property>
  <property fmtid="{D5CDD505-2E9C-101B-9397-08002B2CF9AE}" pid="57" name="x1ye=58">
    <vt:lpwstr>9tQ/nG/KBxLgTZZ5Yr0uI3PFLh0Bzc3/zM5ugt+PMNOGD/gMeXyzocRQNJ2OiOUZ2vVvjAq/6Ga77Jtk4YFUVBRJQtZ6B70rjdIia6xerDAw4003p1IbCLqCa9/5i9rd1uY0gYNPvyOyLmL4Dv+G/kCtB8jqp2tgBBSprqoRLg3EI5VKbVK9hbxybtR1JKVp4hAnP2vqzMA4GSCBOWNm5Rjdy/auRg6QXNVS3gzbJj8AwXWpHop8QisblEY5gIR</vt:lpwstr>
  </property>
  <property fmtid="{D5CDD505-2E9C-101B-9397-08002B2CF9AE}" pid="58" name="x1ye=59">
    <vt:lpwstr>kI1kaHE8o46sFMj9BYTXWocYAputp7umNUlbkTyTmwoI/L7PIKwhtg18MwPE+Wvx3cZ47Z2zTBRxaJfnpB/G6AUqruhJLxuhnKx72JJNCxs4LdgFii2qZmg4BCImWeVufoYS3uSs2ojqVD0xuMWQ8u/ONIYn85O6i9SLYwZBEMVWZU24ndhF7vQU+eSZCIESiQ3U04N7fCOnsVw3RWEbHTDWLjKX8FUBxH+Ifi27zKzGn/O3yHBRyUQzYdTmWG8</vt:lpwstr>
  </property>
  <property fmtid="{D5CDD505-2E9C-101B-9397-08002B2CF9AE}" pid="59" name="x1ye=6">
    <vt:lpwstr>S9IWT2diAz5wz9da/HX+Qmg02l97KBZQee7r0+r5202HsgsWO1Vw1D+SEHMdRYo7yagnWSqvWYkkeQyM7YN0kuhQ99N8gjrbXFDhfJZzCUVChbcYXpLOoxHEV5DSNqIhr5mrNtLdFS1Vk5aQkxAMDUjkq9/TAWCkgQ13biXAxSFUC4cv4UcwP7kMRbDlCEkalu0nVRB1EvfNL+looga3K3J9JoM3g3L6+91dHkqFNhbM/cUt4M9XMqm5IWWzzCR</vt:lpwstr>
  </property>
  <property fmtid="{D5CDD505-2E9C-101B-9397-08002B2CF9AE}" pid="60" name="x1ye=60">
    <vt:lpwstr>iIz+rQpavRKr9bFbbJmfmf2Me9yPfuVLdl93qnObQTnWVeOxKj/odydnffF3jlEM4HKv9NWK2a24Tw7KEtvZgZArm+WNlJ8l4I6OHDK68Pk/0W5sFGuM9G493kVgNKeYBWigsDSvQ8io6w7JAn/wNlWZBKZzp+WfkT1S2neeupc7qJfiuCVNcGygAS0/NmN+x8v9HQHb4twne4U/6w7E4/pu8PXp0/Hhdne1F8GKKlnmd4ayXRlF4c+G6bXP2yA</vt:lpwstr>
  </property>
  <property fmtid="{D5CDD505-2E9C-101B-9397-08002B2CF9AE}" pid="61" name="x1ye=61">
    <vt:lpwstr>5lBl0cu4fyBXzaOwnTEhruRVxtcxKb+vWgeqwJVHMVmT7ZDqh2lqBm9zdwMfmEJ8lMV79wTMcWv7/3ZHau/RJx06OYiOOoocLPH91swH9rs/V0BDdTC7+V371n/gNXKV0yracrjx/VndAcay9b5by/v2HX8siN8Hi7fGy+hVACkjA6XhrhhSMX+hOh+iZP50cNG3fuZfpCA0dMOdNOyjc21XBncwxIGJwHCrzvXZZ5XLtPBhcCL5U76uQ9AL5DV</vt:lpwstr>
  </property>
  <property fmtid="{D5CDD505-2E9C-101B-9397-08002B2CF9AE}" pid="62" name="x1ye=62">
    <vt:lpwstr>m6fydfem0ZiLjH5n9NMoZ4YgRtdew/R4m3nVDQoKwCu1PqNKlpbFpMqJKnRnPlSRcmYhUnXrWgZ3JrQNuntRVbEgpO2SVHEdYyOd2JiHvMpLR7NdHgo2d/y1FL3Wh7f8qwKmBSGwRHH4iGnnrmIxtYO4FMVpIA2rbtx6QLk17mEJJdpaSadGS04gTG1U2DK6eFdp1XJCWJcOYHcmPCV2rIQzdiulRhA2bLBLbK60czfDyFn5Payxxjicj3TGSF6</vt:lpwstr>
  </property>
  <property fmtid="{D5CDD505-2E9C-101B-9397-08002B2CF9AE}" pid="63" name="x1ye=63">
    <vt:lpwstr>Y1tT3JW2S6dOSnJLWn+KH4pmzbOFWyKKQfKJGMtNDO5MrwTbPLG1DEZb7WcaO6iQwXOyjswXZ/iNqihFwA8fSfzaQYOWRrN5X1ty5F07wG7bNT31/C8/vC5NocKngf7FWs8f0mjZEGiqq2FSv56xsX6ndkTBjrGmlbdO8ed2PR5bNMNDiKVpSJPGXLS39EIOOwD9i8MntSWGg3snr8kZxYPEMrMt+gHf365UOUNG2QQZetn6iuBJuZt5QWVL2Kh</vt:lpwstr>
  </property>
  <property fmtid="{D5CDD505-2E9C-101B-9397-08002B2CF9AE}" pid="64" name="x1ye=64">
    <vt:lpwstr>vfr05Wtn1gN/4OIVZU4SfzPntgFSGRVgU2Z9WfQa+dnXkJAbRacjY5Z/dMMxrDNUFn+vhQ2UbKHRUoaFMo5/1/Ug2zKpv4TkurwftLh5yxTX5Op3v+/NvNh2x/MOAOqLB3fYW6TYqRiYLXK6LPeJNyFFfT5nHQa0bsLj/r1AEoj38K16EGWdjzw9ecB7S8KStUze3h0702QtMgm33ZfQ53sTyVCGNHyLWH8ZAOdttH+S1q9f1hHFy0ld8wPrlTS</vt:lpwstr>
  </property>
  <property fmtid="{D5CDD505-2E9C-101B-9397-08002B2CF9AE}" pid="65" name="x1ye=65">
    <vt:lpwstr>BL8e1BLhi+iw5loQvLaBaPzXeX3kpCZ3OB+FDc5gJYq+DTmZcYj747OfwesMZirACzaHB6R9SoGgmFKqW1a7hpO43XW1fjvK5/cty6U8Kxe/GiXQlpurr/fkAZ5+lECwTIZ6+Xs4jAEKhPpolB5QT/wrICwrPT8KfBJeIJuBgB5IEMOPAWIETU4Fe5ZJN/8Ust7KqYpXhlGt9WjUp8TislmoUkatIbAFN1e6bMvmdA4ISdWjTk/Z7bfqPL64sV/</vt:lpwstr>
  </property>
  <property fmtid="{D5CDD505-2E9C-101B-9397-08002B2CF9AE}" pid="66" name="x1ye=66">
    <vt:lpwstr>kuk8LoLzvkMk0PjBGopX6mELlzQ9X1xMsmj6JUNJqYv3y74vsIcT0JYuodrwHiPfU1dZ8Gxy0pvor8rotwgIpcerIX1NELRYv3IUC4RRg/OmL0dB9zvgrSdtKn20L1jPwqqEbtgavbzCIOwIgitBPt1lfeRphIJIT3fiVxJX1EAYz1uzTrvOvl60m5Wv6r4Cx2HQQCKPpBLHBbQnEtLjvcvejXP96mSRNKJyP3npOmWGyUYyAuHrxEihv2noy+a</vt:lpwstr>
  </property>
  <property fmtid="{D5CDD505-2E9C-101B-9397-08002B2CF9AE}" pid="67" name="x1ye=67">
    <vt:lpwstr>zvRwUHk4NQQhzVodewTvfgJECOIGw5JU8HhfotXgzBtiNZ4YgBtODmRm55JsxX+AQMEK6PVKxPdhdu+eUn9GjEHAGjZMPkK5B6BkUonOHqalDUuzIJPKA+P1PBLStPEzu9+M4yI8Xs2JNVodT8KuG3fyrIRpHCKQRG8diRKksY4fx6i/aAgDq2FhRhU3hTaPdgJHvnWn5e7d5amF+suxcuTsbC2DrsXT+EX02HQysLnOxQLpXNbURVjLnhcnDEh</vt:lpwstr>
  </property>
  <property fmtid="{D5CDD505-2E9C-101B-9397-08002B2CF9AE}" pid="68" name="x1ye=68">
    <vt:lpwstr>zHUjpCjCCSeGMTQbjAswwwaPqORlyvwsG5aOJ+zc81PxmlI45ZcPD/NxRSuWdJm8os/Jf0r6W0HzSzdYx7amAbuvIidgyEJ1EYYt7FhmsboU01Qx0UzxAuy8mW+OVEjp4OqJH6uDOkboBH9EXMa1T2SUbsdlH6wc+UmmJbpO69ATl0O93+28vGSujESaIkUen6a9/ZRWMXUgvWWOrW1h6GyFGFmPa2iHEvQvfdsC+ZI1GwYoNy6oLPMVdJdYei9</vt:lpwstr>
  </property>
  <property fmtid="{D5CDD505-2E9C-101B-9397-08002B2CF9AE}" pid="69" name="x1ye=69">
    <vt:lpwstr>vFm1Gw24JQ37T0dJOLvHMyRJFSHFquyOmdXKHrKSIwANDEdje4d5rdm1PQeoDth3rimcYYld8EwxGCrKfAxK9Dck9uqQ8Qh7raFjUMxFAKDIHhhC2OjmmblYE6v0Ac10i81vvBocejwaf9QeFUEnL/MFYGs4hPiqkHcsCdUym7gCukZErWKnCVGaC6gN9dk+AGHawMF77hVlDzZLy0ciTGaYFYh+bkvYdM33cbAnRm3v3eDfTvhf9yEmFTSXHkr</vt:lpwstr>
  </property>
  <property fmtid="{D5CDD505-2E9C-101B-9397-08002B2CF9AE}" pid="70" name="x1ye=7">
    <vt:lpwstr>EWTpgLKwlzIy/OXjPkQGl41odv1W2LD/jN+f8ArKJ2phFPFBZeYdz57xL6P7UTvP78V/uFun/Qh+BaUAMQAkjnPIoCJsbBjKg6b//gJ1iq3ON03hwswkRe04gcaZg0CA7FnmTjngEKCwRREgVCp4NOkajkxCEIjNU0HW7AglYxtgolB+LSAtVz72efdGOPi+yvSNJwtFjr0g6h+b2scTqil6UGrzksn6lYSuiNH92PsrI8emvE6WXWtL8lCuwIQ</vt:lpwstr>
  </property>
  <property fmtid="{D5CDD505-2E9C-101B-9397-08002B2CF9AE}" pid="71" name="x1ye=70">
    <vt:lpwstr>wn0l62MwK+ZAVR5oUBeADX+eCcfITahC+ixEatGkUtmc1IRFO86z3CqiEPBNbqnCggjOwVTK6qa8roB1Rte6S62Xc+UQM97uJmaz964gFDWXqw/u+mkb2NfpmjLwtgjOfFW3Z6bhTFZXegnMmUeL9s5xudMX2AiwDK0Zj6gBwBxz41aaA9+uOOEud91KSgPNKklKBgu5wlGmsXbQp3JFxfx8iYjR0xOlgNPseQop6Cbsk+QAuaAHQSwQrpsNS15</vt:lpwstr>
  </property>
  <property fmtid="{D5CDD505-2E9C-101B-9397-08002B2CF9AE}" pid="72" name="x1ye=71">
    <vt:lpwstr>rcvPExbzPNHrGT0DBah8mOBc/wVvJTIMLa+2XiFdn4YUKPzDpnhgv8Xq+O2S6+6LxTemlwoFTHuj87vQkm/lCXf/Q7JPOjFgWE+R6EuPtdeLT6o3zUPzjQAFfxucUfnr8Eep18K9oMduwSrWWtdMS7p+LFBaASGHCca9NldmFKeVo85uMLJFwMIt5Hy3RUoqc8PzjOxiedxvhsTXcg6Bxkx9JKaQ9ePloGRedsWF/PJLzudsDGkgXO4EIHYvRZj</vt:lpwstr>
  </property>
  <property fmtid="{D5CDD505-2E9C-101B-9397-08002B2CF9AE}" pid="73" name="x1ye=72">
    <vt:lpwstr>lxLhWEtSnUvH8L4WndAr4lejEYtE82NZKZdG/m9rfXiTsVPlwWrdp+i+E8e0HoFP1MgPhlg+ygW3edDSunnlzBqfjFOZY9hMKhqQFBnlCp2KKAYHiM+oAFtYU27c8ebyeYeMwPCWCXYi3nmz3MzuZWLyuUd/WQF1ihMW7M5uFgX948wWnvKk7SUigDoZWF8dB5/ieSemVuvPJHRQdYVH7Fl8Em0aAEnZT2iwa0E4HbrIVS9tOkjn6KKq3zCbSyJ</vt:lpwstr>
  </property>
  <property fmtid="{D5CDD505-2E9C-101B-9397-08002B2CF9AE}" pid="74" name="x1ye=73">
    <vt:lpwstr>GlujRFIW4kdTdi8OgQNe+STGQem36/gtdkz7ua6uBlsXlPbKbpBS84INIzBCxE/GB55e/H8pXxsHXM/MreDYMZ9HMExLrEAmVrAcZV9pOA7Y4wOyzdjvyviEmXtGfjIn6UXgDaHwl9yPDULI8eodAw++8HfIpqrlaWWDHZsB5cT+0whpQ8o7zYOQRBTapCzec/VbAW73l6IMubsMKOewmRToxZkAijGWdaChONtBExCajhP//Ej8FnlmTfUcxsk</vt:lpwstr>
  </property>
  <property fmtid="{D5CDD505-2E9C-101B-9397-08002B2CF9AE}" pid="75" name="x1ye=74">
    <vt:lpwstr>Fb+AXMjjz9YE05l0Gk5XA9ff40q1H18YyLbL93wSrb0O7Dca3TkzoWI++4Zx2vgTb6eKqobfIyKi12jqlY6vJKcPhiR3unOoFehIjT5wdj5J8jAALiQyvLrbXVsVKsM9TsbW2St+s3oFQLI8YwMWloRwO2v1V3IJUyvOKKzlusAY2tlqJdW7boStKj3PHi+3N7GfAtsmj3No3qfe4EWTRbBOFV3c8r90kSAYgRgtgklME01rqq6G6pc6fWN/1N1</vt:lpwstr>
  </property>
  <property fmtid="{D5CDD505-2E9C-101B-9397-08002B2CF9AE}" pid="76" name="x1ye=75">
    <vt:lpwstr>YjbB2uC1gY+hIc4M9CwcptCJ6V90GD2ZlcqsZMSquf0pYqrSKtOPs13oMcvL8KeBKoB2LYQv/HZ2HtCJbxXME82D8ohMcsa0zYy0mZyfQ9xeX50zVzkb7HTC6aWFH4X4eAa0lnAspVP+Gu6rPFrbn0fh2Rqwog4gu9d39JLlU0oiV7ghDes9PHY7vpt58Pt0Le1Ws8TH+3wWw1i814SPxA+DZVHgnUPjj54E3utbYbKx1mM3fPpkPOD+7kpQcr7</vt:lpwstr>
  </property>
  <property fmtid="{D5CDD505-2E9C-101B-9397-08002B2CF9AE}" pid="77" name="x1ye=76">
    <vt:lpwstr>Ps6+qPOWPfbc9VH6/fV6p/wWHpudVdc2K1rhvYtiIUv2e2lgSB/UOPM0qyBRbJZvBcsh+SeG4aWltKxh66E/L65MOjs/nIbf9GV8Zhbv9FmK8SuG0f0Av2jNk59jtB9wAW5M0Z6V7gBXH6ZSrJ/N1Xs56kRJpH546Vuo5tRQC6wnZsSwvkxrvCfi7vq84SDftLyj4JR7UrZ6IvkFzE/Ik7iz8QtrnSHR+qU0oKcy+bD2fB0cB4lhFI/WwRyV6JD</vt:lpwstr>
  </property>
  <property fmtid="{D5CDD505-2E9C-101B-9397-08002B2CF9AE}" pid="78" name="x1ye=77">
    <vt:lpwstr>gwu6oUoyPWCqaIy3XOPG5u0/uv4226KeSILaWFSTIFv1CaUSW6Hv7yzJqROXtiKluXFta0X8otKBajFwrUIK9TPEuqIN4N5hv4PV0fWrO9vQfGr6hpvih1HctzJDYU2gHjtCVFyf4zYDxwhgLeJTQMmK0DpiIOudismNfqyANcRVKdzcPBtzqdzyrPryMTjJQEQRuSXInlGIJ72g7H/A4GaJJarsc7zGl4W3/i5tqh70Vm3eV4s0Drm90Ah42Wv</vt:lpwstr>
  </property>
  <property fmtid="{D5CDD505-2E9C-101B-9397-08002B2CF9AE}" pid="79" name="x1ye=78">
    <vt:lpwstr>2zXnBzhUSUB1NxE7C2MuNPqqUrNZdmze5cOU4QgBSRG5X4nDQzJxfmjuRkiboB/d4f7atS4mZJ0EUh09plyDohKA9YoNwN/zbN53TMRULDIWU+VQTk9I9UUJO+wyJeZGlFviNAmePMerOc1fo1iy6MA1Jbcmep1naNqhX18TZp1BS4UWTISMDG3YkJ/ywgIOx81o2y+/XohSy57d5hCdNuvYqnd0nd30DcLRnP0YhgH5pR6h/R6gn90uHn/jADt</vt:lpwstr>
  </property>
  <property fmtid="{D5CDD505-2E9C-101B-9397-08002B2CF9AE}" pid="80" name="x1ye=79">
    <vt:lpwstr>R0CLVVX4fWrU6ZKpIefIaNA+9cuePyhQOVGUV1nB5cePnNu2SX+4MLIjpngI0bvW2/uKpnc3EsVr6rYpuyJYRyJyN4uPSQc0+tj1tQ36eGCOWF5u3vUWFPrTuoglaYn5zM7XBPrvd4VBofy/LCtP/l7wOAcQrSXZgx0ik69HcEziEy6fkMpIidW2OzHPxfmZxvhbOlJQ8ya/TuLr7rf7P5jPgMUUvf9bPM3YYW+iuuakGOYb/3tLLzBiTy1urYf</vt:lpwstr>
  </property>
  <property fmtid="{D5CDD505-2E9C-101B-9397-08002B2CF9AE}" pid="81" name="x1ye=8">
    <vt:lpwstr>JyUzR9xJ1op7ZXDPSLm0ByMSnoDLK/adHSfSu104QcOG059eluaaYmYYqCrtrDx7FW8kYsRJ1jVInXjT9S++01WEQMRougpeiKNKYfxX/Jf9oyQO2zQUC4SLKdW1NyoaByF3QHYyeqfgsZs/v1Jgx8LJxq55V+gpkKljXefApGaDGaTLqw14Xh2HPymA/A2kN5NTZRscAicv3VvkMP0SJHmjF614VcBFKmxKX53np0onv7Dl2bYXBtO5ST+ojB9</vt:lpwstr>
  </property>
  <property fmtid="{D5CDD505-2E9C-101B-9397-08002B2CF9AE}" pid="82" name="x1ye=80">
    <vt:lpwstr>5h/S5IsSqhqXjChkrH+bInrbYopV8JUH1MI3bj0618GeEpQ8UXWQ9psirDCFMSEjlTJglrITBt/aVhr7ylB+A90sAqNi9ihpSPo8esy065pVucpa4TLM3Y6FxXwzTLBNDO49eh2zFNJiG0WXoCtd7uTzdfEoi5zbuyYr1rtRMGUAKGPEV6X9gT30zfXXLIUhLU02E5u4JCqm4BIlvunPrJobpfkHrp/sFMs4NiSb4fa3NyHInVlMIVDJEBX+fcr</vt:lpwstr>
  </property>
  <property fmtid="{D5CDD505-2E9C-101B-9397-08002B2CF9AE}" pid="83" name="x1ye=81">
    <vt:lpwstr>rppsCCSftyyxVK2Ja9xNXtF38n8YRjhsg2zunfF5MiCqgG3BaDwGbLTW0aZ07RtSb+K94XDUlDR+mfvI9tCf+i2YrA9mzxj8hsRSQWDmrMgNMIuWE9OV6woPofTmWtEJAp1VmE0MIZu5WgJv+n4yyoJQZKXhi3zBEANKqffgU5HdTFMtOamQ3PEePPR8dlDupiJVa0jHg8veXg51MpoyOUt4uSQNASDEQJkMRurqJc7DP1kbgW1zQJtNrxAYvYN</vt:lpwstr>
  </property>
  <property fmtid="{D5CDD505-2E9C-101B-9397-08002B2CF9AE}" pid="84" name="x1ye=82">
    <vt:lpwstr>/REwbOTOFieuOOAsfggKWLcTc6pzmcI73EK06yj6rLTw0SG3xd24zVrv+I7Suizfby/cW9XqOYQmF3CimztKoxdsMNhQB9APK3L2JvkfJa49AUiJNhoUehGLPnuvYCbj24xoGUcO7XjszwxHMrVQk7NqUUGIiJ+qoIxr4CIvAAdSxZpxMQo3M3RTNeoCZjOW9zTphpdXUNI1c/LNlgXgpqKbsrunxC28ouB/UOuWgWcXp0orWYdLU0h8W3jRJ8w</vt:lpwstr>
  </property>
  <property fmtid="{D5CDD505-2E9C-101B-9397-08002B2CF9AE}" pid="85" name="x1ye=83">
    <vt:lpwstr>RKABXg8f/nppJaAGazs9YANI0kH4jf5mDn7cVAdKznWLtYAT34TblpSFXwj9FvjFwD00uJTLZ9GSHnxVpBTVCiWZ7XkfYddUVpxP2JpdAP1I9j+f/4gTn8RxnFox346R6SpasmkxMTmZAIJNuhzFRhkKUeD0zVAWIPx38DoST+nYrbr5RF8CHDQxQcAG8VUmilzQmkWf/poUBGqo02NBDBwPqX+bZv2Z6zj6/aHf3TZq3CTTxDfLfL2PV8v/vim</vt:lpwstr>
  </property>
  <property fmtid="{D5CDD505-2E9C-101B-9397-08002B2CF9AE}" pid="86" name="x1ye=84">
    <vt:lpwstr>9mphcnaNrk4ECGHIMirA4qybF8zQ0HpJ+QIyTbQ61NUBD43l6aapCa00jHC88ePKrkPUXMMOJHmj2uGmmGy46b6EPz2wcGnw+1KXZIDPhhDYR97NuIbZqcAHP/hBEkZ58IgdLJ2IgAAsLQVo0WtjYlZOrm4xXd9Sz72VoGutLpSeyXIqXlJxggvZNK5pAksHuKytbUWwFX7BLedKwSOzHpYaQKQ/aWDu4jKEe1YX4gJ34deUUL+BAQiX2282nSU</vt:lpwstr>
  </property>
  <property fmtid="{D5CDD505-2E9C-101B-9397-08002B2CF9AE}" pid="87" name="x1ye=85">
    <vt:lpwstr>wkOWOa5+FG3a/oQjqqzym84E+VtrkCxablq6L+DJO1r5k3pRc5Liy+d0yx1h+vvXd3TZF0t2FfZ/DAyiEwk6XJikbxnzUpXevoVFm+cRMfBSBDcn4y+hsbHnzl7EhAflkcJS5KgLdzZuUieuSD121cFVOrt/apAP1wYgCC9mBat6So/NWAJYLE6UTB5Qko0PxWW7npLDNygmM91b+SMtboa+z9bc9qA/tGfCCSN/LZq5+ikZ0bilSJBIQbKXmky</vt:lpwstr>
  </property>
  <property fmtid="{D5CDD505-2E9C-101B-9397-08002B2CF9AE}" pid="88" name="x1ye=86">
    <vt:lpwstr>5IrA6YZk4iXiqTmzUxC+CVmY7QIXISEw8F+rs4y+0iKthO4FYkMaKAXk2Mq/1wa/ZuOpHqvO0LSqlAUhrvfWADDZEZnM2sBWhir1SrRvlhw9Jv3le06xrK00OzM2KX/8nJ1pQMrK+hpXblav1wsnI0dMZ2wC01cyOsOyIWallh9wIRRV+SySD66Gd85A9XV/YI0ueLg1kQCO8ejZzO0HTli0oP+O1OwscePyG4yd/5jjlj70OJv1/yKhQ8413R9</vt:lpwstr>
  </property>
  <property fmtid="{D5CDD505-2E9C-101B-9397-08002B2CF9AE}" pid="89" name="x1ye=87">
    <vt:lpwstr>sSIMt48C9/XQ/UbFeNU272KNISeAaV5sUcZdzSK/t5eHwRsXbxBl31pzTRrs1nNn3Tc+OQQcl8wzi7wHyPMVeHQAz4Y6Z8lVznytfOQG13EcMHwyVGDCpN5IaRhi5Hv8R2dTmQDTjd06DkgnzsRCWduRUdOZB8p/YkFh5kY3ZnP+ctj6vK1ZcCUnAy4DfXY47JfuA4tZ8nPJwqUUxhQJANkmBJRZenTNTBnt7sQ1N64kr8wRk5xOfMO576GJMY/</vt:lpwstr>
  </property>
  <property fmtid="{D5CDD505-2E9C-101B-9397-08002B2CF9AE}" pid="90" name="x1ye=88">
    <vt:lpwstr>BX3nKGKmD/J77sEHxRD3+4zrLalsQqZx0qE8GjHBfhKrrTWENd2lB1DPg0b2IB1Tg0pG7d7N2gLWNA7utjVdUswss6hsbYF0obP7bb5q/Bn3zzy8q5ytEtbFbnpYWkfTJeGlq6deke1O7f55rQBWLVmlUY7X0WkZchPxjR+jZmMAJDujKniz5Zw0lbwabWm/jNFGSwZ3TDbR57N3Sobrk31G0ThO/TM8zqd+KGSPlQItD/3U6DN9HAulHRpuFna</vt:lpwstr>
  </property>
  <property fmtid="{D5CDD505-2E9C-101B-9397-08002B2CF9AE}" pid="91" name="x1ye=89">
    <vt:lpwstr>EBAMoXkB08bqLGg8loFpOOu9mLP9IpZhPn7lVmjfBQCr4djmucefkqjffBXXcxqVnGhHk/744iW6cGy4YlAT8CNDBWWTGD6NCUtG2vMltjBA/nOFXYESUQnNOO33l13EjCNEwIsopoUya2dXiX6GLQVS9z33c/a/IhkLavYnXYdX0pLthBj9WU1XQ+0lX5kW08U73ceqvJa96ft7P5aHLx9Dj5D9r5BArSByrRGLngLgbswv5QkNxbCi626mQXx</vt:lpwstr>
  </property>
  <property fmtid="{D5CDD505-2E9C-101B-9397-08002B2CF9AE}" pid="92" name="x1ye=9">
    <vt:lpwstr>m91C/pet1Es9t6CIEEHInMnQSSvEPKQxN2raqZxXyQnvfGzw1+PN2Q2qCmS/AmG9623y1wbMGWP5DpxJ+m04QocNQtBWA/IY4sELhxgrVCnBcoeF81wpqqaL94w98WgAW0TX0hY9V1NqXNN1whSdkQnjnXjdU+Ha3CLZtL2wcRPzs3VxvRuDgxS600UqA3Wr+V6GMU8ykR79Rvtroi+oKAMeVAd+E4jELr02UHdze3+TqznUUz3jiAwyemd+eXl</vt:lpwstr>
  </property>
  <property fmtid="{D5CDD505-2E9C-101B-9397-08002B2CF9AE}" pid="93" name="x1ye=90">
    <vt:lpwstr>Z4lNt1m/FXEueWRRtc+4wd3gTf6sUXnlhXUvZsoVWorkbAgl+mhN5hcxuAUq8Woc3XXKPhEREevl0lP4TtkbTsfQhZE6ymZibbs0x9RZUF3y21E14/0NIGlsP2cUTGnNSwVs2F8o+Ha5l4kqVZdfnrLaxIWJKpBmy0ryKGl4xUOYGoFfMYtfE9KDdg5LZJK0B3QzwbbHPIRJTlOO/CHuNHcrM35TjvHDzdhL3vpe9pT8DFkHamvWMn7fK89VPWs</vt:lpwstr>
  </property>
  <property fmtid="{D5CDD505-2E9C-101B-9397-08002B2CF9AE}" pid="94" name="x1ye=91">
    <vt:lpwstr>fGU2FXrESQLOdJZDIw1XHp0T2OuPF8kbBwoc6DpMB47s2rQDeN3iKw1sTU/OrwlZ/cBns4C0rn5zYRcq/sStfkFoYb7APm5AtmuuOvr1yaOjoglyOjTkFvVGabMTwWr99LtToAFw19tJ7vcjfjITOczHfoYUlrMOSWWb1UcW1K285jNUDZ73ZhO+7m1UxTrZcOVT/TxpTiVp+oMo+kJK/F88R1PRRj0OyPDWPUNn5s9hZkXirdaNP182jynA0HA</vt:lpwstr>
  </property>
  <property fmtid="{D5CDD505-2E9C-101B-9397-08002B2CF9AE}" pid="95" name="x1ye=92">
    <vt:lpwstr>mCVHgVnVHHHil8t4QqS79l0hFv0tpZM74M5frbRHR0YcxSO9fuMxGQmUR1blcd1seKerl9mVMVLSapkn+U9ujSUeRXLgaWZYEzM/d+HUvz6KKA9AwVzOIsrKINORLKDSFJjphoEmmORQAP9QGV/f3lAi2d0lR7esGgnT3T0NBIR/0bCpNkliqOau5f6IXvaiXhjok+Ai+Y14PJBB/7/24gAQpBmDcp9A68ADXw9CTo7HkRvQs0YhVM0WeyhZEwp</vt:lpwstr>
  </property>
  <property fmtid="{D5CDD505-2E9C-101B-9397-08002B2CF9AE}" pid="96" name="x1ye=93">
    <vt:lpwstr>QZCvkTWZi+5l2U92YfT6Q2MpkdaAFRTZB/oUDUT0ZNRyPN3Devvo9feq6DJc8HuArVniKOvolBKoLa/ukK7ZxpzwZgLf3HasFXZ29+NH6NdNSCp8hgRou5kuiLG7gU82y8OrQ1e3znGJuSRYepTu6gXDMwro8w+oCvfwm8zTvDqcIBZEbMrgKE5MM2T1TsNhhQ5VZ/gqnBM8RqArWUkHOzKYpyQeMGisM0b5Nhqx+6Q+PCJbfngEkCpYkgW+Jry</vt:lpwstr>
  </property>
  <property fmtid="{D5CDD505-2E9C-101B-9397-08002B2CF9AE}" pid="97" name="x1ye=94">
    <vt:lpwstr>LDpBmsxoU+rmFDQgTZ1WW37IcmhnFgJPg9WvbYX+HaBrihl3ekaybZL1eZTLQ2EjY0gkBiSwNRIXGRSzbuJJqOvvIRfOX4APFE8SN3u5QskUguC56Pau+yU7TTULWviT/1z3SUOhmGjhfXGkHDRPXANFVbJt6ZhTG9BxFbQGD18bNK20qYCkRVBHh3Tc/7hOQ6ou9s32J7HKU5lCYHpZsiIcpkt4PpMvGuIMTCSKg/j9wXrhrRHGazL9W9sGcxM</vt:lpwstr>
  </property>
  <property fmtid="{D5CDD505-2E9C-101B-9397-08002B2CF9AE}" pid="98" name="x1ye=95">
    <vt:lpwstr>R1ZveNmOBRcCvt30aQ5Nytv0t8aY46QGcsAAC3hfssVLMnobJIF4niJfTo/iPxX6sCkEXYspSnUEnZOzkelflXBaGLtlKSO8G9X2lOHl5ev5ZuufCTHmuuNsk57xy8WTCo3L86/fW0NeoT0y6GiwI2CDqBTSsmtzbGqrHcNVSAXxYHtGJFpYWrJ6OdcIPaGF5YQ6HDfcf+lVITlc1ulqKJYQqDHs1NrAckk3txxSz0QMw7LrjJP78XSr/bruiaz</vt:lpwstr>
  </property>
  <property fmtid="{D5CDD505-2E9C-101B-9397-08002B2CF9AE}" pid="99" name="x1ye=96">
    <vt:lpwstr>qjJcEI+67+OakGtiFSMqECTB2ayEcd3HUlEwnHJD+d6Vu3O0SRDYiVku1H4lw3f+APFQ7ijgXgAA</vt:lpwstr>
  </property>
</Properties>
</file>