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2E6DA4"/>
          <w:sz w:val="20"/>
          <w:szCs w:val="20"/>
        </w:rPr>
        <w:t xml:space="preserve">BTS SIO — 1ère année</w:t>
      </w:r>
    </w:p>
    <w:p>
      <w:pPr>
        <w:spacing w:after="80" w:before="0"/>
        <w:jc w:val="center"/>
      </w:pPr>
      <w:r>
        <w:rPr>
          <w:b/>
          <w:bCs/>
          <w:color w:val="1E3A5F"/>
          <w:sz w:val="36"/>
          <w:szCs w:val="36"/>
        </w:rPr>
        <w:t xml:space="preserve">TP 1 — Prise en main de l'environnement</w:t>
      </w:r>
    </w:p>
    <w:p>
      <w:pPr>
        <w:spacing w:after="320" w:before="0"/>
        <w:jc w:val="center"/>
      </w:pPr>
      <w:r>
        <w:rPr>
          <w:i/>
          <w:iCs/>
          <w:color w:val="555555"/>
          <w:sz w:val="24"/>
          <w:szCs w:val="24"/>
        </w:rPr>
        <w:t xml:space="preserve">Document de restitution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160"/>
        <w:gridCol w:w="200"/>
        <w:gridCol w:w="2000"/>
      </w:tblGrid>
      <w:tr>
        <w:tc>
          <w:tcPr>
            <w:tcW w:type="dxa" w:w="200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1E3A5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 — Prénom</w:t>
            </w:r>
          </w:p>
        </w:tc>
        <w:tc>
          <w:tcPr>
            <w:tcW w:type="dxa" w:w="5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1E3A5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00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1E3A5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320" w:before="0"/>
      </w:pPr>
    </w:p>
    <w:p>
      <w:pPr>
        <w:pBdr>
          <w:bottom w:val="single" w:color="CCCCCC" w:sz="4"/>
        </w:pBdr>
        <w:spacing w:after="80" w:before="80"/>
      </w:pPr>
    </w:p>
    <w:p>
      <w:pPr>
        <w:spacing w:after="80" w:before="200"/>
      </w:pPr>
      <w:r>
        <w:rPr>
          <w:b/>
          <w:bCs/>
          <w:color w:val="1E3A5F"/>
          <w:sz w:val="24"/>
          <w:szCs w:val="24"/>
        </w:rPr>
        <w:t xml:space="preserve">Consignes</w:t>
      </w:r>
    </w:p>
    <w:p>
      <w:pPr>
        <w:spacing w:after="40" w:before="0"/>
      </w:pPr>
      <w:r>
        <w:rPr>
          <w:color w:val="444444"/>
          <w:sz w:val="20"/>
          <w:szCs w:val="20"/>
        </w:rPr>
        <w:t xml:space="preserve">Complétez ce document au fur et à mesure du TP. Pour chaque question, rédigez votre réponse dans la zone grisée correspondante. Pour chaque capture, collez directement l'image dans le cadre prévu.</w:t>
      </w:r>
    </w:p>
    <w:p>
      <w:pPr>
        <w:spacing w:after="200" w:before="0"/>
      </w:pPr>
      <w:r>
        <w:rPr>
          <w:b/>
          <w:bCs/>
          <w:color w:val="1E3A5F"/>
          <w:sz w:val="20"/>
          <w:szCs w:val="20"/>
        </w:rPr>
        <w:t xml:space="preserve">Déposez ce fichier complété sur Moodle en fin de séance (format .docx ou PDF).</w:t>
      </w:r>
    </w:p>
    <w:p>
      <w:pPr>
        <w:pBdr>
          <w:bottom w:val="single" w:color="CCCCCC" w:sz="4"/>
        </w:pBdr>
        <w:spacing w:after="80" w:before="80"/>
      </w:pPr>
    </w:p>
    <w:p>
      <w:pPr>
        <w:pStyle w:val="Heading1"/>
        <w:spacing w:after="160" w:before="320"/>
      </w:pPr>
      <w:r>
        <w:rPr>
          <w:b/>
          <w:bCs/>
          <w:color w:val="1E3A5F"/>
          <w:sz w:val="30"/>
          <w:szCs w:val="30"/>
        </w:rPr>
        <w:t xml:space="preserve">Partie 1 —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1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Nommez et décrivez en vos propres mots les 5 zones de l'interface Visual Studio.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Pour chacune, expliquez à quoi elle vous servira concrètement pendant vos TP.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2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Quelle est la différence entre une Solution et un Projet dans Visual Studio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À quoi sert le fichier Program.cs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Pourquoi peut-il être utile de regrouper plusieurs projets dans une même solution ? Donnez un exemple concret.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3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 se passe-t-il si vous appuyez sur F5 au lieu de Ctrl+F5 ? Décrivez la différence.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Que voyez-vous dans la fenêtre Output après l'exécution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Que se passe-t-il si vous supprimez le point-virgule ; à la fin de Console.WriteLine ? Décrivez ce que Visual Studio signale.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4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Décrivez le résultat affiché par le code avec Console.Write / Console.WriteLine.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Combien de lignes s'affichent ? Expliquez pourquoi les deux premiers Console.Write s'affichent sur la même ligne.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5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Quel est l'effet du \t dans le code du tableau ? Pourquoi utilise-t-on \t\t (deux tabulations)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Écrivez ci-dessous l'instruction Console.WriteLine qui affiche : Elle a dit "bonjour" à tout le monde. (avec les guillemets autour de "bonjour").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6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Quelle est la différence entre Console.WriteLine(42) et Console.WriteLine("42")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Qu'affiche Console.WriteLine(10 / 3) ? Avez-vous été surpris par le résultat ? Expliquez.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Quel résultat donne Console.WriteLine(10 % 3) ? À quoi l'opérateur % peut-il être utile concrètement ?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7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En observant comment vous avez modifié le code pour l'Exercice 3, qu'est-ce qui manque à votre programme pour fonctionner avec n'importe quel nombre saisi par l'utilisateur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(Réfléchissez à voix haute — vous n'avez pas besoin de savoir coder la solution maintenant.)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8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En vos propres mots, qu'est-ce qu'un programme informatique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Qu'est-ce qu'une instruction en C# ? Donnez deux exemples tirés de ce TP.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Quelle est la règle de ponctuation la plus importante que vous avez apprise aujourd'hui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d) Listez 3 choses que vous ne saviez pas faire avant ce TP et que vous maîtrisez maintenant.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e) Quelle question vous est venue pendant le TP à laquelle vous n'avez pas trouvé de réponse ?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p>
      <w:r>
        <w:br w:type="page"/>
      </w:r>
    </w:p>
    <w:p>
      <w:pPr>
        <w:pStyle w:val="Heading1"/>
        <w:spacing w:after="160" w:before="0"/>
      </w:pPr>
      <w:r>
        <w:rPr>
          <w:b/>
          <w:bCs/>
          <w:color w:val="1E3A5F"/>
          <w:sz w:val="30"/>
          <w:szCs w:val="30"/>
        </w:rPr>
        <w:t xml:space="preserve">Partie 2 — Captures d'écran</w:t>
      </w:r>
    </w:p>
    <w:p>
      <w:pPr>
        <w:spacing w:after="240" w:before="0"/>
      </w:pPr>
      <w:r>
        <w:rPr>
          <w:i/>
          <w:iCs/>
          <w:color w:val="444444"/>
          <w:sz w:val="20"/>
          <w:szCs w:val="20"/>
        </w:rPr>
        <w:t xml:space="preserve">Collez chaque capture dans le cadre correspondant. Les captures doivent être lisibles — agrandissez-les si nécessaire.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1  —  Sélection du modèle "Application console C#"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2  —  Explorateur de solutions — structure du projet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3  —  Vue d'ensemble de l'interface Visual Studio (projet ouvert)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4  —  Console affichant "Hello, World!"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5  —  Console affichant votre message personnalisé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6  —  Votre carte de visite dans la console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7  —  Table de calculs dans la console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2026-09-03T14:38:56.548Z</dcterms:created>
  <dcterms:modified xsi:type="dcterms:W3CDTF">2026-09-03T14:38:56.550Z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