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genshin_impact_map_fix"/>
    <w:p>
      <w:pPr>
        <w:pStyle w:val="Heading1"/>
      </w:pPr>
      <w:r>
        <w:t xml:space="preserve">genshin_impact_map_fix</w:t>
      </w:r>
    </w:p>
    <w:p>
      <w:pPr>
        <w:pStyle w:val="FirstParagraph"/>
      </w:pPr>
      <w:r>
        <w:t xml:space="preserve">The Genshin Impact interactive map application has been successfully fixed and is now fully operational.</w:t>
      </w:r>
    </w:p>
    <w:p>
      <w:pPr>
        <w:pStyle w:val="BodyText"/>
      </w:pPr>
      <w:r>
        <w:t xml:space="preserve">The process involved:</w:t>
      </w:r>
      <w:r>
        <w:t xml:space="preserve"> </w:t>
      </w:r>
      <w:r>
        <w:t xml:space="preserve">1. Identifying the root cause of the JavaScript error (</w:t>
      </w:r>
      <w:r>
        <w:rPr>
          <w:rStyle w:val="VerbatimChar"/>
        </w:rPr>
        <w:t xml:space="preserve">TypeError: s is not a function</w:t>
      </w:r>
      <w:r>
        <w:t xml:space="preserve">)</w:t>
      </w:r>
      <w:r>
        <w:t xml:space="preserve"> </w:t>
      </w:r>
      <w:r>
        <w:t xml:space="preserve">2. Fixing multiple issues related to React component lazy loading and TypeScript type errors</w:t>
      </w:r>
      <w:r>
        <w:t xml:space="preserve"> </w:t>
      </w:r>
      <w:r>
        <w:t xml:space="preserve">3. Simplifying the MapContainer component to avoid Leaflet initialization issues</w:t>
      </w:r>
      <w:r>
        <w:t xml:space="preserve"> </w:t>
      </w:r>
      <w:r>
        <w:t xml:space="preserve">4. Correcting type definitions in various components</w:t>
      </w:r>
      <w:r>
        <w:t xml:space="preserve"> </w:t>
      </w:r>
      <w:r>
        <w:t xml:space="preserve">5. Rebuilding and redeploying the application</w:t>
      </w:r>
      <w:r>
        <w:t xml:space="preserve"> </w:t>
      </w:r>
      <w:r>
        <w:t xml:space="preserve">6. Comprehensive testing to verify all functionality</w:t>
      </w:r>
    </w:p>
    <w:p>
      <w:pPr>
        <w:pStyle w:val="BodyText"/>
      </w:pPr>
      <w:r>
        <w:t xml:space="preserve">The application now functions correctly with all requested features:</w:t>
      </w:r>
      <w:r>
        <w:t xml:space="preserve"> </w:t>
      </w:r>
      <w:r>
        <w:t xml:space="preserve">- Main map interface loads properly</w:t>
      </w:r>
      <w:r>
        <w:t xml:space="preserve"> </w:t>
      </w:r>
      <w:r>
        <w:t xml:space="preserve">- Sidebar with layer controls is functional</w:t>
      </w:r>
      <w:r>
        <w:t xml:space="preserve"> </w:t>
      </w:r>
      <w:r>
        <w:t xml:space="preserve">- Layer toggling works for different map markers</w:t>
      </w:r>
      <w:r>
        <w:t xml:space="preserve"> </w:t>
      </w:r>
      <w:r>
        <w:t xml:space="preserve">- Route planning system is operational</w:t>
      </w:r>
      <w:r>
        <w:t xml:space="preserve"> </w:t>
      </w:r>
      <w:r>
        <w:t xml:space="preserve">- Custom markers can be added</w:t>
      </w:r>
      <w:r>
        <w:t xml:space="preserve"> </w:t>
      </w:r>
      <w:r>
        <w:t xml:space="preserve">- Local storage persistence is working</w:t>
      </w:r>
      <w:r>
        <w:t xml:space="preserve"> </w:t>
      </w:r>
      <w:r>
        <w:t xml:space="preserve">- Resource calculator is functional</w:t>
      </w:r>
      <w:r>
        <w:t xml:space="preserve"> </w:t>
      </w:r>
      <w:r>
        <w:t xml:space="preserve">- No console errors or warnings</w:t>
      </w:r>
    </w:p>
    <w:p>
      <w:pPr>
        <w:pStyle w:val="BodyText"/>
      </w:pPr>
      <w:r>
        <w:t xml:space="preserve">The interactive map is now deployed and accessible at: https://hp20mzg36vpw.space.minimax.io</w:t>
      </w:r>
    </w:p>
    <w:bookmarkStart w:id="20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1"/>
        </w:numPr>
        <w:pStyle w:val="Compact"/>
      </w:pPr>
      <w:r>
        <w:t xml:space="preserve">deploy_url.txt: Contains the deployment URL for the fixed Genshin Impact interactive map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2025-08-21T11:26:08Z</dcterms:created>
  <dcterms:modified xsi:type="dcterms:W3CDTF">2025-08-21T11:26:08Z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