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A275A0">
        <w:rPr>
          <w:b/>
        </w:rPr>
        <w:t>ue en recherche biomédicale 2009/2010</w:t>
      </w:r>
    </w:p>
    <w:p w:rsidR="003825AE" w:rsidRPr="0009640E" w:rsidRDefault="0009640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>26</w:t>
      </w:r>
      <w:r w:rsidR="00A275A0">
        <w:rPr>
          <w:b/>
          <w:lang w:val="en-GB"/>
        </w:rPr>
        <w:t>/03/2009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312E88" w:rsidRPr="00C76E2D" w:rsidRDefault="00C76E2D" w:rsidP="00C76E2D">
      <w:pPr>
        <w:spacing w:line="360" w:lineRule="auto"/>
        <w:jc w:val="center"/>
        <w:rPr>
          <w:i/>
          <w:lang w:val="en-GB"/>
        </w:rPr>
      </w:pPr>
      <w:r w:rsidRPr="00C76E2D">
        <w:rPr>
          <w:i/>
          <w:lang w:val="en-GB"/>
        </w:rPr>
        <w:t>Effect of Screening Mammography on Breast-Cancer</w:t>
      </w:r>
      <w:r>
        <w:rPr>
          <w:i/>
          <w:lang w:val="en-GB"/>
        </w:rPr>
        <w:t xml:space="preserve"> </w:t>
      </w:r>
      <w:r w:rsidRPr="00C76E2D">
        <w:rPr>
          <w:i/>
          <w:lang w:val="en-GB"/>
        </w:rPr>
        <w:t>Mortality in Norway</w:t>
      </w:r>
    </w:p>
    <w:p w:rsidR="00325340" w:rsidRPr="00C1363B" w:rsidRDefault="00325340" w:rsidP="00312E88">
      <w:pPr>
        <w:spacing w:line="360" w:lineRule="auto"/>
        <w:rPr>
          <w:lang w:val="en-GB"/>
        </w:rPr>
      </w:pPr>
    </w:p>
    <w:p w:rsidR="0009640E" w:rsidRDefault="00A275A0" w:rsidP="0009640E">
      <w:pPr>
        <w:spacing w:line="360" w:lineRule="auto"/>
        <w:jc w:val="center"/>
      </w:pPr>
      <w:r>
        <w:t xml:space="preserve">Epidémiologie </w:t>
      </w:r>
    </w:p>
    <w:p w:rsidR="0009640E" w:rsidRDefault="0009640E" w:rsidP="00312E88">
      <w:pPr>
        <w:spacing w:line="360" w:lineRule="auto"/>
      </w:pPr>
    </w:p>
    <w:p w:rsidR="00C76E2D" w:rsidRDefault="00C76E2D" w:rsidP="00312E88">
      <w:pPr>
        <w:spacing w:line="360" w:lineRule="auto"/>
      </w:pPr>
    </w:p>
    <w:p w:rsidR="00624C25" w:rsidRDefault="00624C25" w:rsidP="00624C25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Quel est</w:t>
      </w:r>
      <w:r w:rsidR="00C76E2D">
        <w:t xml:space="preserve"> le principe de l’analyse principale ?</w:t>
      </w:r>
    </w:p>
    <w:p w:rsidR="00624C25" w:rsidRDefault="00624C25" w:rsidP="00624C25">
      <w:pPr>
        <w:spacing w:line="360" w:lineRule="auto"/>
        <w:ind w:left="357"/>
      </w:pPr>
    </w:p>
    <w:p w:rsidR="00624C25" w:rsidRDefault="00C76E2D" w:rsidP="00C76E2D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Les auteurs utilisent la notion de personne-année</w:t>
      </w:r>
      <w:r w:rsidR="00624C25">
        <w:t>.</w:t>
      </w:r>
      <w:r>
        <w:t xml:space="preserve"> Quelle définition en donneriez-vous et quel est l’intérêt de ce concept ?</w:t>
      </w:r>
      <w:r w:rsidR="00624C25">
        <w:t xml:space="preserve"> </w:t>
      </w:r>
    </w:p>
    <w:p w:rsidR="00624C25" w:rsidRDefault="00624C25" w:rsidP="00624C25">
      <w:pPr>
        <w:pStyle w:val="Paragraphedeliste"/>
        <w:spacing w:line="360" w:lineRule="auto"/>
        <w:ind w:left="714"/>
      </w:pPr>
    </w:p>
    <w:p w:rsidR="00624C25" w:rsidRDefault="00C76E2D" w:rsidP="00624C25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Dans la mesure du possible calculez une puissance a posteriori.</w:t>
      </w:r>
    </w:p>
    <w:p w:rsidR="00624C25" w:rsidRDefault="00624C25" w:rsidP="00624C25">
      <w:pPr>
        <w:pStyle w:val="Paragraphedeliste"/>
        <w:spacing w:line="360" w:lineRule="auto"/>
        <w:ind w:left="714"/>
      </w:pPr>
    </w:p>
    <w:p w:rsidR="00624C25" w:rsidRDefault="00C76E2D" w:rsidP="00624C25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Quelle</w:t>
      </w:r>
      <w:r w:rsidR="00977DB7">
        <w:t>(s)</w:t>
      </w:r>
      <w:r>
        <w:t xml:space="preserve"> information</w:t>
      </w:r>
      <w:r w:rsidR="00977DB7">
        <w:t>(s)</w:t>
      </w:r>
      <w:r>
        <w:t xml:space="preserve"> utile</w:t>
      </w:r>
      <w:r w:rsidR="00977DB7">
        <w:t>(s)</w:t>
      </w:r>
      <w:r>
        <w:t xml:space="preserve"> apportent les femmes âgées de 70 ans et plus ?</w:t>
      </w:r>
    </w:p>
    <w:p w:rsidR="00624C25" w:rsidRDefault="00624C25" w:rsidP="00C76E2D">
      <w:pPr>
        <w:spacing w:line="360" w:lineRule="auto"/>
      </w:pPr>
    </w:p>
    <w:p w:rsidR="00624C25" w:rsidRDefault="00C76E2D" w:rsidP="00624C25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Que pourrait-on rajouter d’utile à la figure 3 ?</w:t>
      </w:r>
    </w:p>
    <w:p w:rsidR="00C76E2D" w:rsidRDefault="00C76E2D" w:rsidP="00C76E2D">
      <w:pPr>
        <w:spacing w:line="360" w:lineRule="auto"/>
        <w:ind w:left="357"/>
      </w:pPr>
    </w:p>
    <w:p w:rsidR="00C76E2D" w:rsidRDefault="00C76E2D" w:rsidP="00624C25">
      <w:pPr>
        <w:pStyle w:val="Paragraphedeliste"/>
        <w:numPr>
          <w:ilvl w:val="0"/>
          <w:numId w:val="4"/>
        </w:numPr>
        <w:spacing w:line="360" w:lineRule="auto"/>
        <w:ind w:left="714" w:hanging="357"/>
      </w:pPr>
      <w:r>
        <w:t>S</w:t>
      </w:r>
      <w:r w:rsidRPr="00C76E2D">
        <w:t>i vous deviez résumer les résultats par un seul nombre, quel serait-il</w:t>
      </w:r>
      <w:r>
        <w:t xml:space="preserve"> </w:t>
      </w:r>
      <w:r w:rsidR="00977DB7">
        <w:t>? Q</w:t>
      </w:r>
      <w:r w:rsidRPr="00C76E2D">
        <w:t>uel</w:t>
      </w:r>
      <w:r w:rsidR="00977DB7">
        <w:t>le</w:t>
      </w:r>
      <w:r w:rsidRPr="00C76E2D">
        <w:t xml:space="preserve"> </w:t>
      </w:r>
      <w:r w:rsidR="00977DB7">
        <w:t>est</w:t>
      </w:r>
      <w:r w:rsidRPr="00C76E2D">
        <w:t xml:space="preserve"> sa valeur </w:t>
      </w:r>
      <w:proofErr w:type="spellStart"/>
      <w:r w:rsidRPr="00C76E2D">
        <w:t>inférentielle</w:t>
      </w:r>
      <w:proofErr w:type="spellEnd"/>
      <w:r w:rsidR="00977DB7">
        <w:t xml:space="preserve"> (intervalle de confiance, « p », etc.)</w:t>
      </w:r>
      <w:r>
        <w:t xml:space="preserve"> ? Q</w:t>
      </w:r>
      <w:r w:rsidR="00977DB7">
        <w:t>u’en</w:t>
      </w:r>
      <w:r w:rsidRPr="00C76E2D">
        <w:t xml:space="preserve"> pensez-vous</w:t>
      </w:r>
      <w:r w:rsidR="00977DB7">
        <w:t> </w:t>
      </w:r>
      <w:r w:rsidRPr="00C76E2D">
        <w:t>?</w:t>
      </w:r>
    </w:p>
    <w:p w:rsidR="00A275A0" w:rsidRDefault="00A275A0" w:rsidP="00312E88">
      <w:pPr>
        <w:spacing w:line="360" w:lineRule="auto"/>
      </w:pPr>
    </w:p>
    <w:p w:rsidR="00624C25" w:rsidRPr="0009640E" w:rsidRDefault="00624C25" w:rsidP="00624C25">
      <w:pPr>
        <w:spacing w:line="360" w:lineRule="auto"/>
        <w:jc w:val="center"/>
        <w:rPr>
          <w:b/>
          <w:lang w:val="en-GB"/>
        </w:rPr>
      </w:pPr>
      <w:r>
        <w:br w:type="page"/>
      </w:r>
      <w:r w:rsidRPr="0009640E">
        <w:rPr>
          <w:b/>
          <w:lang w:val="en-GB"/>
        </w:rPr>
        <w:lastRenderedPageBreak/>
        <w:t xml:space="preserve">À propos de </w:t>
      </w:r>
      <w:proofErr w:type="spellStart"/>
      <w:proofErr w:type="gramStart"/>
      <w:r w:rsidRPr="0009640E">
        <w:rPr>
          <w:b/>
          <w:lang w:val="en-GB"/>
        </w:rPr>
        <w:t>l’article</w:t>
      </w:r>
      <w:proofErr w:type="spellEnd"/>
      <w:r w:rsidRPr="0009640E">
        <w:rPr>
          <w:b/>
          <w:lang w:val="en-GB"/>
        </w:rPr>
        <w:t> :</w:t>
      </w:r>
      <w:proofErr w:type="gramEnd"/>
    </w:p>
    <w:p w:rsidR="00624C25" w:rsidRPr="00C76E2D" w:rsidRDefault="00C76E2D" w:rsidP="00C76E2D">
      <w:pPr>
        <w:spacing w:line="360" w:lineRule="auto"/>
        <w:rPr>
          <w:i/>
          <w:lang w:val="en-GB"/>
        </w:rPr>
      </w:pPr>
      <w:r w:rsidRPr="00C76E2D">
        <w:rPr>
          <w:i/>
          <w:lang w:val="en-GB"/>
        </w:rPr>
        <w:t xml:space="preserve">Effect of </w:t>
      </w:r>
      <w:proofErr w:type="spellStart"/>
      <w:r w:rsidRPr="00C76E2D">
        <w:rPr>
          <w:i/>
          <w:lang w:val="en-GB"/>
        </w:rPr>
        <w:t>Sibutramine</w:t>
      </w:r>
      <w:proofErr w:type="spellEnd"/>
      <w:r w:rsidRPr="00C76E2D">
        <w:rPr>
          <w:i/>
          <w:lang w:val="en-GB"/>
        </w:rPr>
        <w:t xml:space="preserve"> on Cardiovascular Outcomes</w:t>
      </w:r>
      <w:r>
        <w:rPr>
          <w:i/>
          <w:lang w:val="en-GB"/>
        </w:rPr>
        <w:t xml:space="preserve"> </w:t>
      </w:r>
      <w:r w:rsidRPr="00C76E2D">
        <w:rPr>
          <w:i/>
          <w:lang w:val="en-GB"/>
        </w:rPr>
        <w:t>in Overweight and Obese Subjects</w:t>
      </w:r>
    </w:p>
    <w:p w:rsidR="00624C25" w:rsidRDefault="00624C25" w:rsidP="00624C25">
      <w:pPr>
        <w:spacing w:line="360" w:lineRule="auto"/>
        <w:jc w:val="center"/>
      </w:pPr>
      <w:r>
        <w:t>Recherche Clinique</w:t>
      </w:r>
    </w:p>
    <w:p w:rsidR="00624C25" w:rsidRDefault="00624C25"/>
    <w:p w:rsidR="00624C25" w:rsidRDefault="00624C25"/>
    <w:p w:rsidR="00624C25" w:rsidRDefault="00624C25"/>
    <w:p w:rsidR="00A1600E" w:rsidRDefault="00C76E2D" w:rsidP="00A1600E">
      <w:pPr>
        <w:pStyle w:val="Paragraphedeliste"/>
        <w:numPr>
          <w:ilvl w:val="0"/>
          <w:numId w:val="5"/>
        </w:numPr>
      </w:pPr>
      <w:r>
        <w:t>Il est question d’une « </w:t>
      </w:r>
      <w:proofErr w:type="spellStart"/>
      <w:r>
        <w:t>lead</w:t>
      </w:r>
      <w:proofErr w:type="spellEnd"/>
      <w:r>
        <w:t xml:space="preserve"> in </w:t>
      </w:r>
      <w:proofErr w:type="spellStart"/>
      <w:r>
        <w:t>period</w:t>
      </w:r>
      <w:proofErr w:type="spellEnd"/>
      <w:r>
        <w:t> ». Quel en est l’intérêt ? Quel(s) problème(s) pose-t-elle ?</w:t>
      </w:r>
    </w:p>
    <w:p w:rsidR="00A1600E" w:rsidRDefault="00A1600E" w:rsidP="00A1600E">
      <w:pPr>
        <w:pStyle w:val="Paragraphedeliste"/>
      </w:pPr>
    </w:p>
    <w:p w:rsidR="00C76E2D" w:rsidRDefault="00C76E2D" w:rsidP="00C76E2D">
      <w:pPr>
        <w:pStyle w:val="Paragraphedeliste"/>
        <w:numPr>
          <w:ilvl w:val="0"/>
          <w:numId w:val="5"/>
        </w:numPr>
      </w:pPr>
      <w:r>
        <w:t xml:space="preserve">Quels sont les </w:t>
      </w:r>
      <w:r w:rsidRPr="00C76E2D">
        <w:t xml:space="preserve">problèmes </w:t>
      </w:r>
      <w:proofErr w:type="spellStart"/>
      <w:r w:rsidRPr="00C76E2D">
        <w:t>clinimétriq</w:t>
      </w:r>
      <w:r>
        <w:t>ues</w:t>
      </w:r>
      <w:proofErr w:type="spellEnd"/>
      <w:r>
        <w:t xml:space="preserve"> potentiels liés aux mesures </w:t>
      </w:r>
      <w:r w:rsidRPr="00C76E2D">
        <w:t>anthropométriques</w:t>
      </w:r>
      <w:r>
        <w:t xml:space="preserve"> réalisées ici </w:t>
      </w:r>
      <w:r w:rsidRPr="00C76E2D">
        <w:t>?</w:t>
      </w:r>
    </w:p>
    <w:p w:rsidR="00C76E2D" w:rsidRDefault="00C76E2D" w:rsidP="00C76E2D">
      <w:pPr>
        <w:pStyle w:val="Paragraphedeliste"/>
      </w:pPr>
    </w:p>
    <w:p w:rsidR="00A1600E" w:rsidRDefault="00C76E2D" w:rsidP="00C76E2D">
      <w:pPr>
        <w:pStyle w:val="Paragraphedeliste"/>
        <w:numPr>
          <w:ilvl w:val="0"/>
          <w:numId w:val="5"/>
        </w:numPr>
      </w:pPr>
      <w:r>
        <w:t>Q</w:t>
      </w:r>
      <w:r w:rsidRPr="00C76E2D">
        <w:t>uel est le critère principal</w:t>
      </w:r>
      <w:r>
        <w:t xml:space="preserve"> </w:t>
      </w:r>
      <w:r w:rsidRPr="00C76E2D">
        <w:t xml:space="preserve">? </w:t>
      </w:r>
      <w:r>
        <w:t xml:space="preserve">Quel(s) problème(s) </w:t>
      </w:r>
      <w:r w:rsidRPr="00C76E2D">
        <w:t>pose-t-il</w:t>
      </w:r>
      <w:r>
        <w:t xml:space="preserve"> </w:t>
      </w:r>
      <w:r w:rsidRPr="00C76E2D">
        <w:t>? Comment le</w:t>
      </w:r>
      <w:r>
        <w:t>(</w:t>
      </w:r>
      <w:r w:rsidRPr="00C76E2D">
        <w:t>s</w:t>
      </w:r>
      <w:r>
        <w:t>)</w:t>
      </w:r>
      <w:r w:rsidRPr="00C76E2D">
        <w:t xml:space="preserve"> gérer?</w:t>
      </w:r>
    </w:p>
    <w:p w:rsidR="00C76E2D" w:rsidRDefault="00C76E2D" w:rsidP="00C76E2D"/>
    <w:p w:rsidR="00A1600E" w:rsidRDefault="00C76E2D" w:rsidP="00A1600E">
      <w:pPr>
        <w:pStyle w:val="Paragraphedeliste"/>
        <w:numPr>
          <w:ilvl w:val="0"/>
          <w:numId w:val="5"/>
        </w:numPr>
      </w:pPr>
      <w:r>
        <w:t>L’</w:t>
      </w:r>
      <w:r w:rsidRPr="00C76E2D">
        <w:t>analyse principale</w:t>
      </w:r>
      <w:r>
        <w:t xml:space="preserve"> du critère principal est faite à l’aide d’un </w:t>
      </w:r>
      <w:r w:rsidRPr="00C76E2D">
        <w:t>modèle de Cox ajusté. Qu'en pensez-vous</w:t>
      </w:r>
      <w:r>
        <w:t> </w:t>
      </w:r>
      <w:r w:rsidRPr="00C76E2D">
        <w:t>?</w:t>
      </w:r>
    </w:p>
    <w:p w:rsidR="00A1600E" w:rsidRDefault="00A1600E" w:rsidP="00A1600E">
      <w:pPr>
        <w:pStyle w:val="Paragraphedeliste"/>
      </w:pPr>
    </w:p>
    <w:p w:rsidR="00A1600E" w:rsidRDefault="00C76E2D" w:rsidP="00A1600E">
      <w:pPr>
        <w:pStyle w:val="Paragraphedeliste"/>
        <w:numPr>
          <w:ilvl w:val="0"/>
          <w:numId w:val="5"/>
        </w:numPr>
      </w:pPr>
      <w:r>
        <w:t xml:space="preserve">Dans le texte on trouve : </w:t>
      </w:r>
      <w:r w:rsidRPr="00C76E2D">
        <w:t>"</w:t>
      </w:r>
      <w:proofErr w:type="spellStart"/>
      <w:r w:rsidRPr="00C76E2D">
        <w:t>Secondary</w:t>
      </w:r>
      <w:proofErr w:type="spellEnd"/>
      <w:r w:rsidRPr="00C76E2D">
        <w:t xml:space="preserve"> analyses of interactions </w:t>
      </w:r>
      <w:proofErr w:type="spellStart"/>
      <w:r w:rsidRPr="00C76E2D">
        <w:t>between</w:t>
      </w:r>
      <w:proofErr w:type="spellEnd"/>
      <w:r w:rsidRPr="00C76E2D">
        <w:t xml:space="preserve"> </w:t>
      </w:r>
      <w:proofErr w:type="spellStart"/>
      <w:r w:rsidRPr="00C76E2D">
        <w:t>treatment</w:t>
      </w:r>
      <w:proofErr w:type="spellEnd"/>
      <w:r w:rsidRPr="00C76E2D">
        <w:t xml:space="preserve"> and </w:t>
      </w:r>
      <w:proofErr w:type="spellStart"/>
      <w:r w:rsidRPr="00C76E2D">
        <w:t>cardiovascular</w:t>
      </w:r>
      <w:proofErr w:type="spellEnd"/>
      <w:r w:rsidRPr="00C76E2D">
        <w:t>-</w:t>
      </w:r>
      <w:proofErr w:type="spellStart"/>
      <w:r w:rsidRPr="00C76E2D">
        <w:t>risk</w:t>
      </w:r>
      <w:proofErr w:type="spellEnd"/>
      <w:r w:rsidRPr="00C76E2D">
        <w:t xml:space="preserve"> group </w:t>
      </w:r>
      <w:proofErr w:type="spellStart"/>
      <w:r w:rsidRPr="00C76E2D">
        <w:t>were</w:t>
      </w:r>
      <w:proofErr w:type="spellEnd"/>
      <w:r w:rsidRPr="00C76E2D">
        <w:t xml:space="preserve"> </w:t>
      </w:r>
      <w:proofErr w:type="spellStart"/>
      <w:r w:rsidRPr="00C76E2D">
        <w:t>evaluated</w:t>
      </w:r>
      <w:proofErr w:type="spellEnd"/>
      <w:r w:rsidRPr="00C76E2D">
        <w:t xml:space="preserve"> </w:t>
      </w:r>
      <w:proofErr w:type="spellStart"/>
      <w:r w:rsidRPr="00C76E2D">
        <w:t>with</w:t>
      </w:r>
      <w:proofErr w:type="spellEnd"/>
      <w:r w:rsidRPr="00C76E2D">
        <w:t xml:space="preserve"> the use of Cox </w:t>
      </w:r>
      <w:proofErr w:type="spellStart"/>
      <w:r w:rsidRPr="00C76E2D">
        <w:t>models</w:t>
      </w:r>
      <w:proofErr w:type="spellEnd"/>
      <w:r w:rsidRPr="00C76E2D">
        <w:t xml:space="preserve">." </w:t>
      </w:r>
      <w:r>
        <w:t>A quoi servent ces analyses ?</w:t>
      </w:r>
    </w:p>
    <w:p w:rsidR="00A1600E" w:rsidRDefault="00A1600E" w:rsidP="00A1600E">
      <w:pPr>
        <w:pStyle w:val="Paragraphedeliste"/>
      </w:pPr>
    </w:p>
    <w:p w:rsidR="000B0C23" w:rsidRDefault="00C76E2D" w:rsidP="00A1600E">
      <w:pPr>
        <w:pStyle w:val="Paragraphedeliste"/>
        <w:numPr>
          <w:ilvl w:val="0"/>
          <w:numId w:val="5"/>
        </w:numPr>
      </w:pPr>
      <w:r>
        <w:t xml:space="preserve">L’analyse est réalisée en ITT et le nombre de sujets nécessaire est </w:t>
      </w:r>
      <w:r w:rsidRPr="00C76E2D">
        <w:t xml:space="preserve">calculé en </w:t>
      </w:r>
      <w:r>
        <w:t>tenant compte d’un</w:t>
      </w:r>
      <w:r w:rsidRPr="00C76E2D">
        <w:t xml:space="preserve"> nombre de perdus de vue </w:t>
      </w:r>
      <w:r>
        <w:t>possible. Qu’en pensez-vous ?</w:t>
      </w:r>
    </w:p>
    <w:p w:rsidR="00C76E2D" w:rsidRDefault="00C76E2D" w:rsidP="00C76E2D">
      <w:pPr>
        <w:pStyle w:val="Paragraphedeliste"/>
      </w:pPr>
    </w:p>
    <w:p w:rsidR="00C76E2D" w:rsidRDefault="00C76E2D" w:rsidP="00A1600E">
      <w:pPr>
        <w:pStyle w:val="Paragraphedeliste"/>
        <w:numPr>
          <w:ilvl w:val="0"/>
          <w:numId w:val="5"/>
        </w:numPr>
      </w:pPr>
      <w:r>
        <w:t xml:space="preserve">Il y a eu des </w:t>
      </w:r>
      <w:r w:rsidRPr="00C76E2D">
        <w:t>difficultés de recrutement</w:t>
      </w:r>
      <w:r>
        <w:t>. Q</w:t>
      </w:r>
      <w:r w:rsidRPr="00C76E2D">
        <w:t>uelle</w:t>
      </w:r>
      <w:r w:rsidR="00977DB7">
        <w:t>(</w:t>
      </w:r>
      <w:r w:rsidRPr="00C76E2D">
        <w:t>s</w:t>
      </w:r>
      <w:r w:rsidR="00977DB7">
        <w:t>)</w:t>
      </w:r>
      <w:r w:rsidRPr="00C76E2D">
        <w:t xml:space="preserve"> mesure</w:t>
      </w:r>
      <w:r w:rsidR="00977DB7">
        <w:t>(</w:t>
      </w:r>
      <w:r w:rsidRPr="00C76E2D">
        <w:t>s</w:t>
      </w:r>
      <w:r w:rsidR="00977DB7">
        <w:t>)</w:t>
      </w:r>
      <w:r w:rsidRPr="00C76E2D">
        <w:t xml:space="preserve"> </w:t>
      </w:r>
      <w:r>
        <w:t>ont été prise</w:t>
      </w:r>
      <w:r w:rsidR="00977DB7">
        <w:t>(</w:t>
      </w:r>
      <w:r>
        <w:t>s</w:t>
      </w:r>
      <w:r w:rsidR="00977DB7">
        <w:t>)</w:t>
      </w:r>
      <w:r>
        <w:t xml:space="preserve"> </w:t>
      </w:r>
      <w:r w:rsidRPr="00C76E2D">
        <w:t>et quelle</w:t>
      </w:r>
      <w:r>
        <w:t>(</w:t>
      </w:r>
      <w:r w:rsidRPr="00C76E2D">
        <w:t>s</w:t>
      </w:r>
      <w:r>
        <w:t>)</w:t>
      </w:r>
      <w:r w:rsidRPr="00C76E2D">
        <w:t xml:space="preserve"> implication</w:t>
      </w:r>
      <w:r>
        <w:t>(</w:t>
      </w:r>
      <w:r w:rsidRPr="00C76E2D">
        <w:t>s</w:t>
      </w:r>
      <w:r>
        <w:t xml:space="preserve">) cela peut-il avoir sur l’interprétation des résultats </w:t>
      </w:r>
      <w:r w:rsidRPr="00C76E2D">
        <w:t>?</w:t>
      </w:r>
    </w:p>
    <w:p w:rsidR="000B0C23" w:rsidRDefault="000B0C23"/>
    <w:sectPr w:rsidR="000B0C23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08"/>
  <w:hyphenationZone w:val="425"/>
  <w:characterSpacingControl w:val="doNotCompress"/>
  <w:compat/>
  <w:rsids>
    <w:rsidRoot w:val="00BB7C41"/>
    <w:rsid w:val="000042F2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17353"/>
    <w:rsid w:val="00124A15"/>
    <w:rsid w:val="001668DE"/>
    <w:rsid w:val="001B0C2B"/>
    <w:rsid w:val="001D26C7"/>
    <w:rsid w:val="001E0D78"/>
    <w:rsid w:val="00212DBF"/>
    <w:rsid w:val="00223964"/>
    <w:rsid w:val="0022728B"/>
    <w:rsid w:val="00240CB7"/>
    <w:rsid w:val="00247A87"/>
    <w:rsid w:val="00264087"/>
    <w:rsid w:val="00282E72"/>
    <w:rsid w:val="002A611F"/>
    <w:rsid w:val="002C12A8"/>
    <w:rsid w:val="002C503F"/>
    <w:rsid w:val="002E3C13"/>
    <w:rsid w:val="00306268"/>
    <w:rsid w:val="00312E88"/>
    <w:rsid w:val="00322705"/>
    <w:rsid w:val="00325340"/>
    <w:rsid w:val="00330EE5"/>
    <w:rsid w:val="00362257"/>
    <w:rsid w:val="003749F4"/>
    <w:rsid w:val="003805E1"/>
    <w:rsid w:val="003825AE"/>
    <w:rsid w:val="003F756A"/>
    <w:rsid w:val="00437475"/>
    <w:rsid w:val="00444E46"/>
    <w:rsid w:val="00476740"/>
    <w:rsid w:val="004912A6"/>
    <w:rsid w:val="004A2E93"/>
    <w:rsid w:val="004A33C8"/>
    <w:rsid w:val="004E3FA2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611BD3"/>
    <w:rsid w:val="006176C2"/>
    <w:rsid w:val="00620A19"/>
    <w:rsid w:val="006233EA"/>
    <w:rsid w:val="00624C25"/>
    <w:rsid w:val="00634D08"/>
    <w:rsid w:val="006519CD"/>
    <w:rsid w:val="00670466"/>
    <w:rsid w:val="00675A8F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D4A55"/>
    <w:rsid w:val="009D5C50"/>
    <w:rsid w:val="009D7E01"/>
    <w:rsid w:val="009E4DDD"/>
    <w:rsid w:val="00A1600E"/>
    <w:rsid w:val="00A2125C"/>
    <w:rsid w:val="00A275A0"/>
    <w:rsid w:val="00A36BEF"/>
    <w:rsid w:val="00A60EC3"/>
    <w:rsid w:val="00A64162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6E5F"/>
    <w:rsid w:val="00B36C6D"/>
    <w:rsid w:val="00BA2EE1"/>
    <w:rsid w:val="00BA4A2A"/>
    <w:rsid w:val="00BB06F0"/>
    <w:rsid w:val="00BB7C41"/>
    <w:rsid w:val="00BE427C"/>
    <w:rsid w:val="00C059BE"/>
    <w:rsid w:val="00C1363B"/>
    <w:rsid w:val="00C37A5B"/>
    <w:rsid w:val="00C41BFC"/>
    <w:rsid w:val="00C67EBA"/>
    <w:rsid w:val="00C76E2D"/>
    <w:rsid w:val="00CD254B"/>
    <w:rsid w:val="00CD3EB3"/>
    <w:rsid w:val="00D33E6A"/>
    <w:rsid w:val="00D73E56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B0B31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F5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 Falissard</cp:lastModifiedBy>
  <cp:revision>3</cp:revision>
  <dcterms:created xsi:type="dcterms:W3CDTF">2011-03-21T18:56:00Z</dcterms:created>
  <dcterms:modified xsi:type="dcterms:W3CDTF">2011-03-21T19:08:00Z</dcterms:modified>
</cp:coreProperties>
</file>