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F30C6" w14:textId="0B5965D0" w:rsidR="00D6261C" w:rsidRPr="00845B3A" w:rsidRDefault="00C01190" w:rsidP="00F54830">
      <w:pPr>
        <w:outlineLvl w:val="1"/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Effectifs</w:t>
      </w:r>
      <w:r w:rsidR="0018619F" w:rsidRPr="00845B3A">
        <w:rPr>
          <w:rFonts w:ascii="Calibri" w:hAnsi="Calibri" w:cs="Calibri"/>
          <w:b/>
          <w:bCs/>
        </w:rPr>
        <w:t xml:space="preserve"> des internes</w:t>
      </w:r>
    </w:p>
    <w:tbl>
      <w:tblPr>
        <w:tblStyle w:val="TableGrid"/>
        <w:tblW w:w="8967" w:type="dxa"/>
        <w:tblLook w:val="04A0" w:firstRow="1" w:lastRow="0" w:firstColumn="1" w:lastColumn="0" w:noHBand="0" w:noVBand="1"/>
      </w:tblPr>
      <w:tblGrid>
        <w:gridCol w:w="2891"/>
        <w:gridCol w:w="2788"/>
        <w:gridCol w:w="3288"/>
      </w:tblGrid>
      <w:tr w:rsidR="00D6261C" w:rsidRPr="00845B3A" w14:paraId="5E7CB2F4" w14:textId="77777777" w:rsidTr="00D6261C">
        <w:trPr>
          <w:trHeight w:val="340"/>
        </w:trPr>
        <w:tc>
          <w:tcPr>
            <w:tcW w:w="2891" w:type="dxa"/>
            <w:noWrap/>
            <w:hideMark/>
          </w:tcPr>
          <w:p w14:paraId="13DEF6AC" w14:textId="77777777" w:rsidR="00D6261C" w:rsidRPr="00845B3A" w:rsidRDefault="00D6261C">
            <w:pPr>
              <w:rPr>
                <w:rFonts w:ascii="Calibri" w:hAnsi="Calibri" w:cs="Calibri"/>
              </w:rPr>
            </w:pPr>
          </w:p>
        </w:tc>
        <w:tc>
          <w:tcPr>
            <w:tcW w:w="2788" w:type="dxa"/>
            <w:noWrap/>
            <w:hideMark/>
          </w:tcPr>
          <w:p w14:paraId="6BA9D6AF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Sur internes (N = 33)</w:t>
            </w:r>
          </w:p>
        </w:tc>
        <w:tc>
          <w:tcPr>
            <w:tcW w:w="3288" w:type="dxa"/>
            <w:noWrap/>
            <w:hideMark/>
          </w:tcPr>
          <w:p w14:paraId="6D9DEC3C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Sur interventions (N = 2902)</w:t>
            </w:r>
          </w:p>
        </w:tc>
      </w:tr>
      <w:tr w:rsidR="00D6261C" w:rsidRPr="00845B3A" w14:paraId="473B6437" w14:textId="77777777" w:rsidTr="00D6261C">
        <w:trPr>
          <w:trHeight w:val="340"/>
        </w:trPr>
        <w:tc>
          <w:tcPr>
            <w:tcW w:w="2891" w:type="dxa"/>
            <w:noWrap/>
            <w:hideMark/>
          </w:tcPr>
          <w:p w14:paraId="70EA2FE7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Sexe</w:t>
            </w:r>
          </w:p>
        </w:tc>
        <w:tc>
          <w:tcPr>
            <w:tcW w:w="2788" w:type="dxa"/>
            <w:noWrap/>
            <w:hideMark/>
          </w:tcPr>
          <w:p w14:paraId="633C9505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3288" w:type="dxa"/>
            <w:noWrap/>
            <w:hideMark/>
          </w:tcPr>
          <w:p w14:paraId="262DD46F" w14:textId="77777777" w:rsidR="00D6261C" w:rsidRPr="00845B3A" w:rsidRDefault="00D6261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6261C" w:rsidRPr="00845B3A" w14:paraId="1A5F0A6E" w14:textId="77777777" w:rsidTr="00D6261C">
        <w:trPr>
          <w:trHeight w:val="340"/>
        </w:trPr>
        <w:tc>
          <w:tcPr>
            <w:tcW w:w="2891" w:type="dxa"/>
            <w:noWrap/>
            <w:hideMark/>
          </w:tcPr>
          <w:p w14:paraId="4C806D2B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Hommes</w:t>
            </w:r>
          </w:p>
        </w:tc>
        <w:tc>
          <w:tcPr>
            <w:tcW w:w="2788" w:type="dxa"/>
            <w:noWrap/>
            <w:hideMark/>
          </w:tcPr>
          <w:p w14:paraId="75E8E6A1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13 (39,4 %)</w:t>
            </w:r>
          </w:p>
        </w:tc>
        <w:tc>
          <w:tcPr>
            <w:tcW w:w="3288" w:type="dxa"/>
            <w:noWrap/>
            <w:hideMark/>
          </w:tcPr>
          <w:p w14:paraId="02E4B0CB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1893 (65,2 %)</w:t>
            </w:r>
          </w:p>
        </w:tc>
      </w:tr>
      <w:tr w:rsidR="00D6261C" w:rsidRPr="00845B3A" w14:paraId="58EAD00D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4B1FD7A8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Femmes</w:t>
            </w:r>
          </w:p>
        </w:tc>
        <w:tc>
          <w:tcPr>
            <w:tcW w:w="2788" w:type="dxa"/>
            <w:noWrap/>
            <w:hideMark/>
          </w:tcPr>
          <w:p w14:paraId="1FA133A1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20 (60,6 %)</w:t>
            </w:r>
          </w:p>
        </w:tc>
        <w:tc>
          <w:tcPr>
            <w:tcW w:w="3288" w:type="dxa"/>
            <w:noWrap/>
            <w:hideMark/>
          </w:tcPr>
          <w:p w14:paraId="06467B0A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1009 (34,8 %)</w:t>
            </w:r>
          </w:p>
        </w:tc>
      </w:tr>
      <w:tr w:rsidR="00D6261C" w:rsidRPr="00845B3A" w14:paraId="6D256BB4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433C5D03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Ancienneté</w:t>
            </w:r>
          </w:p>
        </w:tc>
        <w:tc>
          <w:tcPr>
            <w:tcW w:w="2788" w:type="dxa"/>
            <w:noWrap/>
            <w:hideMark/>
          </w:tcPr>
          <w:p w14:paraId="7DC91134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3288" w:type="dxa"/>
            <w:noWrap/>
            <w:hideMark/>
          </w:tcPr>
          <w:p w14:paraId="25A60548" w14:textId="77777777" w:rsidR="00D6261C" w:rsidRPr="00845B3A" w:rsidRDefault="00D6261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6261C" w:rsidRPr="00845B3A" w14:paraId="1F731A21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4FA1BC58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1ère année</w:t>
            </w:r>
          </w:p>
        </w:tc>
        <w:tc>
          <w:tcPr>
            <w:tcW w:w="2788" w:type="dxa"/>
            <w:noWrap/>
            <w:hideMark/>
          </w:tcPr>
          <w:p w14:paraId="0AC361A6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5 (15,2 %)</w:t>
            </w:r>
          </w:p>
        </w:tc>
        <w:tc>
          <w:tcPr>
            <w:tcW w:w="3288" w:type="dxa"/>
            <w:noWrap/>
            <w:hideMark/>
          </w:tcPr>
          <w:p w14:paraId="0485E371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422 (14,5 %)</w:t>
            </w:r>
          </w:p>
        </w:tc>
      </w:tr>
      <w:tr w:rsidR="00D6261C" w:rsidRPr="00845B3A" w14:paraId="6DF831DD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1DBE20AF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2e année</w:t>
            </w:r>
          </w:p>
        </w:tc>
        <w:tc>
          <w:tcPr>
            <w:tcW w:w="2788" w:type="dxa"/>
            <w:noWrap/>
            <w:hideMark/>
          </w:tcPr>
          <w:p w14:paraId="21F891FF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10 (30,3 %)</w:t>
            </w:r>
          </w:p>
        </w:tc>
        <w:tc>
          <w:tcPr>
            <w:tcW w:w="3288" w:type="dxa"/>
            <w:noWrap/>
            <w:hideMark/>
          </w:tcPr>
          <w:p w14:paraId="5805B4DC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1027 (35,4 %)</w:t>
            </w:r>
          </w:p>
        </w:tc>
      </w:tr>
      <w:tr w:rsidR="00D6261C" w:rsidRPr="00845B3A" w14:paraId="4ECDE8B5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659DD23C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3e année</w:t>
            </w:r>
          </w:p>
        </w:tc>
        <w:tc>
          <w:tcPr>
            <w:tcW w:w="2788" w:type="dxa"/>
            <w:noWrap/>
            <w:hideMark/>
          </w:tcPr>
          <w:p w14:paraId="729737A9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12 (36,4 %)</w:t>
            </w:r>
          </w:p>
        </w:tc>
        <w:tc>
          <w:tcPr>
            <w:tcW w:w="3288" w:type="dxa"/>
            <w:noWrap/>
            <w:hideMark/>
          </w:tcPr>
          <w:p w14:paraId="2E3F55DE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1059 (36,5 %)</w:t>
            </w:r>
          </w:p>
        </w:tc>
      </w:tr>
      <w:tr w:rsidR="00D6261C" w:rsidRPr="00845B3A" w14:paraId="5F6D6E93" w14:textId="77777777" w:rsidTr="00D6261C">
        <w:trPr>
          <w:trHeight w:val="320"/>
        </w:trPr>
        <w:tc>
          <w:tcPr>
            <w:tcW w:w="2891" w:type="dxa"/>
            <w:noWrap/>
            <w:hideMark/>
          </w:tcPr>
          <w:p w14:paraId="4C655766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4e année</w:t>
            </w:r>
          </w:p>
        </w:tc>
        <w:tc>
          <w:tcPr>
            <w:tcW w:w="2788" w:type="dxa"/>
            <w:noWrap/>
            <w:hideMark/>
          </w:tcPr>
          <w:p w14:paraId="66D6B041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6 (18,2 %)</w:t>
            </w:r>
          </w:p>
        </w:tc>
        <w:tc>
          <w:tcPr>
            <w:tcW w:w="3288" w:type="dxa"/>
            <w:noWrap/>
            <w:hideMark/>
          </w:tcPr>
          <w:p w14:paraId="5534A366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394 (13,6 %)</w:t>
            </w:r>
          </w:p>
        </w:tc>
      </w:tr>
    </w:tbl>
    <w:p w14:paraId="32FCEF5B" w14:textId="77777777" w:rsidR="00F54830" w:rsidRDefault="00F54830" w:rsidP="00F54830">
      <w:pPr>
        <w:outlineLvl w:val="1"/>
        <w:rPr>
          <w:rFonts w:ascii="Calibri" w:hAnsi="Calibri" w:cs="Calibri"/>
          <w:b/>
          <w:bCs/>
        </w:rPr>
      </w:pPr>
    </w:p>
    <w:p w14:paraId="262E0669" w14:textId="0EDDD04B" w:rsidR="000225E9" w:rsidRDefault="000225E9" w:rsidP="00F54830">
      <w:pPr>
        <w:outlineLvl w:val="1"/>
        <w:rPr>
          <w:rFonts w:ascii="Calibri" w:hAnsi="Calibri" w:cs="Calibri"/>
        </w:rPr>
      </w:pPr>
      <w:r>
        <w:rPr>
          <w:rFonts w:ascii="Calibri" w:hAnsi="Calibri" w:cs="Calibri"/>
        </w:rPr>
        <w:t>Nombre d’interventions moyen par internes = 85,2 (SD 92,1)</w:t>
      </w:r>
    </w:p>
    <w:p w14:paraId="14C00366" w14:textId="1F4454ED" w:rsidR="00594A41" w:rsidRDefault="00594A41" w:rsidP="00F54830">
      <w:pPr>
        <w:outlineLvl w:val="1"/>
        <w:rPr>
          <w:rFonts w:ascii="Calibri" w:hAnsi="Calibri" w:cs="Calibri"/>
        </w:rPr>
      </w:pPr>
      <w:r w:rsidRPr="00594A41">
        <w:rPr>
          <w:rFonts w:ascii="Calibri" w:hAnsi="Calibri" w:cs="Calibri"/>
          <w:b/>
          <w:bCs/>
        </w:rPr>
        <w:t>Médiane</w:t>
      </w:r>
      <w:r w:rsidRPr="00594A41">
        <w:rPr>
          <w:rFonts w:ascii="Calibri" w:hAnsi="Calibri" w:cs="Calibri"/>
        </w:rPr>
        <w:t xml:space="preserve"> : 63 interventions</w:t>
      </w:r>
      <w:r>
        <w:rPr>
          <w:rFonts w:ascii="Calibri" w:hAnsi="Calibri" w:cs="Calibri"/>
        </w:rPr>
        <w:t xml:space="preserve"> (35-85)</w:t>
      </w:r>
    </w:p>
    <w:p w14:paraId="1D721831" w14:textId="4BB8A9EA" w:rsidR="000225E9" w:rsidRPr="0098538C" w:rsidRDefault="00594A41" w:rsidP="00F54830">
      <w:pPr>
        <w:outlineLvl w:val="1"/>
        <w:rPr>
          <w:rFonts w:ascii="Calibri" w:hAnsi="Calibri" w:cs="Calibri"/>
        </w:rPr>
      </w:pPr>
      <w:r w:rsidRPr="00594A41">
        <w:rPr>
          <w:rFonts w:ascii="Calibri" w:hAnsi="Calibri" w:cs="Calibri"/>
          <w:noProof/>
        </w:rPr>
        <w:drawing>
          <wp:inline distT="0" distB="0" distL="0" distR="0" wp14:anchorId="3717782D" wp14:editId="5C262503">
            <wp:extent cx="5731510" cy="3797300"/>
            <wp:effectExtent l="0" t="0" r="0" b="0"/>
            <wp:docPr id="326275353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75353" name="Picture 1" descr="A graph with lines and dot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CC81" w14:textId="10735127" w:rsidR="00C01190" w:rsidRPr="00845B3A" w:rsidRDefault="0018619F" w:rsidP="00F54830">
      <w:pPr>
        <w:outlineLvl w:val="1"/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Effectif des seniors</w:t>
      </w:r>
    </w:p>
    <w:tbl>
      <w:tblPr>
        <w:tblStyle w:val="TableGrid"/>
        <w:tblW w:w="8971" w:type="dxa"/>
        <w:tblLook w:val="04A0" w:firstRow="1" w:lastRow="0" w:firstColumn="1" w:lastColumn="0" w:noHBand="0" w:noVBand="1"/>
      </w:tblPr>
      <w:tblGrid>
        <w:gridCol w:w="2822"/>
        <w:gridCol w:w="2822"/>
        <w:gridCol w:w="3327"/>
      </w:tblGrid>
      <w:tr w:rsidR="00D6261C" w:rsidRPr="00845B3A" w14:paraId="01751C20" w14:textId="77777777" w:rsidTr="00D6261C">
        <w:trPr>
          <w:trHeight w:val="309"/>
        </w:trPr>
        <w:tc>
          <w:tcPr>
            <w:tcW w:w="2822" w:type="dxa"/>
            <w:noWrap/>
            <w:hideMark/>
          </w:tcPr>
          <w:p w14:paraId="4F117AC5" w14:textId="77777777" w:rsidR="00D6261C" w:rsidRPr="00845B3A" w:rsidRDefault="00D6261C">
            <w:pPr>
              <w:rPr>
                <w:rFonts w:ascii="Calibri" w:hAnsi="Calibri" w:cs="Calibri"/>
              </w:rPr>
            </w:pPr>
          </w:p>
        </w:tc>
        <w:tc>
          <w:tcPr>
            <w:tcW w:w="2822" w:type="dxa"/>
            <w:noWrap/>
            <w:hideMark/>
          </w:tcPr>
          <w:p w14:paraId="6C9FAFAE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Sur seniors (N = 95)</w:t>
            </w:r>
          </w:p>
        </w:tc>
        <w:tc>
          <w:tcPr>
            <w:tcW w:w="3327" w:type="dxa"/>
            <w:noWrap/>
            <w:hideMark/>
          </w:tcPr>
          <w:p w14:paraId="4523976D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Sur interventions (N = 2902)</w:t>
            </w:r>
          </w:p>
        </w:tc>
      </w:tr>
      <w:tr w:rsidR="00D6261C" w:rsidRPr="00845B3A" w14:paraId="3247EB25" w14:textId="77777777" w:rsidTr="0072493F">
        <w:trPr>
          <w:trHeight w:val="309"/>
        </w:trPr>
        <w:tc>
          <w:tcPr>
            <w:tcW w:w="2822" w:type="dxa"/>
            <w:noWrap/>
            <w:hideMark/>
          </w:tcPr>
          <w:p w14:paraId="6CCEA753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845B3A">
              <w:rPr>
                <w:rFonts w:ascii="Calibri" w:hAnsi="Calibri" w:cs="Calibri"/>
                <w:b/>
                <w:bCs/>
                <w:color w:val="000000"/>
              </w:rPr>
              <w:t>Rang hiérarchique</w:t>
            </w:r>
          </w:p>
        </w:tc>
        <w:tc>
          <w:tcPr>
            <w:tcW w:w="2822" w:type="dxa"/>
          </w:tcPr>
          <w:p w14:paraId="04C49DD8" w14:textId="035847FF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  <w:tc>
          <w:tcPr>
            <w:tcW w:w="3327" w:type="dxa"/>
            <w:noWrap/>
            <w:hideMark/>
          </w:tcPr>
          <w:p w14:paraId="05E80D03" w14:textId="77777777" w:rsidR="00D6261C" w:rsidRPr="00845B3A" w:rsidRDefault="00D6261C">
            <w:pPr>
              <w:rPr>
                <w:rFonts w:ascii="Calibri" w:hAnsi="Calibri" w:cs="Calibri"/>
                <w:b/>
                <w:bCs/>
                <w:color w:val="000000"/>
              </w:rPr>
            </w:pPr>
          </w:p>
        </w:tc>
      </w:tr>
      <w:tr w:rsidR="00D6261C" w:rsidRPr="00845B3A" w14:paraId="6AA72596" w14:textId="77777777" w:rsidTr="00D6261C">
        <w:trPr>
          <w:trHeight w:val="309"/>
        </w:trPr>
        <w:tc>
          <w:tcPr>
            <w:tcW w:w="2822" w:type="dxa"/>
            <w:noWrap/>
            <w:hideMark/>
          </w:tcPr>
          <w:p w14:paraId="0C14AB5F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PU</w:t>
            </w:r>
          </w:p>
        </w:tc>
        <w:tc>
          <w:tcPr>
            <w:tcW w:w="2822" w:type="dxa"/>
            <w:noWrap/>
            <w:hideMark/>
          </w:tcPr>
          <w:p w14:paraId="0FFF0AD5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15 (15,8 %)</w:t>
            </w:r>
          </w:p>
        </w:tc>
        <w:tc>
          <w:tcPr>
            <w:tcW w:w="3327" w:type="dxa"/>
            <w:noWrap/>
            <w:hideMark/>
          </w:tcPr>
          <w:p w14:paraId="464F48C2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414 (14,3 %)</w:t>
            </w:r>
          </w:p>
        </w:tc>
      </w:tr>
      <w:tr w:rsidR="00D6261C" w:rsidRPr="00845B3A" w14:paraId="6F69D21A" w14:textId="77777777" w:rsidTr="00D6261C">
        <w:trPr>
          <w:trHeight w:val="309"/>
        </w:trPr>
        <w:tc>
          <w:tcPr>
            <w:tcW w:w="2822" w:type="dxa"/>
            <w:noWrap/>
          </w:tcPr>
          <w:p w14:paraId="24F6A2C9" w14:textId="048A902C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MCU</w:t>
            </w:r>
          </w:p>
        </w:tc>
        <w:tc>
          <w:tcPr>
            <w:tcW w:w="2822" w:type="dxa"/>
            <w:noWrap/>
          </w:tcPr>
          <w:p w14:paraId="24CFCBAB" w14:textId="04308379" w:rsidR="00D6261C" w:rsidRPr="00845B3A" w:rsidRDefault="00D6261C" w:rsidP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9 (9,5 %)</w:t>
            </w:r>
          </w:p>
        </w:tc>
        <w:tc>
          <w:tcPr>
            <w:tcW w:w="3327" w:type="dxa"/>
            <w:noWrap/>
          </w:tcPr>
          <w:p w14:paraId="52C52002" w14:textId="54305A4D" w:rsidR="00D6261C" w:rsidRPr="00845B3A" w:rsidRDefault="00D6261C" w:rsidP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246 (8,5 %)</w:t>
            </w:r>
          </w:p>
        </w:tc>
      </w:tr>
      <w:tr w:rsidR="00D6261C" w:rsidRPr="00845B3A" w14:paraId="70008E8E" w14:textId="77777777" w:rsidTr="00D6261C">
        <w:trPr>
          <w:trHeight w:val="309"/>
        </w:trPr>
        <w:tc>
          <w:tcPr>
            <w:tcW w:w="2822" w:type="dxa"/>
            <w:noWrap/>
            <w:hideMark/>
          </w:tcPr>
          <w:p w14:paraId="2959CB54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PH</w:t>
            </w:r>
          </w:p>
        </w:tc>
        <w:tc>
          <w:tcPr>
            <w:tcW w:w="2822" w:type="dxa"/>
            <w:noWrap/>
            <w:hideMark/>
          </w:tcPr>
          <w:p w14:paraId="74DA1534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30 (31,6 %)</w:t>
            </w:r>
          </w:p>
        </w:tc>
        <w:tc>
          <w:tcPr>
            <w:tcW w:w="3327" w:type="dxa"/>
            <w:noWrap/>
            <w:hideMark/>
          </w:tcPr>
          <w:p w14:paraId="6D6C54DD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831 (28,6 %)</w:t>
            </w:r>
          </w:p>
        </w:tc>
      </w:tr>
      <w:tr w:rsidR="00D6261C" w:rsidRPr="00845B3A" w14:paraId="26CC33B1" w14:textId="77777777" w:rsidTr="00D6261C">
        <w:trPr>
          <w:trHeight w:val="309"/>
        </w:trPr>
        <w:tc>
          <w:tcPr>
            <w:tcW w:w="2822" w:type="dxa"/>
            <w:noWrap/>
            <w:hideMark/>
          </w:tcPr>
          <w:p w14:paraId="6069C98E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CCA</w:t>
            </w:r>
          </w:p>
        </w:tc>
        <w:tc>
          <w:tcPr>
            <w:tcW w:w="2822" w:type="dxa"/>
            <w:noWrap/>
            <w:hideMark/>
          </w:tcPr>
          <w:p w14:paraId="5566430C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33 (34,7 %)</w:t>
            </w:r>
          </w:p>
        </w:tc>
        <w:tc>
          <w:tcPr>
            <w:tcW w:w="3327" w:type="dxa"/>
            <w:noWrap/>
            <w:hideMark/>
          </w:tcPr>
          <w:p w14:paraId="4F2703DE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1183 (40,8 %)</w:t>
            </w:r>
          </w:p>
        </w:tc>
      </w:tr>
      <w:tr w:rsidR="00D6261C" w:rsidRPr="00845B3A" w14:paraId="7D9D2AE4" w14:textId="77777777" w:rsidTr="00D6261C">
        <w:trPr>
          <w:trHeight w:val="309"/>
        </w:trPr>
        <w:tc>
          <w:tcPr>
            <w:tcW w:w="2822" w:type="dxa"/>
            <w:noWrap/>
            <w:hideMark/>
          </w:tcPr>
          <w:p w14:paraId="02E7D131" w14:textId="77777777" w:rsidR="00D6261C" w:rsidRPr="00845B3A" w:rsidRDefault="00D6261C" w:rsidP="00D6261C">
            <w:pPr>
              <w:ind w:left="720"/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DJ</w:t>
            </w:r>
          </w:p>
        </w:tc>
        <w:tc>
          <w:tcPr>
            <w:tcW w:w="2822" w:type="dxa"/>
            <w:noWrap/>
            <w:hideMark/>
          </w:tcPr>
          <w:p w14:paraId="1250E7A5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8 (8,4 %)</w:t>
            </w:r>
          </w:p>
        </w:tc>
        <w:tc>
          <w:tcPr>
            <w:tcW w:w="3327" w:type="dxa"/>
            <w:noWrap/>
            <w:hideMark/>
          </w:tcPr>
          <w:p w14:paraId="44D36A2D" w14:textId="77777777" w:rsidR="00D6261C" w:rsidRPr="00845B3A" w:rsidRDefault="00D6261C">
            <w:pPr>
              <w:rPr>
                <w:rFonts w:ascii="Calibri" w:hAnsi="Calibri" w:cs="Calibri"/>
                <w:color w:val="000000"/>
              </w:rPr>
            </w:pPr>
            <w:r w:rsidRPr="00845B3A">
              <w:rPr>
                <w:rFonts w:ascii="Calibri" w:hAnsi="Calibri" w:cs="Calibri"/>
                <w:color w:val="000000"/>
              </w:rPr>
              <w:t>228 (7,9 %)</w:t>
            </w:r>
          </w:p>
        </w:tc>
      </w:tr>
      <w:tr w:rsidR="0019313E" w:rsidRPr="00845B3A" w14:paraId="7E5A431E" w14:textId="77777777" w:rsidTr="00D6261C">
        <w:trPr>
          <w:trHeight w:val="309"/>
        </w:trPr>
        <w:tc>
          <w:tcPr>
            <w:tcW w:w="2822" w:type="dxa"/>
            <w:noWrap/>
          </w:tcPr>
          <w:p w14:paraId="060D26EF" w14:textId="00F2F2E5" w:rsidR="0019313E" w:rsidRPr="0019313E" w:rsidRDefault="0019313E" w:rsidP="0019313E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Sexe</w:t>
            </w:r>
          </w:p>
        </w:tc>
        <w:tc>
          <w:tcPr>
            <w:tcW w:w="2822" w:type="dxa"/>
            <w:noWrap/>
          </w:tcPr>
          <w:p w14:paraId="419B60D6" w14:textId="77777777" w:rsidR="0019313E" w:rsidRPr="00845B3A" w:rsidRDefault="0019313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327" w:type="dxa"/>
            <w:noWrap/>
          </w:tcPr>
          <w:p w14:paraId="00DECC8F" w14:textId="77777777" w:rsidR="0019313E" w:rsidRPr="00845B3A" w:rsidRDefault="0019313E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19313E" w:rsidRPr="00845B3A" w14:paraId="127AB382" w14:textId="77777777" w:rsidTr="00D6261C">
        <w:trPr>
          <w:trHeight w:val="309"/>
        </w:trPr>
        <w:tc>
          <w:tcPr>
            <w:tcW w:w="2822" w:type="dxa"/>
            <w:noWrap/>
          </w:tcPr>
          <w:p w14:paraId="5E4D6A8B" w14:textId="044F03FC" w:rsidR="0019313E" w:rsidRPr="0019313E" w:rsidRDefault="0019313E" w:rsidP="0019313E">
            <w:pPr>
              <w:ind w:left="7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Hommes</w:t>
            </w:r>
          </w:p>
        </w:tc>
        <w:tc>
          <w:tcPr>
            <w:tcW w:w="2822" w:type="dxa"/>
            <w:noWrap/>
          </w:tcPr>
          <w:p w14:paraId="5AFD4367" w14:textId="70ABD290" w:rsidR="0019313E" w:rsidRPr="00845B3A" w:rsidRDefault="0019313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61</w:t>
            </w:r>
          </w:p>
        </w:tc>
        <w:tc>
          <w:tcPr>
            <w:tcW w:w="3327" w:type="dxa"/>
            <w:noWrap/>
          </w:tcPr>
          <w:p w14:paraId="410FB40A" w14:textId="45AF974F" w:rsidR="0019313E" w:rsidRPr="0019313E" w:rsidRDefault="0019313E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1201</w:t>
            </w:r>
          </w:p>
        </w:tc>
      </w:tr>
      <w:tr w:rsidR="0019313E" w:rsidRPr="00845B3A" w14:paraId="32388D8A" w14:textId="77777777" w:rsidTr="00D6261C">
        <w:trPr>
          <w:trHeight w:val="309"/>
        </w:trPr>
        <w:tc>
          <w:tcPr>
            <w:tcW w:w="2822" w:type="dxa"/>
            <w:noWrap/>
          </w:tcPr>
          <w:p w14:paraId="6000FDD1" w14:textId="2661F8F0" w:rsidR="0019313E" w:rsidRDefault="0019313E" w:rsidP="0019313E">
            <w:pPr>
              <w:ind w:left="7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Femmes</w:t>
            </w:r>
          </w:p>
        </w:tc>
        <w:tc>
          <w:tcPr>
            <w:tcW w:w="2822" w:type="dxa"/>
            <w:noWrap/>
          </w:tcPr>
          <w:p w14:paraId="2116276D" w14:textId="52A79998" w:rsidR="0019313E" w:rsidRDefault="0019313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3327" w:type="dxa"/>
            <w:noWrap/>
          </w:tcPr>
          <w:p w14:paraId="69F334AC" w14:textId="5474C74A" w:rsidR="0019313E" w:rsidRPr="00845B3A" w:rsidRDefault="0019313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1705</w:t>
            </w:r>
          </w:p>
        </w:tc>
      </w:tr>
    </w:tbl>
    <w:p w14:paraId="538CD72E" w14:textId="3E7D42B2" w:rsidR="00640E4C" w:rsidRPr="00845B3A" w:rsidRDefault="00640E4C" w:rsidP="00F54830">
      <w:pPr>
        <w:outlineLvl w:val="1"/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lastRenderedPageBreak/>
        <w:t>Répartition des interventions</w:t>
      </w:r>
    </w:p>
    <w:tbl>
      <w:tblPr>
        <w:tblStyle w:val="TableGrid"/>
        <w:tblW w:w="8960" w:type="dxa"/>
        <w:tblLook w:val="04A0" w:firstRow="1" w:lastRow="0" w:firstColumn="1" w:lastColumn="0" w:noHBand="0" w:noVBand="1"/>
      </w:tblPr>
      <w:tblGrid>
        <w:gridCol w:w="2830"/>
        <w:gridCol w:w="6130"/>
      </w:tblGrid>
      <w:tr w:rsidR="00D6261C" w:rsidRPr="00845B3A" w14:paraId="753229F6" w14:textId="77777777" w:rsidTr="00D6261C">
        <w:trPr>
          <w:trHeight w:val="298"/>
        </w:trPr>
        <w:tc>
          <w:tcPr>
            <w:tcW w:w="2830" w:type="dxa"/>
            <w:hideMark/>
          </w:tcPr>
          <w:p w14:paraId="1E4AAC6A" w14:textId="77777777" w:rsidR="00D6261C" w:rsidRPr="00845B3A" w:rsidRDefault="00D6261C">
            <w:pPr>
              <w:rPr>
                <w:rFonts w:ascii="Calibri" w:hAnsi="Calibri" w:cs="Calibri"/>
              </w:rPr>
            </w:pPr>
          </w:p>
        </w:tc>
        <w:tc>
          <w:tcPr>
            <w:tcW w:w="6130" w:type="dxa"/>
            <w:hideMark/>
          </w:tcPr>
          <w:p w14:paraId="31C53294" w14:textId="77777777" w:rsidR="00D6261C" w:rsidRPr="00845B3A" w:rsidRDefault="00D6261C">
            <w:pPr>
              <w:pStyle w:val="p1"/>
              <w:jc w:val="center"/>
              <w:rPr>
                <w:rFonts w:ascii="Calibri" w:hAnsi="Calibri" w:cs="Calibri"/>
                <w:b/>
                <w:bCs/>
              </w:rPr>
            </w:pPr>
            <w:r w:rsidRPr="00845B3A">
              <w:rPr>
                <w:rFonts w:ascii="Calibri" w:hAnsi="Calibri" w:cs="Calibri"/>
                <w:b/>
                <w:bCs/>
              </w:rPr>
              <w:t>Sur interventions (N = 2902)</w:t>
            </w:r>
          </w:p>
        </w:tc>
      </w:tr>
      <w:tr w:rsidR="00D6261C" w:rsidRPr="00845B3A" w14:paraId="2D4256F2" w14:textId="77777777" w:rsidTr="00D6261C">
        <w:trPr>
          <w:trHeight w:val="287"/>
        </w:trPr>
        <w:tc>
          <w:tcPr>
            <w:tcW w:w="2830" w:type="dxa"/>
            <w:hideMark/>
          </w:tcPr>
          <w:p w14:paraId="2080A62D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  <w:b/>
                <w:bCs/>
              </w:rPr>
              <w:t>Type de chirurgie</w:t>
            </w:r>
          </w:p>
        </w:tc>
        <w:tc>
          <w:tcPr>
            <w:tcW w:w="6130" w:type="dxa"/>
            <w:hideMark/>
          </w:tcPr>
          <w:p w14:paraId="0273BDBB" w14:textId="77777777" w:rsidR="00D6261C" w:rsidRPr="00845B3A" w:rsidRDefault="00D6261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6261C" w:rsidRPr="00845B3A" w14:paraId="28BCB8ED" w14:textId="77777777" w:rsidTr="00D6261C">
        <w:trPr>
          <w:trHeight w:val="298"/>
        </w:trPr>
        <w:tc>
          <w:tcPr>
            <w:tcW w:w="2830" w:type="dxa"/>
            <w:hideMark/>
          </w:tcPr>
          <w:p w14:paraId="650E5B9B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Programmée</w:t>
            </w:r>
          </w:p>
        </w:tc>
        <w:tc>
          <w:tcPr>
            <w:tcW w:w="6130" w:type="dxa"/>
            <w:hideMark/>
          </w:tcPr>
          <w:p w14:paraId="72DD240B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1954 (67,3 %)</w:t>
            </w:r>
          </w:p>
        </w:tc>
      </w:tr>
      <w:tr w:rsidR="00D6261C" w:rsidRPr="00845B3A" w14:paraId="374C6326" w14:textId="77777777" w:rsidTr="00D6261C">
        <w:trPr>
          <w:trHeight w:val="287"/>
        </w:trPr>
        <w:tc>
          <w:tcPr>
            <w:tcW w:w="2830" w:type="dxa"/>
            <w:hideMark/>
          </w:tcPr>
          <w:p w14:paraId="6B0F2A65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Urgente</w:t>
            </w:r>
          </w:p>
        </w:tc>
        <w:tc>
          <w:tcPr>
            <w:tcW w:w="6130" w:type="dxa"/>
            <w:hideMark/>
          </w:tcPr>
          <w:p w14:paraId="3FDA5DC7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968 (33,4 %)</w:t>
            </w:r>
          </w:p>
        </w:tc>
      </w:tr>
      <w:tr w:rsidR="00D6261C" w:rsidRPr="00845B3A" w14:paraId="31A8E49A" w14:textId="77777777" w:rsidTr="00D6261C">
        <w:trPr>
          <w:trHeight w:val="298"/>
        </w:trPr>
        <w:tc>
          <w:tcPr>
            <w:tcW w:w="2830" w:type="dxa"/>
            <w:hideMark/>
          </w:tcPr>
          <w:p w14:paraId="08848A11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  <w:b/>
                <w:bCs/>
              </w:rPr>
              <w:t>Voie d’abord</w:t>
            </w:r>
          </w:p>
        </w:tc>
        <w:tc>
          <w:tcPr>
            <w:tcW w:w="6130" w:type="dxa"/>
            <w:hideMark/>
          </w:tcPr>
          <w:p w14:paraId="5FB158CF" w14:textId="77777777" w:rsidR="00D6261C" w:rsidRPr="00845B3A" w:rsidRDefault="00D6261C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6261C" w:rsidRPr="00845B3A" w14:paraId="40ABF37F" w14:textId="77777777" w:rsidTr="00D6261C">
        <w:trPr>
          <w:trHeight w:val="287"/>
        </w:trPr>
        <w:tc>
          <w:tcPr>
            <w:tcW w:w="2830" w:type="dxa"/>
            <w:hideMark/>
          </w:tcPr>
          <w:p w14:paraId="3756B4E6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Cœlioscopie</w:t>
            </w:r>
          </w:p>
        </w:tc>
        <w:tc>
          <w:tcPr>
            <w:tcW w:w="6130" w:type="dxa"/>
            <w:hideMark/>
          </w:tcPr>
          <w:p w14:paraId="1466A3F0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1334 (45,9 %)</w:t>
            </w:r>
          </w:p>
        </w:tc>
      </w:tr>
      <w:tr w:rsidR="00D6261C" w:rsidRPr="00845B3A" w14:paraId="69E6042D" w14:textId="77777777" w:rsidTr="00D6261C">
        <w:trPr>
          <w:trHeight w:val="298"/>
        </w:trPr>
        <w:tc>
          <w:tcPr>
            <w:tcW w:w="2830" w:type="dxa"/>
            <w:hideMark/>
          </w:tcPr>
          <w:p w14:paraId="1FA929A7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Laparotomie</w:t>
            </w:r>
          </w:p>
        </w:tc>
        <w:tc>
          <w:tcPr>
            <w:tcW w:w="6130" w:type="dxa"/>
            <w:hideMark/>
          </w:tcPr>
          <w:p w14:paraId="37AFAF54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1081 (37,2 %)</w:t>
            </w:r>
          </w:p>
        </w:tc>
      </w:tr>
      <w:tr w:rsidR="00D6261C" w:rsidRPr="00845B3A" w14:paraId="4692D69C" w14:textId="77777777" w:rsidTr="00D6261C">
        <w:trPr>
          <w:trHeight w:val="287"/>
        </w:trPr>
        <w:tc>
          <w:tcPr>
            <w:tcW w:w="2830" w:type="dxa"/>
            <w:hideMark/>
          </w:tcPr>
          <w:p w14:paraId="383B2A4F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Robot</w:t>
            </w:r>
          </w:p>
        </w:tc>
        <w:tc>
          <w:tcPr>
            <w:tcW w:w="6130" w:type="dxa"/>
            <w:hideMark/>
          </w:tcPr>
          <w:p w14:paraId="50D2EB1F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84 (2,9 %)</w:t>
            </w:r>
          </w:p>
        </w:tc>
      </w:tr>
      <w:tr w:rsidR="00D6261C" w:rsidRPr="00845B3A" w14:paraId="722E8DD4" w14:textId="77777777" w:rsidTr="00D6261C">
        <w:trPr>
          <w:trHeight w:val="298"/>
        </w:trPr>
        <w:tc>
          <w:tcPr>
            <w:tcW w:w="2830" w:type="dxa"/>
            <w:hideMark/>
          </w:tcPr>
          <w:p w14:paraId="0A3FEA0E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Cervicotomie</w:t>
            </w:r>
          </w:p>
        </w:tc>
        <w:tc>
          <w:tcPr>
            <w:tcW w:w="6130" w:type="dxa"/>
            <w:hideMark/>
          </w:tcPr>
          <w:p w14:paraId="5102C439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292 (10,1 %)</w:t>
            </w:r>
          </w:p>
        </w:tc>
      </w:tr>
      <w:tr w:rsidR="00D6261C" w:rsidRPr="00845B3A" w14:paraId="6C09A948" w14:textId="77777777" w:rsidTr="00D6261C">
        <w:trPr>
          <w:trHeight w:val="287"/>
        </w:trPr>
        <w:tc>
          <w:tcPr>
            <w:tcW w:w="2830" w:type="dxa"/>
            <w:hideMark/>
          </w:tcPr>
          <w:p w14:paraId="7F03F705" w14:textId="77777777" w:rsidR="00D6261C" w:rsidRPr="00845B3A" w:rsidRDefault="00D6261C" w:rsidP="00D6261C">
            <w:pPr>
              <w:pStyle w:val="p1"/>
              <w:ind w:left="720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Proctologie</w:t>
            </w:r>
          </w:p>
        </w:tc>
        <w:tc>
          <w:tcPr>
            <w:tcW w:w="6130" w:type="dxa"/>
            <w:hideMark/>
          </w:tcPr>
          <w:p w14:paraId="56288881" w14:textId="77777777" w:rsidR="00D6261C" w:rsidRPr="00845B3A" w:rsidRDefault="00D6261C">
            <w:pPr>
              <w:pStyle w:val="p1"/>
              <w:rPr>
                <w:rFonts w:ascii="Calibri" w:hAnsi="Calibri" w:cs="Calibri"/>
              </w:rPr>
            </w:pPr>
            <w:r w:rsidRPr="00845B3A">
              <w:rPr>
                <w:rFonts w:ascii="Calibri" w:hAnsi="Calibri" w:cs="Calibri"/>
              </w:rPr>
              <w:t>111 (3,8 %)</w:t>
            </w:r>
          </w:p>
        </w:tc>
      </w:tr>
    </w:tbl>
    <w:p w14:paraId="59977FA2" w14:textId="77777777" w:rsidR="00E232F6" w:rsidRPr="00845B3A" w:rsidRDefault="00E232F6" w:rsidP="00F54830">
      <w:pPr>
        <w:outlineLvl w:val="1"/>
        <w:rPr>
          <w:rFonts w:ascii="Calibri" w:hAnsi="Calibri" w:cs="Calibri"/>
          <w:b/>
          <w:bCs/>
        </w:rPr>
      </w:pPr>
    </w:p>
    <w:p w14:paraId="6E21F790" w14:textId="77777777" w:rsidR="00E232F6" w:rsidRPr="00845B3A" w:rsidRDefault="00E232F6" w:rsidP="00F54830">
      <w:pPr>
        <w:outlineLvl w:val="1"/>
        <w:rPr>
          <w:rFonts w:ascii="Calibri" w:hAnsi="Calibri" w:cs="Calibri"/>
          <w:b/>
          <w:bCs/>
        </w:rPr>
      </w:pPr>
    </w:p>
    <w:p w14:paraId="6150D213" w14:textId="24085141" w:rsidR="00A95AC0" w:rsidRPr="00845B3A" w:rsidRDefault="00A95AC0" w:rsidP="00F54830">
      <w:pPr>
        <w:outlineLvl w:val="1"/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Méthodes statistiques</w:t>
      </w:r>
    </w:p>
    <w:p w14:paraId="74980B0D" w14:textId="77777777" w:rsidR="00A95AC0" w:rsidRPr="00845B3A" w:rsidRDefault="00A95AC0" w:rsidP="00F54830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t>Les variables continues ont été exprimées en moyennes ± écart-type ou médianes selon leur distribution, et les variables catégorielles en effectifs et pourcentages. Les comparaisons entre groupes ont été réalisées par test du Chi-2 ou test exact de Fisher pour les variables catégorielles.</w:t>
      </w:r>
    </w:p>
    <w:p w14:paraId="07ECDDFF" w14:textId="5FAFC7CD" w:rsidR="00A95AC0" w:rsidRPr="00845B3A" w:rsidRDefault="00A95AC0" w:rsidP="00F54830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t xml:space="preserve">Pour l'analyse temporelle, </w:t>
      </w:r>
      <w:r w:rsidR="00E232F6" w:rsidRPr="00845B3A">
        <w:rPr>
          <w:rFonts w:ascii="Calibri" w:hAnsi="Calibri" w:cs="Calibri"/>
        </w:rPr>
        <w:t xml:space="preserve">une corrélation de Spearman a évalué l'association entre la date et le taux de geste et </w:t>
      </w:r>
      <w:r w:rsidRPr="00845B3A">
        <w:rPr>
          <w:rFonts w:ascii="Calibri" w:hAnsi="Calibri" w:cs="Calibri"/>
        </w:rPr>
        <w:t xml:space="preserve">une régression logistique a modélisé la probabilité de réaliser un geste en fonction du temps avec calcul des Odds Ratios (OR) et intervalles de confiance à 95%. </w:t>
      </w:r>
    </w:p>
    <w:p w14:paraId="250D453F" w14:textId="75E3B4C7" w:rsidR="00A95AC0" w:rsidRPr="00845B3A" w:rsidRDefault="00A95AC0" w:rsidP="00F54830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t>Deux analyses multivariées par régression logistique ont identifié les facteurs associés : (1) à une expérience positive en bloc opératoire (définie par une expérience positive codée "3 - on recommence"), incluant la réalisation d'un geste, le type de geste (en comparant paroi seule vs geste hors paroi), le caractère programmé ou non, le niveau de pédagogie perçue (scores 4-5 vs 1-2), le rang du chirurgien senior (CCA/DJ vs PH-MCU-PUPH), et l'ancienneté de l'interne (années 3-4 vs 1-2) ; (2) à un score de pédagogie élevée (scores 4-5), ajustée sur les mêmes covariables. Les OR ajustés avec IC95% ont été calculés pour chaque variable. La colinéarité a été vérifiée par calcul du Variance Inflation Factor (VIF).</w:t>
      </w:r>
    </w:p>
    <w:p w14:paraId="7A68B43C" w14:textId="1F186423" w:rsidR="00A95AC0" w:rsidRPr="00845B3A" w:rsidRDefault="00A95AC0" w:rsidP="00F54830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t>Le seuil de significativité statistique a été fixé à p &lt; 0,05. Les analyses ont été réalisées avec R version 4.5.1</w:t>
      </w:r>
    </w:p>
    <w:p w14:paraId="0982ABB1" w14:textId="1CD8E4CF" w:rsidR="00A7043B" w:rsidRPr="00845B3A" w:rsidRDefault="00A7043B" w:rsidP="00F54830">
      <w:pPr>
        <w:rPr>
          <w:rFonts w:ascii="Calibri" w:hAnsi="Calibri" w:cs="Calibri"/>
        </w:rPr>
      </w:pPr>
    </w:p>
    <w:p w14:paraId="1A4EEF93" w14:textId="767C175D" w:rsidR="00A955C2" w:rsidRPr="00845B3A" w:rsidRDefault="00A955C2" w:rsidP="00F54830">
      <w:pPr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Geste socle vs non socle</w:t>
      </w:r>
    </w:p>
    <w:p w14:paraId="3E94380A" w14:textId="77777777" w:rsidR="00A955C2" w:rsidRPr="00845B3A" w:rsidRDefault="00A955C2" w:rsidP="00F54830">
      <w:pPr>
        <w:rPr>
          <w:rFonts w:ascii="Calibri" w:hAnsi="Calibri" w:cs="Calibri"/>
          <w:b/>
          <w:bCs/>
        </w:rPr>
      </w:pPr>
    </w:p>
    <w:p w14:paraId="5424D4AD" w14:textId="77777777" w:rsidR="00A955C2" w:rsidRPr="00845B3A" w:rsidRDefault="00A955C2" w:rsidP="00A955C2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Toutes interventions confondues</w:t>
      </w: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803"/>
        <w:gridCol w:w="1678"/>
        <w:gridCol w:w="1496"/>
        <w:gridCol w:w="1183"/>
      </w:tblGrid>
      <w:tr w:rsidR="00A955C2" w:rsidRPr="00845B3A" w14:paraId="12FF56E3" w14:textId="77777777" w:rsidTr="00A955C2">
        <w:tc>
          <w:tcPr>
            <w:tcW w:w="0" w:type="auto"/>
            <w:hideMark/>
          </w:tcPr>
          <w:p w14:paraId="2E275833" w14:textId="2F0D14F6" w:rsidR="00A955C2" w:rsidRPr="00845B3A" w:rsidRDefault="00A955C2">
            <w:pPr>
              <w:rPr>
                <w:rFonts w:ascii="Calibri" w:hAnsi="Calibri" w:cs="Calibri"/>
                <w:color w:val="333333"/>
              </w:rPr>
            </w:pPr>
          </w:p>
        </w:tc>
        <w:tc>
          <w:tcPr>
            <w:tcW w:w="0" w:type="auto"/>
            <w:hideMark/>
          </w:tcPr>
          <w:p w14:paraId="366F571F" w14:textId="77777777" w:rsidR="00A955C2" w:rsidRPr="00845B3A" w:rsidRDefault="00A955C2">
            <w:pPr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Style w:val="Strong"/>
                <w:rFonts w:ascii="Calibri" w:eastAsiaTheme="majorEastAsia" w:hAnsi="Calibri" w:cs="Calibri"/>
                <w:color w:val="333333"/>
              </w:rPr>
              <w:t>non socle</w:t>
            </w:r>
            <w:r w:rsidRPr="00845B3A">
              <w:rPr>
                <w:rFonts w:ascii="Calibri" w:hAnsi="Calibri" w:cs="Calibri"/>
                <w:color w:val="333333"/>
              </w:rPr>
              <w:br/>
            </w:r>
            <w:r w:rsidRPr="00845B3A">
              <w:rPr>
                <w:rStyle w:val="gtfrommd"/>
                <w:rFonts w:ascii="Calibri" w:eastAsiaTheme="majorEastAsia" w:hAnsi="Calibri" w:cs="Calibri"/>
                <w:color w:val="333333"/>
              </w:rPr>
              <w:t>N = 2,482</w:t>
            </w:r>
            <w:r w:rsidRPr="00845B3A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1</w:t>
            </w:r>
          </w:p>
        </w:tc>
        <w:tc>
          <w:tcPr>
            <w:tcW w:w="0" w:type="auto"/>
            <w:hideMark/>
          </w:tcPr>
          <w:p w14:paraId="686E1BBF" w14:textId="77777777" w:rsidR="00A955C2" w:rsidRPr="00845B3A" w:rsidRDefault="00A955C2">
            <w:pPr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Style w:val="Strong"/>
                <w:rFonts w:ascii="Calibri" w:eastAsiaTheme="majorEastAsia" w:hAnsi="Calibri" w:cs="Calibri"/>
                <w:color w:val="333333"/>
              </w:rPr>
              <w:t>socle</w:t>
            </w:r>
            <w:r w:rsidRPr="00845B3A">
              <w:rPr>
                <w:rFonts w:ascii="Calibri" w:hAnsi="Calibri" w:cs="Calibri"/>
                <w:color w:val="333333"/>
              </w:rPr>
              <w:br/>
            </w:r>
            <w:r w:rsidRPr="00845B3A">
              <w:rPr>
                <w:rStyle w:val="gtfrommd"/>
                <w:rFonts w:ascii="Calibri" w:eastAsiaTheme="majorEastAsia" w:hAnsi="Calibri" w:cs="Calibri"/>
                <w:color w:val="333333"/>
              </w:rPr>
              <w:t>N = 331</w:t>
            </w:r>
            <w:r w:rsidRPr="00845B3A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1</w:t>
            </w:r>
          </w:p>
        </w:tc>
        <w:tc>
          <w:tcPr>
            <w:tcW w:w="0" w:type="auto"/>
            <w:hideMark/>
          </w:tcPr>
          <w:p w14:paraId="632B6645" w14:textId="77777777" w:rsidR="00A955C2" w:rsidRPr="00845B3A" w:rsidRDefault="00A955C2">
            <w:pPr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Style w:val="Strong"/>
                <w:rFonts w:ascii="Calibri" w:eastAsiaTheme="majorEastAsia" w:hAnsi="Calibri" w:cs="Calibri"/>
                <w:color w:val="333333"/>
              </w:rPr>
              <w:t>p-value</w:t>
            </w:r>
            <w:r w:rsidRPr="00845B3A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2</w:t>
            </w:r>
          </w:p>
        </w:tc>
      </w:tr>
      <w:tr w:rsidR="00A955C2" w:rsidRPr="00845B3A" w14:paraId="0F5F3F50" w14:textId="77777777" w:rsidTr="00A955C2">
        <w:tc>
          <w:tcPr>
            <w:tcW w:w="0" w:type="auto"/>
            <w:hideMark/>
          </w:tcPr>
          <w:p w14:paraId="68B4F291" w14:textId="2514EE77" w:rsidR="00A955C2" w:rsidRPr="00845B3A" w:rsidRDefault="00A955C2">
            <w:pPr>
              <w:spacing w:before="150" w:after="150"/>
              <w:ind w:left="150" w:right="150"/>
              <w:rPr>
                <w:rFonts w:ascii="Calibri" w:hAnsi="Calibri" w:cs="Calibri"/>
                <w:b/>
                <w:bCs/>
                <w:color w:val="333333"/>
              </w:rPr>
            </w:pPr>
            <w:r w:rsidRPr="00845B3A">
              <w:rPr>
                <w:rFonts w:ascii="Calibri" w:hAnsi="Calibri" w:cs="Calibri"/>
                <w:b/>
                <w:bCs/>
                <w:color w:val="333333"/>
              </w:rPr>
              <w:t>Geste réalisé</w:t>
            </w:r>
          </w:p>
        </w:tc>
        <w:tc>
          <w:tcPr>
            <w:tcW w:w="0" w:type="auto"/>
            <w:hideMark/>
          </w:tcPr>
          <w:p w14:paraId="00CA960C" w14:textId="77777777" w:rsidR="00A955C2" w:rsidRPr="00845B3A" w:rsidRDefault="00A955C2">
            <w:pPr>
              <w:spacing w:before="150" w:after="150"/>
              <w:ind w:left="150" w:right="150"/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Fonts w:ascii="Calibri" w:hAnsi="Calibri" w:cs="Calibri"/>
                <w:color w:val="333333"/>
              </w:rPr>
              <w:t>1,186 (48%)</w:t>
            </w:r>
          </w:p>
        </w:tc>
        <w:tc>
          <w:tcPr>
            <w:tcW w:w="0" w:type="auto"/>
            <w:hideMark/>
          </w:tcPr>
          <w:p w14:paraId="76EAF703" w14:textId="77777777" w:rsidR="00A955C2" w:rsidRPr="00845B3A" w:rsidRDefault="00A955C2">
            <w:pPr>
              <w:spacing w:before="150" w:after="150"/>
              <w:ind w:left="150" w:right="150"/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Fonts w:ascii="Calibri" w:hAnsi="Calibri" w:cs="Calibri"/>
                <w:color w:val="333333"/>
              </w:rPr>
              <w:t>121 (37%)</w:t>
            </w:r>
          </w:p>
        </w:tc>
        <w:tc>
          <w:tcPr>
            <w:tcW w:w="0" w:type="auto"/>
            <w:hideMark/>
          </w:tcPr>
          <w:p w14:paraId="2F13382F" w14:textId="77777777" w:rsidR="00A955C2" w:rsidRPr="00845B3A" w:rsidRDefault="00A955C2">
            <w:pPr>
              <w:spacing w:before="150" w:after="150"/>
              <w:ind w:left="150" w:right="150"/>
              <w:jc w:val="center"/>
              <w:rPr>
                <w:rFonts w:ascii="Calibri" w:hAnsi="Calibri" w:cs="Calibri"/>
                <w:color w:val="333333"/>
              </w:rPr>
            </w:pPr>
            <w:r w:rsidRPr="00845B3A">
              <w:rPr>
                <w:rFonts w:ascii="Calibri" w:hAnsi="Calibri" w:cs="Calibri"/>
                <w:color w:val="333333"/>
              </w:rPr>
              <w:t>&lt;0.001</w:t>
            </w:r>
          </w:p>
        </w:tc>
      </w:tr>
      <w:tr w:rsidR="00A955C2" w:rsidRPr="00845B3A" w14:paraId="04F75F1B" w14:textId="77777777" w:rsidTr="00A955C2">
        <w:tc>
          <w:tcPr>
            <w:tcW w:w="0" w:type="auto"/>
            <w:gridSpan w:val="4"/>
            <w:hideMark/>
          </w:tcPr>
          <w:p w14:paraId="540CAA8A" w14:textId="77777777" w:rsidR="00A955C2" w:rsidRPr="00845B3A" w:rsidRDefault="00A955C2">
            <w:pPr>
              <w:rPr>
                <w:rFonts w:ascii="Calibri" w:hAnsi="Calibri" w:cs="Calibri"/>
                <w:color w:val="333333"/>
              </w:rPr>
            </w:pPr>
            <w:r w:rsidRPr="00845B3A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1</w:t>
            </w:r>
            <w:r w:rsidRPr="00845B3A">
              <w:rPr>
                <w:rFonts w:ascii="Calibri" w:hAnsi="Calibri" w:cs="Calibri"/>
                <w:color w:val="333333"/>
              </w:rPr>
              <w:t> </w:t>
            </w:r>
            <w:r w:rsidRPr="00845B3A">
              <w:rPr>
                <w:rStyle w:val="gtfrommd"/>
                <w:rFonts w:ascii="Calibri" w:eastAsiaTheme="majorEastAsia" w:hAnsi="Calibri" w:cs="Calibri"/>
                <w:color w:val="333333"/>
              </w:rPr>
              <w:t>n (%)</w:t>
            </w:r>
          </w:p>
        </w:tc>
      </w:tr>
      <w:tr w:rsidR="00A955C2" w:rsidRPr="00845B3A" w14:paraId="54F21B8B" w14:textId="77777777" w:rsidTr="00A955C2">
        <w:tc>
          <w:tcPr>
            <w:tcW w:w="0" w:type="auto"/>
            <w:gridSpan w:val="4"/>
            <w:hideMark/>
          </w:tcPr>
          <w:p w14:paraId="210842A9" w14:textId="77777777" w:rsidR="00A955C2" w:rsidRPr="00845B3A" w:rsidRDefault="00A955C2">
            <w:pPr>
              <w:rPr>
                <w:rFonts w:ascii="Calibri" w:hAnsi="Calibri" w:cs="Calibri"/>
                <w:color w:val="333333"/>
              </w:rPr>
            </w:pPr>
            <w:r w:rsidRPr="00845B3A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2</w:t>
            </w:r>
            <w:r w:rsidRPr="00845B3A">
              <w:rPr>
                <w:rFonts w:ascii="Calibri" w:hAnsi="Calibri" w:cs="Calibri"/>
                <w:color w:val="333333"/>
              </w:rPr>
              <w:t> </w:t>
            </w:r>
            <w:r w:rsidRPr="00845B3A">
              <w:rPr>
                <w:rStyle w:val="gtfrommd"/>
                <w:rFonts w:ascii="Calibri" w:eastAsiaTheme="majorEastAsia" w:hAnsi="Calibri" w:cs="Calibri"/>
                <w:color w:val="333333"/>
              </w:rPr>
              <w:t>Pearson’s Chi-squared test</w:t>
            </w:r>
          </w:p>
        </w:tc>
      </w:tr>
    </w:tbl>
    <w:p w14:paraId="68BEDB11" w14:textId="45E743E7" w:rsidR="00A955C2" w:rsidRPr="00845B3A" w:rsidRDefault="00A955C2" w:rsidP="00A955C2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t xml:space="preserve"> </w:t>
      </w:r>
    </w:p>
    <w:p w14:paraId="29D0577D" w14:textId="77777777" w:rsidR="00845B3A" w:rsidRPr="00845B3A" w:rsidRDefault="00845B3A" w:rsidP="00A955C2">
      <w:pPr>
        <w:rPr>
          <w:rFonts w:ascii="Calibri" w:hAnsi="Calibri" w:cs="Calibri"/>
        </w:rPr>
      </w:pPr>
    </w:p>
    <w:p w14:paraId="39B603E1" w14:textId="399418EC" w:rsidR="00845B3A" w:rsidRPr="00845B3A" w:rsidRDefault="00845B3A" w:rsidP="00A955C2">
      <w:pPr>
        <w:rPr>
          <w:rFonts w:ascii="Calibri" w:hAnsi="Calibri" w:cs="Calibri"/>
          <w:b/>
          <w:bCs/>
        </w:rPr>
      </w:pPr>
      <w:r w:rsidRPr="00845B3A">
        <w:rPr>
          <w:rFonts w:ascii="Calibri" w:hAnsi="Calibri" w:cs="Calibri"/>
          <w:b/>
          <w:bCs/>
        </w:rPr>
        <w:t>Taux de geste en chirurgie programmée et en chirurgie urgente (garde)</w:t>
      </w:r>
    </w:p>
    <w:p w14:paraId="534B3513" w14:textId="77777777" w:rsidR="00845B3A" w:rsidRPr="00845B3A" w:rsidRDefault="00845B3A" w:rsidP="00A955C2">
      <w:pPr>
        <w:rPr>
          <w:rFonts w:ascii="Calibri" w:hAnsi="Calibri" w:cs="Calibri"/>
        </w:rPr>
      </w:pPr>
    </w:p>
    <w:p w14:paraId="6EB466C6" w14:textId="77777777" w:rsidR="00A955C2" w:rsidRPr="00845B3A" w:rsidRDefault="00A955C2" w:rsidP="00A955C2">
      <w:pPr>
        <w:rPr>
          <w:rFonts w:ascii="Calibri" w:hAnsi="Calibri" w:cs="Calibri"/>
        </w:rPr>
      </w:pPr>
      <w:r w:rsidRPr="00845B3A"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5A6CDD" wp14:editId="73BF483B">
                <wp:simplePos x="0" y="0"/>
                <wp:positionH relativeFrom="column">
                  <wp:posOffset>3638550</wp:posOffset>
                </wp:positionH>
                <wp:positionV relativeFrom="paragraph">
                  <wp:posOffset>2050935</wp:posOffset>
                </wp:positionV>
                <wp:extent cx="1628587" cy="523220"/>
                <wp:effectExtent l="0" t="0" r="0" b="0"/>
                <wp:wrapNone/>
                <wp:docPr id="34" name="ZoneTexte 33">
                  <a:extLst xmlns:a="http://schemas.openxmlformats.org/drawingml/2006/main">
                    <a:ext uri="{FF2B5EF4-FFF2-40B4-BE49-F238E27FC236}">
                      <a16:creationId xmlns:a16="http://schemas.microsoft.com/office/drawing/2014/main" id="{70CF0891-0465-D6C3-6069-ADC5FFC100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587" cy="5232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55000"/>
                          </a:schemeClr>
                        </a:solidFill>
                      </wps:spPr>
                      <wps:txbx>
                        <w:txbxContent>
                          <w:p w14:paraId="73A09F6F" w14:textId="77777777" w:rsidR="00A955C2" w:rsidRPr="00A955C2" w:rsidRDefault="00A955C2" w:rsidP="00A955C2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color w:val="FF0000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proofErr w:type="gramStart"/>
                            <w:r w:rsidRPr="00A955C2">
                              <w:rPr>
                                <w:rFonts w:ascii="Calibri" w:eastAsia="Calibri" w:hAnsi="Calibri" w:cs="Calibri"/>
                                <w:color w:val="FF0000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p</w:t>
                            </w:r>
                            <w:proofErr w:type="gramEnd"/>
                            <w:r w:rsidRPr="00A955C2">
                              <w:rPr>
                                <w:rFonts w:ascii="Calibri" w:eastAsia="Calibri" w:hAnsi="Calibri" w:cs="Calibri"/>
                                <w:color w:val="FF0000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 xml:space="preserve"> &lt; 0.001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5A6CDD" id="_x0000_t202" coordsize="21600,21600" o:spt="202" path="m,l,21600r21600,l21600,xe">
                <v:stroke joinstyle="miter"/>
                <v:path gradientshapeok="t" o:connecttype="rect"/>
              </v:shapetype>
              <v:shape id="ZoneTexte 33" o:spid="_x0000_s1026" type="#_x0000_t202" style="position:absolute;margin-left:286.5pt;margin-top:161.5pt;width:128.25pt;height:4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" fillcolor="#bfbfbf [2412]" stroked="f">
                <v:fill opacity="35980f"/>
                <v:textbox style="mso-fit-shape-to-text:t">
                  <w:txbxContent>
                    <w:p w14:paraId="73A09F6F" w14:textId="77777777" w:rsidR="00A955C2" w:rsidRPr="00A955C2" w:rsidRDefault="00A955C2" w:rsidP="00A955C2">
                      <w:pPr>
                        <w:jc w:val="center"/>
                        <w:rPr>
                          <w:rFonts w:ascii="Calibri" w:eastAsia="Calibri" w:hAnsi="Calibri" w:cs="Calibri"/>
                          <w:color w:val="FF0000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proofErr w:type="gramStart"/>
                      <w:r w:rsidRPr="00A955C2">
                        <w:rPr>
                          <w:rFonts w:ascii="Calibri" w:eastAsia="Calibri" w:hAnsi="Calibri" w:cs="Calibri"/>
                          <w:color w:val="FF0000"/>
                          <w:kern w:val="24"/>
                          <w:sz w:val="36"/>
                          <w:szCs w:val="36"/>
                          <w:lang w:val="fr-FR"/>
                        </w:rPr>
                        <w:t>p</w:t>
                      </w:r>
                      <w:proofErr w:type="gramEnd"/>
                      <w:r w:rsidRPr="00A955C2">
                        <w:rPr>
                          <w:rFonts w:ascii="Calibri" w:eastAsia="Calibri" w:hAnsi="Calibri" w:cs="Calibri"/>
                          <w:color w:val="FF0000"/>
                          <w:kern w:val="24"/>
                          <w:sz w:val="36"/>
                          <w:szCs w:val="36"/>
                          <w:lang w:val="fr-FR"/>
                        </w:rPr>
                        <w:t xml:space="preserve"> &lt; 0.001</w:t>
                      </w:r>
                    </w:p>
                  </w:txbxContent>
                </v:textbox>
              </v:shape>
            </w:pict>
          </mc:Fallback>
        </mc:AlternateContent>
      </w:r>
      <w:r w:rsidRPr="00845B3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114153" wp14:editId="131E5988">
                <wp:simplePos x="0" y="0"/>
                <wp:positionH relativeFrom="column">
                  <wp:posOffset>3317065</wp:posOffset>
                </wp:positionH>
                <wp:positionV relativeFrom="paragraph">
                  <wp:posOffset>2835910</wp:posOffset>
                </wp:positionV>
                <wp:extent cx="2390052" cy="707886"/>
                <wp:effectExtent l="0" t="0" r="0" b="6350"/>
                <wp:wrapNone/>
                <wp:docPr id="1468145680" name="Zone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052" cy="7078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193D2C30" w14:textId="2F27D258" w:rsidR="00A955C2" w:rsidRPr="00A955C2" w:rsidRDefault="00A955C2" w:rsidP="00A955C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Chirurgie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programmée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br/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kern w:val="24"/>
                                <w:lang w:val="fr-FR"/>
                              </w:rPr>
                              <w:t>Socle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196B24" w:themeColor="accent3"/>
                                <w:kern w:val="24"/>
                                <w:lang w:val="fr-FR"/>
                              </w:rPr>
                              <w:t>Approfondissement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114153" id="ZoneTexte 14" o:spid="_x0000_s1027" type="#_x0000_t202" style="position:absolute;margin-left:261.2pt;margin-top:223.3pt;width:188.2pt;height:55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" fillcolor="white [3212]" stroked="f">
                <v:textbox style="mso-fit-shape-to-text:t">
                  <w:txbxContent>
                    <w:p w14:paraId="193D2C30" w14:textId="2F27D258" w:rsidR="00A955C2" w:rsidRPr="00A955C2" w:rsidRDefault="00A955C2" w:rsidP="00A955C2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Chirurgie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programmée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br/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kern w:val="24"/>
                          <w:lang w:val="fr-FR"/>
                        </w:rPr>
                        <w:t>Socle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196B24" w:themeColor="accent3"/>
                          <w:kern w:val="24"/>
                          <w:lang w:val="fr-FR"/>
                        </w:rPr>
                        <w:t>Approfondissement</w:t>
                      </w:r>
                    </w:p>
                  </w:txbxContent>
                </v:textbox>
              </v:shape>
            </w:pict>
          </mc:Fallback>
        </mc:AlternateContent>
      </w:r>
      <w:r w:rsidRPr="00845B3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73E4D5" wp14:editId="3FD6730D">
                <wp:simplePos x="0" y="0"/>
                <wp:positionH relativeFrom="column">
                  <wp:posOffset>920597</wp:posOffset>
                </wp:positionH>
                <wp:positionV relativeFrom="paragraph">
                  <wp:posOffset>2053327</wp:posOffset>
                </wp:positionV>
                <wp:extent cx="1628587" cy="523220"/>
                <wp:effectExtent l="0" t="0" r="0" b="0"/>
                <wp:wrapNone/>
                <wp:docPr id="9" name="ZoneText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89D594-A70B-79B0-F181-E4404FB9988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587" cy="5232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alpha val="55000"/>
                          </a:schemeClr>
                        </a:solidFill>
                      </wps:spPr>
                      <wps:txbx>
                        <w:txbxContent>
                          <w:p w14:paraId="1C812AD2" w14:textId="77777777" w:rsidR="00A955C2" w:rsidRPr="00A955C2" w:rsidRDefault="00A955C2" w:rsidP="00A955C2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</w:pPr>
                            <w:proofErr w:type="gramStart"/>
                            <w:r w:rsidRPr="00A955C2">
                              <w:rPr>
                                <w:rFonts w:ascii="Calibri" w:eastAsia="Calibri" w:hAnsi="Calibri" w:cs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>p</w:t>
                            </w:r>
                            <w:proofErr w:type="gramEnd"/>
                            <w:r w:rsidRPr="00A955C2">
                              <w:rPr>
                                <w:rFonts w:ascii="Calibri" w:eastAsia="Calibri" w:hAnsi="Calibri" w:cs="Calibr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fr-FR"/>
                              </w:rPr>
                              <w:t xml:space="preserve"> &gt; 0.9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3E4D5" id="ZoneTexte 8" o:spid="_x0000_s1028" type="#_x0000_t202" style="position:absolute;margin-left:72.5pt;margin-top:161.7pt;width:128.25pt;height:4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" fillcolor="#bfbfbf [2412]" stroked="f">
                <v:fill opacity="35980f"/>
                <v:textbox style="mso-fit-shape-to-text:t">
                  <w:txbxContent>
                    <w:p w14:paraId="1C812AD2" w14:textId="77777777" w:rsidR="00A955C2" w:rsidRPr="00A955C2" w:rsidRDefault="00A955C2" w:rsidP="00A955C2">
                      <w:pPr>
                        <w:jc w:val="center"/>
                        <w:rPr>
                          <w:rFonts w:ascii="Calibri" w:eastAsia="Calibri" w:hAnsi="Calibri" w:cs="Calibri"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</w:pPr>
                      <w:proofErr w:type="gramStart"/>
                      <w:r w:rsidRPr="00A955C2">
                        <w:rPr>
                          <w:rFonts w:ascii="Calibri" w:eastAsia="Calibri" w:hAnsi="Calibri" w:cs="Calibri"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>p</w:t>
                      </w:r>
                      <w:proofErr w:type="gramEnd"/>
                      <w:r w:rsidRPr="00A955C2">
                        <w:rPr>
                          <w:rFonts w:ascii="Calibri" w:eastAsia="Calibri" w:hAnsi="Calibri" w:cs="Calibri"/>
                          <w:color w:val="000000" w:themeColor="text1"/>
                          <w:kern w:val="24"/>
                          <w:sz w:val="36"/>
                          <w:szCs w:val="36"/>
                          <w:lang w:val="fr-FR"/>
                        </w:rPr>
                        <w:t xml:space="preserve"> &gt; 0.9</w:t>
                      </w:r>
                    </w:p>
                  </w:txbxContent>
                </v:textbox>
              </v:shape>
            </w:pict>
          </mc:Fallback>
        </mc:AlternateContent>
      </w:r>
      <w:r w:rsidRPr="00845B3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6AA2072" wp14:editId="73CFFCCC">
                <wp:simplePos x="0" y="0"/>
                <wp:positionH relativeFrom="column">
                  <wp:posOffset>-264160</wp:posOffset>
                </wp:positionH>
                <wp:positionV relativeFrom="paragraph">
                  <wp:posOffset>2843530</wp:posOffset>
                </wp:positionV>
                <wp:extent cx="3788790" cy="707886"/>
                <wp:effectExtent l="0" t="0" r="0" b="6350"/>
                <wp:wrapNone/>
                <wp:docPr id="15" name="ZoneTexte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48314BE-F903-3C9D-C96E-3D419E268C4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8790" cy="70788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txbx>
                        <w:txbxContent>
                          <w:p w14:paraId="2E4C1F6B" w14:textId="4AD946FF" w:rsidR="00A955C2" w:rsidRPr="00A955C2" w:rsidRDefault="00A955C2" w:rsidP="00A955C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</w:pP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 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Chirurgie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>urgente (garde)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156082" w:themeColor="accent1"/>
                                <w:kern w:val="24"/>
                                <w:lang w:val="fr-FR"/>
                              </w:rPr>
                              <w:t>Socle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  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000000" w:themeColor="text1"/>
                                <w:kern w:val="24"/>
                                <w:lang w:val="fr-FR"/>
                              </w:rPr>
                              <w:t xml:space="preserve"> </w:t>
                            </w:r>
                            <w:r w:rsidRPr="00A955C2">
                              <w:rPr>
                                <w:rFonts w:ascii="Calibri" w:hAnsi="Calibri" w:cs="Calibri"/>
                                <w:b/>
                                <w:bCs/>
                                <w:color w:val="196B24" w:themeColor="accent3"/>
                                <w:kern w:val="24"/>
                                <w:lang w:val="fr-FR"/>
                              </w:rPr>
                              <w:t>Approfondissement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196B24" w:themeColor="accent3"/>
                                <w:kern w:val="24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 anchor="ctr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A2072" id="_x0000_s1029" type="#_x0000_t202" style="position:absolute;margin-left:-20.8pt;margin-top:223.9pt;width:298.35pt;height:5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" fillcolor="white [3212]" stroked="f">
                <v:textbox style="mso-fit-shape-to-text:t">
                  <w:txbxContent>
                    <w:p w14:paraId="2E4C1F6B" w14:textId="4AD946FF" w:rsidR="00A955C2" w:rsidRPr="00A955C2" w:rsidRDefault="00A955C2" w:rsidP="00A955C2">
                      <w:pPr>
                        <w:jc w:val="center"/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</w:pP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 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Chirurgie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>urgente (garde)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br/>
                        <w:t xml:space="preserve">       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156082" w:themeColor="accent1"/>
                          <w:kern w:val="24"/>
                          <w:lang w:val="fr-FR"/>
                        </w:rPr>
                        <w:t>Socle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  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000000" w:themeColor="text1"/>
                          <w:kern w:val="24"/>
                          <w:lang w:val="fr-FR"/>
                        </w:rPr>
                        <w:t xml:space="preserve"> </w:t>
                      </w:r>
                      <w:r w:rsidRPr="00A955C2">
                        <w:rPr>
                          <w:rFonts w:ascii="Calibri" w:hAnsi="Calibri" w:cs="Calibri"/>
                          <w:b/>
                          <w:bCs/>
                          <w:color w:val="196B24" w:themeColor="accent3"/>
                          <w:kern w:val="24"/>
                          <w:lang w:val="fr-FR"/>
                        </w:rPr>
                        <w:t>Approfondissement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color w:val="196B24" w:themeColor="accent3"/>
                          <w:kern w:val="24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845B3A">
        <w:rPr>
          <w:rFonts w:ascii="Calibri" w:hAnsi="Calibri" w:cs="Calibri"/>
          <w:noProof/>
        </w:rPr>
        <w:drawing>
          <wp:inline distT="0" distB="0" distL="0" distR="0" wp14:anchorId="5392A9AE" wp14:editId="77B82654">
            <wp:extent cx="1719385" cy="3289303"/>
            <wp:effectExtent l="0" t="0" r="0" b="0"/>
            <wp:docPr id="1243182204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0083" name="Picture 1" descr="A graph of a number of people&#10;&#10;AI-generated content may be incorrect."/>
                    <pic:cNvPicPr/>
                  </pic:nvPicPr>
                  <pic:blipFill rotWithShape="1">
                    <a:blip r:embed="rId6"/>
                    <a:srcRect l="1" t="7673" r="69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379" cy="329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5B3A">
        <w:rPr>
          <w:rFonts w:ascii="Calibri" w:hAnsi="Calibri" w:cs="Calibri"/>
          <w:noProof/>
        </w:rPr>
        <w:drawing>
          <wp:inline distT="0" distB="0" distL="0" distR="0" wp14:anchorId="2012329A" wp14:editId="59ADFAAA">
            <wp:extent cx="1148422" cy="3287441"/>
            <wp:effectExtent l="0" t="0" r="0" b="1905"/>
            <wp:docPr id="96421159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0083" name="Picture 1" descr="A graph of a number of people&#10;&#10;AI-generated content may be incorrect."/>
                    <pic:cNvPicPr/>
                  </pic:nvPicPr>
                  <pic:blipFill rotWithShape="1">
                    <a:blip r:embed="rId6"/>
                    <a:srcRect l="58002" t="7623" r="21939" b="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9737" cy="3291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5B3A">
        <w:rPr>
          <w:rFonts w:ascii="Calibri" w:hAnsi="Calibri" w:cs="Calibri"/>
          <w:noProof/>
        </w:rPr>
        <w:drawing>
          <wp:inline distT="0" distB="0" distL="0" distR="0" wp14:anchorId="5F3E2BF1" wp14:editId="6F289BEF">
            <wp:extent cx="609600" cy="3291205"/>
            <wp:effectExtent l="0" t="0" r="0" b="0"/>
            <wp:docPr id="6106616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0083" name="Picture 1" descr="A graph of a number of people&#10;&#10;AI-generated content may be incorrect."/>
                    <pic:cNvPicPr/>
                  </pic:nvPicPr>
                  <pic:blipFill rotWithShape="1">
                    <a:blip r:embed="rId6"/>
                    <a:srcRect t="7673" r="89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27" cy="3291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5B3A">
        <w:rPr>
          <w:rFonts w:ascii="Calibri" w:hAnsi="Calibri" w:cs="Calibri"/>
          <w:noProof/>
        </w:rPr>
        <w:drawing>
          <wp:inline distT="0" distB="0" distL="0" distR="0" wp14:anchorId="5CD186BE" wp14:editId="6D2B13AB">
            <wp:extent cx="961243" cy="3291152"/>
            <wp:effectExtent l="0" t="0" r="4445" b="0"/>
            <wp:docPr id="630170086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0083" name="Picture 1" descr="A graph of a number of people&#10;&#10;AI-generated content may be incorrect."/>
                    <pic:cNvPicPr/>
                  </pic:nvPicPr>
                  <pic:blipFill rotWithShape="1">
                    <a:blip r:embed="rId6"/>
                    <a:srcRect l="35996" t="7673" r="47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01" cy="3291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45B3A">
        <w:rPr>
          <w:rFonts w:ascii="Calibri" w:hAnsi="Calibri" w:cs="Calibri"/>
          <w:noProof/>
        </w:rPr>
        <w:drawing>
          <wp:inline distT="0" distB="0" distL="0" distR="0" wp14:anchorId="726039C9" wp14:editId="7A697CF4">
            <wp:extent cx="961243" cy="3291152"/>
            <wp:effectExtent l="0" t="0" r="4445" b="0"/>
            <wp:docPr id="5933770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0083" name="Picture 1" descr="A graph of a number of people&#10;&#10;AI-generated content may be incorrect."/>
                    <pic:cNvPicPr/>
                  </pic:nvPicPr>
                  <pic:blipFill rotWithShape="1">
                    <a:blip r:embed="rId6"/>
                    <a:srcRect l="82133" t="7144" r="1095" b="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301" cy="3291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2FEB0" w14:textId="77777777" w:rsidR="00A955C2" w:rsidRPr="00845B3A" w:rsidRDefault="00A955C2" w:rsidP="00A955C2">
      <w:pPr>
        <w:rPr>
          <w:rFonts w:ascii="Calibri" w:hAnsi="Calibri" w:cs="Calibri"/>
        </w:rPr>
      </w:pPr>
    </w:p>
    <w:p w14:paraId="3A83DBB9" w14:textId="5AE37D02" w:rsidR="00A955C2" w:rsidRPr="00845B3A" w:rsidRDefault="00A955C2" w:rsidP="00A955C2">
      <w:pPr>
        <w:rPr>
          <w:rFonts w:ascii="Calibri" w:hAnsi="Calibri" w:cs="Calibri"/>
          <w:b/>
          <w:bCs/>
        </w:rPr>
      </w:pPr>
    </w:p>
    <w:p w14:paraId="3E62E34D" w14:textId="77777777" w:rsidR="00845B3A" w:rsidRDefault="00845B3A" w:rsidP="00A955C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/>
      </w:r>
    </w:p>
    <w:p w14:paraId="68AAF520" w14:textId="77777777" w:rsidR="00845B3A" w:rsidRDefault="00845B3A">
      <w:pPr>
        <w:spacing w:after="160" w:line="278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502E5986" w14:textId="5946E869" w:rsidR="00845B3A" w:rsidRDefault="00845B3A" w:rsidP="00A955C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lastRenderedPageBreak/>
        <w:t xml:space="preserve">Taux de geste selon la voie d’abord </w:t>
      </w:r>
      <w:r w:rsidRPr="00845B3A">
        <w:rPr>
          <w:rFonts w:ascii="Calibri" w:hAnsi="Calibri" w:cs="Calibri"/>
          <w:noProof/>
        </w:rPr>
        <w:drawing>
          <wp:inline distT="0" distB="0" distL="0" distR="0" wp14:anchorId="104ED765" wp14:editId="398DEA64">
            <wp:extent cx="5731510" cy="3609340"/>
            <wp:effectExtent l="0" t="0" r="0" b="0"/>
            <wp:docPr id="836783190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83190" name="Picture 1" descr="A graph with numbers and a ba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E182" w14:textId="3B9CCA2F" w:rsidR="00845B3A" w:rsidRDefault="00845B3A" w:rsidP="00845B3A">
      <w:pPr>
        <w:jc w:val="right"/>
        <w:rPr>
          <w:rFonts w:ascii="Calibri" w:hAnsi="Calibri" w:cs="Calibri"/>
        </w:rPr>
      </w:pPr>
    </w:p>
    <w:p w14:paraId="03459A25" w14:textId="77777777" w:rsidR="00845B3A" w:rsidRDefault="00845B3A" w:rsidP="00845B3A">
      <w:pPr>
        <w:jc w:val="right"/>
        <w:rPr>
          <w:rFonts w:ascii="Calibri" w:hAnsi="Calibri" w:cs="Calibri"/>
        </w:rPr>
      </w:pPr>
    </w:p>
    <w:p w14:paraId="689520E0" w14:textId="77777777" w:rsidR="00845B3A" w:rsidRDefault="00845B3A" w:rsidP="00845B3A">
      <w:pPr>
        <w:jc w:val="right"/>
        <w:rPr>
          <w:rFonts w:ascii="Calibri" w:hAnsi="Calibri" w:cs="Calibri"/>
        </w:rPr>
      </w:pPr>
    </w:p>
    <w:p w14:paraId="648520EC" w14:textId="19EAC21B" w:rsidR="00845B3A" w:rsidRPr="00845B3A" w:rsidRDefault="00845B3A" w:rsidP="00845B3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Type de geste (si geste réalisé)</w:t>
      </w:r>
    </w:p>
    <w:p w14:paraId="79BA12E7" w14:textId="77777777" w:rsidR="00845B3A" w:rsidRDefault="00845B3A" w:rsidP="00845B3A">
      <w:pPr>
        <w:jc w:val="right"/>
        <w:rPr>
          <w:rFonts w:ascii="Calibri" w:hAnsi="Calibri" w:cs="Calibri"/>
        </w:rPr>
      </w:pPr>
    </w:p>
    <w:p w14:paraId="4E246BB0" w14:textId="77777777" w:rsidR="00845B3A" w:rsidRDefault="00845B3A" w:rsidP="00845B3A">
      <w:pPr>
        <w:rPr>
          <w:rFonts w:ascii="Calibri" w:hAnsi="Calibri" w:cs="Calibri"/>
        </w:rPr>
      </w:pPr>
      <w:r w:rsidRPr="00845B3A">
        <w:rPr>
          <w:rFonts w:ascii="Calibri" w:hAnsi="Calibri" w:cs="Calibri"/>
          <w:noProof/>
        </w:rPr>
        <w:drawing>
          <wp:inline distT="0" distB="0" distL="0" distR="0" wp14:anchorId="20E0DB37" wp14:editId="46003C9F">
            <wp:extent cx="5731510" cy="2825750"/>
            <wp:effectExtent l="0" t="0" r="0" b="6350"/>
            <wp:docPr id="1161826091" name="Picture 1" descr="A graph with numbers and a few percen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826091" name="Picture 1" descr="A graph with numbers and a few percentag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90D7" w14:textId="77777777" w:rsidR="00845B3A" w:rsidRDefault="00845B3A" w:rsidP="00845B3A">
      <w:pPr>
        <w:rPr>
          <w:rFonts w:ascii="Calibri" w:hAnsi="Calibri" w:cs="Calibri"/>
        </w:rPr>
      </w:pPr>
    </w:p>
    <w:p w14:paraId="60CE16BF" w14:textId="77777777" w:rsidR="00B8677C" w:rsidRDefault="00B8677C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7BCDC973" w14:textId="2DA3AA00" w:rsidR="00B8677C" w:rsidRDefault="00B713D4" w:rsidP="00845B3A">
      <w:pPr>
        <w:rPr>
          <w:rFonts w:ascii="Calibri" w:hAnsi="Calibri" w:cs="Calibri"/>
        </w:rPr>
      </w:pPr>
      <w:r w:rsidRPr="00B713D4">
        <w:rPr>
          <w:rFonts w:ascii="Calibri" w:hAnsi="Calibri" w:cs="Calibri"/>
          <w:noProof/>
        </w:rPr>
        <w:lastRenderedPageBreak/>
        <w:drawing>
          <wp:inline distT="0" distB="0" distL="0" distR="0" wp14:anchorId="716DAFC5" wp14:editId="13491629">
            <wp:extent cx="5731510" cy="3354070"/>
            <wp:effectExtent l="0" t="0" r="0" b="0"/>
            <wp:docPr id="138097800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7800" name="Picture 1" descr="A graph with a blue li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65F28" w14:textId="77777777" w:rsidR="00B8677C" w:rsidRDefault="00B8677C" w:rsidP="00845B3A">
      <w:pPr>
        <w:rPr>
          <w:rFonts w:ascii="Calibri" w:hAnsi="Calibri" w:cs="Calibri"/>
        </w:rPr>
      </w:pPr>
    </w:p>
    <w:tbl>
      <w:tblPr>
        <w:tblW w:w="4309" w:type="dxa"/>
        <w:tblBorders>
          <w:top w:val="single" w:sz="12" w:space="0" w:color="A8A8A8"/>
          <w:bottom w:val="single" w:sz="12" w:space="0" w:color="A8A8A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1280"/>
      </w:tblGrid>
      <w:tr w:rsidR="00B713D4" w:rsidRPr="00B713D4" w14:paraId="02ACE1C5" w14:textId="77777777" w:rsidTr="00B713D4">
        <w:trPr>
          <w:trHeight w:val="130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hideMark/>
          </w:tcPr>
          <w:p w14:paraId="53708204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Style w:val="Strong"/>
                <w:rFonts w:ascii="Calibri" w:eastAsiaTheme="majorEastAsia" w:hAnsi="Calibri" w:cs="Calibri"/>
                <w:color w:val="333333"/>
                <w:sz w:val="22"/>
                <w:szCs w:val="22"/>
              </w:rPr>
              <w:t>Self-estime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1E38C366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Style w:val="Strong"/>
                <w:rFonts w:ascii="Calibri" w:eastAsiaTheme="majorEastAsia" w:hAnsi="Calibri" w:cs="Calibri"/>
                <w:color w:val="333333"/>
                <w:sz w:val="22"/>
                <w:szCs w:val="22"/>
              </w:rPr>
              <w:t>N = 2,792</w:t>
            </w:r>
            <w:r w:rsidRPr="00B713D4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sz w:val="22"/>
                <w:szCs w:val="22"/>
                <w:vertAlign w:val="superscript"/>
              </w:rPr>
              <w:t>1</w:t>
            </w:r>
          </w:p>
        </w:tc>
      </w:tr>
      <w:tr w:rsidR="00B713D4" w:rsidRPr="00B713D4" w14:paraId="6E24FC1F" w14:textId="77777777" w:rsidTr="00B713D4">
        <w:trPr>
          <w:trHeight w:val="13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3C5B0923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   1-je suis un mauvais humain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B7A4E92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15 (0.5%)</w:t>
            </w:r>
          </w:p>
        </w:tc>
      </w:tr>
      <w:tr w:rsidR="00B713D4" w:rsidRPr="00B713D4" w14:paraId="55F96FB3" w14:textId="77777777" w:rsidTr="00B713D4">
        <w:trPr>
          <w:trHeight w:val="13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1BE91D3C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   2-je suis un mauvais interne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91356E5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121 (4.3%)</w:t>
            </w:r>
          </w:p>
        </w:tc>
      </w:tr>
      <w:tr w:rsidR="00B713D4" w:rsidRPr="00B713D4" w14:paraId="753A6ACD" w14:textId="77777777" w:rsidTr="00B713D4">
        <w:trPr>
          <w:trHeight w:val="130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D3EFE11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   3-je suis inchangé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4A5BC6C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1,720 (62%)</w:t>
            </w:r>
          </w:p>
        </w:tc>
      </w:tr>
      <w:tr w:rsidR="00B713D4" w:rsidRPr="00B713D4" w14:paraId="71E397C5" w14:textId="77777777" w:rsidTr="00B713D4">
        <w:trPr>
          <w:trHeight w:val="13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5D202611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   4-je suis un bon interne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5615416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787 (28%)</w:t>
            </w:r>
          </w:p>
        </w:tc>
      </w:tr>
      <w:tr w:rsidR="00B713D4" w:rsidRPr="00B713D4" w14:paraId="480853C4" w14:textId="77777777" w:rsidTr="00B713D4">
        <w:trPr>
          <w:trHeight w:val="136"/>
        </w:trPr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hideMark/>
          </w:tcPr>
          <w:p w14:paraId="43426138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   5-je suis une brute épaisse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4987689" w14:textId="77777777" w:rsidR="00B713D4" w:rsidRPr="00B713D4" w:rsidRDefault="00B713D4" w:rsidP="00B713D4">
            <w:pPr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149 (5.3%)</w:t>
            </w:r>
          </w:p>
        </w:tc>
      </w:tr>
      <w:tr w:rsidR="00B713D4" w:rsidRPr="00B713D4" w14:paraId="5CA5EEF2" w14:textId="77777777" w:rsidTr="00B713D4">
        <w:trPr>
          <w:trHeight w:val="13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hideMark/>
          </w:tcPr>
          <w:p w14:paraId="0282528F" w14:textId="77777777" w:rsidR="00B713D4" w:rsidRPr="00B713D4" w:rsidRDefault="00B713D4" w:rsidP="00B713D4">
            <w:pPr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B713D4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sz w:val="22"/>
                <w:szCs w:val="22"/>
                <w:vertAlign w:val="superscript"/>
              </w:rPr>
              <w:t>1</w:t>
            </w:r>
            <w:r w:rsidRPr="00B713D4">
              <w:rPr>
                <w:rFonts w:ascii="Calibri" w:hAnsi="Calibri" w:cs="Calibri"/>
                <w:color w:val="333333"/>
                <w:sz w:val="22"/>
                <w:szCs w:val="22"/>
              </w:rPr>
              <w:t> </w:t>
            </w:r>
            <w:r w:rsidRPr="00B713D4">
              <w:rPr>
                <w:rStyle w:val="gtfrommd"/>
                <w:rFonts w:ascii="Calibri" w:eastAsiaTheme="majorEastAsia" w:hAnsi="Calibri" w:cs="Calibri"/>
                <w:color w:val="333333"/>
                <w:sz w:val="22"/>
                <w:szCs w:val="22"/>
              </w:rPr>
              <w:t>n (%)</w:t>
            </w:r>
          </w:p>
        </w:tc>
      </w:tr>
    </w:tbl>
    <w:p w14:paraId="6FD5890B" w14:textId="77777777" w:rsidR="00B713D4" w:rsidRDefault="00B713D4" w:rsidP="00845B3A">
      <w:pPr>
        <w:rPr>
          <w:rFonts w:ascii="Calibri" w:hAnsi="Calibri" w:cs="Calibri"/>
        </w:rPr>
      </w:pPr>
    </w:p>
    <w:p w14:paraId="70714ADB" w14:textId="77777777" w:rsidR="0019313E" w:rsidRDefault="00B8677C" w:rsidP="00845B3A">
      <w:pPr>
        <w:rPr>
          <w:rFonts w:ascii="Calibri" w:hAnsi="Calibri" w:cs="Calibri"/>
        </w:rPr>
      </w:pPr>
      <w:r w:rsidRPr="00B8677C">
        <w:rPr>
          <w:rFonts w:ascii="Calibri" w:hAnsi="Calibri" w:cs="Calibri"/>
          <w:noProof/>
        </w:rPr>
        <w:drawing>
          <wp:inline distT="0" distB="0" distL="0" distR="0" wp14:anchorId="715CF67D" wp14:editId="40A39DF9">
            <wp:extent cx="5731510" cy="2657475"/>
            <wp:effectExtent l="0" t="0" r="0" b="0"/>
            <wp:docPr id="119640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03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B6770" w14:textId="77777777" w:rsidR="0019313E" w:rsidRDefault="0019313E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64652674" w14:textId="11EF0BE2" w:rsidR="0019313E" w:rsidRDefault="0019313E" w:rsidP="00845B3A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lastRenderedPageBreak/>
        <w:t>Taux de geste</w:t>
      </w:r>
      <w:r>
        <w:rPr>
          <w:rFonts w:ascii="Calibri" w:hAnsi="Calibri" w:cs="Calibri"/>
        </w:rPr>
        <w:t xml:space="preserve"> par rang du senior</w:t>
      </w:r>
      <w:r w:rsidR="00B32D7F">
        <w:rPr>
          <w:rFonts w:ascii="Calibri" w:hAnsi="Calibri" w:cs="Calibri"/>
        </w:rPr>
        <w:t>&lt;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131"/>
        <w:gridCol w:w="1235"/>
        <w:gridCol w:w="1326"/>
        <w:gridCol w:w="1234"/>
        <w:gridCol w:w="1128"/>
        <w:gridCol w:w="1124"/>
      </w:tblGrid>
      <w:tr w:rsidR="00E36480" w:rsidRPr="00E36480" w14:paraId="1E43FDB9" w14:textId="462779D1" w:rsidTr="00E36480">
        <w:tc>
          <w:tcPr>
            <w:tcW w:w="1838" w:type="dxa"/>
          </w:tcPr>
          <w:p w14:paraId="67B752F8" w14:textId="05DDFD8A" w:rsidR="00E36480" w:rsidRPr="00E36480" w:rsidRDefault="00E36480" w:rsidP="00845B3A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STATUT</w:t>
            </w:r>
          </w:p>
        </w:tc>
        <w:tc>
          <w:tcPr>
            <w:tcW w:w="1131" w:type="dxa"/>
          </w:tcPr>
          <w:p w14:paraId="7EF6CF5A" w14:textId="23457A6A" w:rsidR="00E36480" w:rsidRPr="00E36480" w:rsidRDefault="00E36480" w:rsidP="00845B3A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Overall</w:t>
            </w:r>
          </w:p>
        </w:tc>
        <w:tc>
          <w:tcPr>
            <w:tcW w:w="1235" w:type="dxa"/>
          </w:tcPr>
          <w:p w14:paraId="5D7DB90A" w14:textId="566241A9" w:rsidR="00E36480" w:rsidRPr="00E36480" w:rsidRDefault="009058E0" w:rsidP="00845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CCA</w:t>
            </w:r>
          </w:p>
        </w:tc>
        <w:tc>
          <w:tcPr>
            <w:tcW w:w="1326" w:type="dxa"/>
          </w:tcPr>
          <w:p w14:paraId="3B308C86" w14:textId="6CA75AF1" w:rsidR="00E36480" w:rsidRPr="00E36480" w:rsidRDefault="009058E0" w:rsidP="00845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DJ</w:t>
            </w:r>
          </w:p>
        </w:tc>
        <w:tc>
          <w:tcPr>
            <w:tcW w:w="1234" w:type="dxa"/>
          </w:tcPr>
          <w:p w14:paraId="508BCCFE" w14:textId="09B2C1F6" w:rsidR="00E36480" w:rsidRPr="00E36480" w:rsidRDefault="00E36480" w:rsidP="00845B3A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</w:rPr>
              <w:t>PH</w:t>
            </w:r>
          </w:p>
        </w:tc>
        <w:tc>
          <w:tcPr>
            <w:tcW w:w="1128" w:type="dxa"/>
          </w:tcPr>
          <w:p w14:paraId="155B4E73" w14:textId="1140949F" w:rsidR="00E36480" w:rsidRPr="00E36480" w:rsidRDefault="009058E0" w:rsidP="00845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MCU</w:t>
            </w:r>
          </w:p>
        </w:tc>
        <w:tc>
          <w:tcPr>
            <w:tcW w:w="1124" w:type="dxa"/>
          </w:tcPr>
          <w:p w14:paraId="73791D3E" w14:textId="7E8E70E5" w:rsidR="00E36480" w:rsidRPr="00E36480" w:rsidRDefault="009058E0" w:rsidP="00845B3A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PU</w:t>
            </w:r>
          </w:p>
        </w:tc>
      </w:tr>
      <w:tr w:rsidR="00E36480" w:rsidRPr="00E36480" w14:paraId="65425977" w14:textId="77777777" w:rsidTr="00320398">
        <w:tc>
          <w:tcPr>
            <w:tcW w:w="1838" w:type="dxa"/>
          </w:tcPr>
          <w:p w14:paraId="43CA569A" w14:textId="7C2A5C54" w:rsidR="00E36480" w:rsidRPr="00E36480" w:rsidRDefault="00E36480" w:rsidP="00E36480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N interventions</w:t>
            </w:r>
          </w:p>
        </w:tc>
        <w:tc>
          <w:tcPr>
            <w:tcW w:w="1131" w:type="dxa"/>
          </w:tcPr>
          <w:p w14:paraId="44692929" w14:textId="18B1E21A" w:rsidR="00E36480" w:rsidRPr="00E36480" w:rsidRDefault="00E36480" w:rsidP="00E364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2902</w:t>
            </w:r>
          </w:p>
        </w:tc>
        <w:tc>
          <w:tcPr>
            <w:tcW w:w="1235" w:type="dxa"/>
            <w:vAlign w:val="bottom"/>
          </w:tcPr>
          <w:p w14:paraId="115CF439" w14:textId="03C46A25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1183</w:t>
            </w:r>
          </w:p>
        </w:tc>
        <w:tc>
          <w:tcPr>
            <w:tcW w:w="1326" w:type="dxa"/>
            <w:vAlign w:val="bottom"/>
          </w:tcPr>
          <w:p w14:paraId="3611D885" w14:textId="2128C5DD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228</w:t>
            </w:r>
          </w:p>
        </w:tc>
        <w:tc>
          <w:tcPr>
            <w:tcW w:w="1234" w:type="dxa"/>
            <w:vAlign w:val="bottom"/>
          </w:tcPr>
          <w:p w14:paraId="65AC276D" w14:textId="343B8082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246</w:t>
            </w:r>
          </w:p>
        </w:tc>
        <w:tc>
          <w:tcPr>
            <w:tcW w:w="1128" w:type="dxa"/>
            <w:vAlign w:val="bottom"/>
          </w:tcPr>
          <w:p w14:paraId="18717AE2" w14:textId="69BDD12B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831</w:t>
            </w:r>
          </w:p>
        </w:tc>
        <w:tc>
          <w:tcPr>
            <w:tcW w:w="1124" w:type="dxa"/>
            <w:vAlign w:val="bottom"/>
          </w:tcPr>
          <w:p w14:paraId="5483F45C" w14:textId="320E4593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414</w:t>
            </w:r>
          </w:p>
        </w:tc>
      </w:tr>
      <w:tr w:rsidR="00E36480" w:rsidRPr="00E36480" w14:paraId="22991FF5" w14:textId="0863B6F5" w:rsidTr="00B41B2B">
        <w:tc>
          <w:tcPr>
            <w:tcW w:w="1838" w:type="dxa"/>
          </w:tcPr>
          <w:p w14:paraId="64483AA7" w14:textId="7DD94403" w:rsidR="00E36480" w:rsidRPr="00E36480" w:rsidRDefault="00E36480" w:rsidP="00E36480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N geste</w:t>
            </w:r>
          </w:p>
        </w:tc>
        <w:tc>
          <w:tcPr>
            <w:tcW w:w="1131" w:type="dxa"/>
          </w:tcPr>
          <w:p w14:paraId="41FEFEF2" w14:textId="7E178A19" w:rsidR="00E36480" w:rsidRPr="00E36480" w:rsidRDefault="00E36480" w:rsidP="00E3648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1307</w:t>
            </w:r>
          </w:p>
        </w:tc>
        <w:tc>
          <w:tcPr>
            <w:tcW w:w="1235" w:type="dxa"/>
            <w:vAlign w:val="bottom"/>
          </w:tcPr>
          <w:p w14:paraId="6E87616E" w14:textId="746A26BE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691</w:t>
            </w:r>
          </w:p>
        </w:tc>
        <w:tc>
          <w:tcPr>
            <w:tcW w:w="1326" w:type="dxa"/>
            <w:vAlign w:val="bottom"/>
          </w:tcPr>
          <w:p w14:paraId="5AB198CB" w14:textId="275D45BB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161</w:t>
            </w:r>
          </w:p>
        </w:tc>
        <w:tc>
          <w:tcPr>
            <w:tcW w:w="1234" w:type="dxa"/>
            <w:vAlign w:val="bottom"/>
          </w:tcPr>
          <w:p w14:paraId="6A3F89DF" w14:textId="4048D067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68</w:t>
            </w:r>
          </w:p>
        </w:tc>
        <w:tc>
          <w:tcPr>
            <w:tcW w:w="1128" w:type="dxa"/>
            <w:vAlign w:val="bottom"/>
          </w:tcPr>
          <w:p w14:paraId="464C198F" w14:textId="446FE578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277</w:t>
            </w:r>
          </w:p>
        </w:tc>
        <w:tc>
          <w:tcPr>
            <w:tcW w:w="1124" w:type="dxa"/>
            <w:vAlign w:val="bottom"/>
          </w:tcPr>
          <w:p w14:paraId="746E89FA" w14:textId="13C31592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333333"/>
              </w:rPr>
              <w:t>110</w:t>
            </w:r>
          </w:p>
        </w:tc>
      </w:tr>
      <w:tr w:rsidR="00E36480" w:rsidRPr="00E36480" w14:paraId="604EC7C5" w14:textId="77777777" w:rsidTr="00C705B4">
        <w:tc>
          <w:tcPr>
            <w:tcW w:w="1838" w:type="dxa"/>
          </w:tcPr>
          <w:p w14:paraId="78C49041" w14:textId="40082DA3" w:rsidR="00E36480" w:rsidRPr="00E36480" w:rsidRDefault="00E36480" w:rsidP="00E36480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% geste</w:t>
            </w:r>
          </w:p>
        </w:tc>
        <w:tc>
          <w:tcPr>
            <w:tcW w:w="1131" w:type="dxa"/>
          </w:tcPr>
          <w:p w14:paraId="27DEF817" w14:textId="708E5C97" w:rsidR="00E36480" w:rsidRPr="00E36480" w:rsidRDefault="00E36480" w:rsidP="00E36480">
            <w:pPr>
              <w:rPr>
                <w:rFonts w:ascii="Calibri" w:hAnsi="Calibri" w:cs="Calibri"/>
              </w:rPr>
            </w:pPr>
          </w:p>
        </w:tc>
        <w:tc>
          <w:tcPr>
            <w:tcW w:w="1235" w:type="dxa"/>
            <w:vAlign w:val="bottom"/>
          </w:tcPr>
          <w:p w14:paraId="2FE0422E" w14:textId="01C671DB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000000"/>
              </w:rPr>
              <w:t>58,4%</w:t>
            </w:r>
          </w:p>
        </w:tc>
        <w:tc>
          <w:tcPr>
            <w:tcW w:w="1326" w:type="dxa"/>
            <w:vAlign w:val="bottom"/>
          </w:tcPr>
          <w:p w14:paraId="49579E8D" w14:textId="2C18D867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000000"/>
              </w:rPr>
              <w:t>70,6%</w:t>
            </w:r>
          </w:p>
        </w:tc>
        <w:tc>
          <w:tcPr>
            <w:tcW w:w="1234" w:type="dxa"/>
            <w:vAlign w:val="bottom"/>
          </w:tcPr>
          <w:p w14:paraId="416A57C5" w14:textId="231A686E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000000"/>
              </w:rPr>
              <w:t>27,6%</w:t>
            </w:r>
          </w:p>
        </w:tc>
        <w:tc>
          <w:tcPr>
            <w:tcW w:w="1128" w:type="dxa"/>
            <w:vAlign w:val="bottom"/>
          </w:tcPr>
          <w:p w14:paraId="27B60486" w14:textId="6BE9D1BF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000000"/>
              </w:rPr>
              <w:t>33,3%</w:t>
            </w:r>
          </w:p>
        </w:tc>
        <w:tc>
          <w:tcPr>
            <w:tcW w:w="1124" w:type="dxa"/>
            <w:vAlign w:val="bottom"/>
          </w:tcPr>
          <w:p w14:paraId="0CD847FF" w14:textId="1A8D085C" w:rsidR="00E36480" w:rsidRPr="00E36480" w:rsidRDefault="00E36480" w:rsidP="00E36480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000000"/>
              </w:rPr>
              <w:t>26,6%</w:t>
            </w:r>
          </w:p>
        </w:tc>
      </w:tr>
    </w:tbl>
    <w:p w14:paraId="72CBDF54" w14:textId="77777777" w:rsidR="00E36480" w:rsidRDefault="00E36480" w:rsidP="00845B3A">
      <w:pPr>
        <w:rPr>
          <w:rFonts w:ascii="Calibri" w:hAnsi="Calibri" w:cs="Calibri"/>
        </w:rPr>
      </w:pPr>
    </w:p>
    <w:p w14:paraId="625EED35" w14:textId="77777777" w:rsidR="00E36480" w:rsidRDefault="00E36480" w:rsidP="00845B3A">
      <w:pPr>
        <w:rPr>
          <w:rFonts w:ascii="Calibri" w:hAnsi="Calibri" w:cs="Calibri"/>
        </w:rPr>
      </w:pPr>
    </w:p>
    <w:p w14:paraId="30724B5E" w14:textId="2D203EC2" w:rsidR="00E36480" w:rsidRDefault="000225E9" w:rsidP="00845B3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Taux de geste groupé universitaires vs non universitaires </w:t>
      </w:r>
    </w:p>
    <w:tbl>
      <w:tblPr>
        <w:tblStyle w:val="TableGrid"/>
        <w:tblW w:w="9039" w:type="dxa"/>
        <w:tblLook w:val="04A0" w:firstRow="1" w:lastRow="0" w:firstColumn="1" w:lastColumn="0" w:noHBand="0" w:noVBand="1"/>
      </w:tblPr>
      <w:tblGrid>
        <w:gridCol w:w="2532"/>
        <w:gridCol w:w="1558"/>
        <w:gridCol w:w="1701"/>
        <w:gridCol w:w="1700"/>
        <w:gridCol w:w="1548"/>
      </w:tblGrid>
      <w:tr w:rsidR="00E36480" w:rsidRPr="00E36480" w14:paraId="218D2D4D" w14:textId="77777777" w:rsidTr="00640C09">
        <w:trPr>
          <w:trHeight w:val="571"/>
        </w:trPr>
        <w:tc>
          <w:tcPr>
            <w:tcW w:w="2532" w:type="dxa"/>
          </w:tcPr>
          <w:p w14:paraId="79999E96" w14:textId="77777777" w:rsidR="00E36480" w:rsidRPr="00E36480" w:rsidRDefault="00E36480" w:rsidP="005C7331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STATUT</w:t>
            </w:r>
          </w:p>
        </w:tc>
        <w:tc>
          <w:tcPr>
            <w:tcW w:w="1558" w:type="dxa"/>
          </w:tcPr>
          <w:p w14:paraId="1565CB31" w14:textId="77777777" w:rsidR="00E36480" w:rsidRPr="00E36480" w:rsidRDefault="00E36480" w:rsidP="005C7331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Overall</w:t>
            </w:r>
          </w:p>
        </w:tc>
        <w:tc>
          <w:tcPr>
            <w:tcW w:w="1701" w:type="dxa"/>
          </w:tcPr>
          <w:p w14:paraId="7D30E373" w14:textId="68B83F55" w:rsidR="00E36480" w:rsidRPr="00E36480" w:rsidRDefault="00E36480" w:rsidP="005C73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CCA-DJ-PH</w:t>
            </w:r>
          </w:p>
        </w:tc>
        <w:tc>
          <w:tcPr>
            <w:tcW w:w="1700" w:type="dxa"/>
          </w:tcPr>
          <w:p w14:paraId="30DDC4E2" w14:textId="5F3C5F09" w:rsidR="00E36480" w:rsidRPr="00E36480" w:rsidRDefault="00E36480" w:rsidP="005C73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MCU-PU</w:t>
            </w:r>
          </w:p>
        </w:tc>
        <w:tc>
          <w:tcPr>
            <w:tcW w:w="1548" w:type="dxa"/>
          </w:tcPr>
          <w:p w14:paraId="3E06AFA5" w14:textId="6EE89667" w:rsidR="00E36480" w:rsidRPr="00E36480" w:rsidRDefault="00640C09" w:rsidP="005C73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p-value</w:t>
            </w:r>
            <w:r w:rsidR="000225E9"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1</w:t>
            </w:r>
          </w:p>
        </w:tc>
      </w:tr>
      <w:tr w:rsidR="00640C09" w:rsidRPr="00E36480" w14:paraId="1BA300B2" w14:textId="77777777" w:rsidTr="00640C09">
        <w:trPr>
          <w:trHeight w:val="285"/>
        </w:trPr>
        <w:tc>
          <w:tcPr>
            <w:tcW w:w="2532" w:type="dxa"/>
          </w:tcPr>
          <w:p w14:paraId="400FAD14" w14:textId="77777777" w:rsidR="00640C09" w:rsidRPr="00E36480" w:rsidRDefault="00640C09" w:rsidP="005C7331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N interventions</w:t>
            </w:r>
          </w:p>
        </w:tc>
        <w:tc>
          <w:tcPr>
            <w:tcW w:w="1558" w:type="dxa"/>
          </w:tcPr>
          <w:p w14:paraId="346FA465" w14:textId="77777777" w:rsidR="00640C09" w:rsidRPr="00E36480" w:rsidRDefault="00640C09" w:rsidP="005C73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2902</w:t>
            </w:r>
          </w:p>
        </w:tc>
        <w:tc>
          <w:tcPr>
            <w:tcW w:w="1701" w:type="dxa"/>
            <w:vAlign w:val="bottom"/>
          </w:tcPr>
          <w:p w14:paraId="3A027F26" w14:textId="4DDC8353" w:rsidR="00640C09" w:rsidRPr="00640C09" w:rsidRDefault="00640C09" w:rsidP="005C7331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2242</w:t>
            </w:r>
          </w:p>
        </w:tc>
        <w:tc>
          <w:tcPr>
            <w:tcW w:w="1700" w:type="dxa"/>
            <w:vAlign w:val="bottom"/>
          </w:tcPr>
          <w:p w14:paraId="54347905" w14:textId="6D416AB4" w:rsidR="00640C09" w:rsidRPr="00E36480" w:rsidRDefault="00640C09" w:rsidP="005C73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333333"/>
              </w:rPr>
              <w:t>660</w:t>
            </w:r>
          </w:p>
        </w:tc>
        <w:tc>
          <w:tcPr>
            <w:tcW w:w="1548" w:type="dxa"/>
            <w:vMerge w:val="restart"/>
          </w:tcPr>
          <w:p w14:paraId="17CFD820" w14:textId="15ED2644" w:rsidR="00640C09" w:rsidRPr="00E36480" w:rsidRDefault="00640C09" w:rsidP="00640C09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 &lt; 0.001</w:t>
            </w:r>
          </w:p>
        </w:tc>
      </w:tr>
      <w:tr w:rsidR="00640C09" w:rsidRPr="00E36480" w14:paraId="0C8301E7" w14:textId="77777777" w:rsidTr="00640C09">
        <w:trPr>
          <w:trHeight w:val="285"/>
        </w:trPr>
        <w:tc>
          <w:tcPr>
            <w:tcW w:w="2532" w:type="dxa"/>
          </w:tcPr>
          <w:p w14:paraId="575E6190" w14:textId="77777777" w:rsidR="00640C09" w:rsidRPr="00E36480" w:rsidRDefault="00640C09" w:rsidP="005C7331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N geste</w:t>
            </w:r>
          </w:p>
        </w:tc>
        <w:tc>
          <w:tcPr>
            <w:tcW w:w="1558" w:type="dxa"/>
          </w:tcPr>
          <w:p w14:paraId="5AD1B44B" w14:textId="77777777" w:rsidR="00640C09" w:rsidRPr="00E36480" w:rsidRDefault="00640C09" w:rsidP="005C73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1307</w:t>
            </w:r>
          </w:p>
        </w:tc>
        <w:tc>
          <w:tcPr>
            <w:tcW w:w="1701" w:type="dxa"/>
            <w:vAlign w:val="bottom"/>
          </w:tcPr>
          <w:p w14:paraId="39FE7910" w14:textId="4E00DBCC" w:rsidR="00640C09" w:rsidRPr="00E36480" w:rsidRDefault="00640C09" w:rsidP="005C73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1129</w:t>
            </w:r>
          </w:p>
        </w:tc>
        <w:tc>
          <w:tcPr>
            <w:tcW w:w="1700" w:type="dxa"/>
            <w:vAlign w:val="bottom"/>
          </w:tcPr>
          <w:p w14:paraId="617F4419" w14:textId="0240F556" w:rsidR="00640C09" w:rsidRPr="00E36480" w:rsidRDefault="00640C09" w:rsidP="005C73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178</w:t>
            </w:r>
          </w:p>
        </w:tc>
        <w:tc>
          <w:tcPr>
            <w:tcW w:w="1548" w:type="dxa"/>
            <w:vMerge/>
            <w:vAlign w:val="bottom"/>
          </w:tcPr>
          <w:p w14:paraId="2765EEB3" w14:textId="58C640CC" w:rsidR="00640C09" w:rsidRPr="00E36480" w:rsidRDefault="00640C09" w:rsidP="005C7331">
            <w:pPr>
              <w:rPr>
                <w:rFonts w:ascii="Calibri" w:hAnsi="Calibri" w:cs="Calibri"/>
              </w:rPr>
            </w:pPr>
          </w:p>
        </w:tc>
      </w:tr>
      <w:tr w:rsidR="00640C09" w:rsidRPr="00E36480" w14:paraId="51E3076E" w14:textId="77777777" w:rsidTr="00640C09">
        <w:trPr>
          <w:trHeight w:val="272"/>
        </w:trPr>
        <w:tc>
          <w:tcPr>
            <w:tcW w:w="2532" w:type="dxa"/>
          </w:tcPr>
          <w:p w14:paraId="18ECA93A" w14:textId="77777777" w:rsidR="00640C09" w:rsidRPr="00E36480" w:rsidRDefault="00640C09" w:rsidP="005C7331">
            <w:pPr>
              <w:rPr>
                <w:rFonts w:ascii="Calibri" w:hAnsi="Calibri" w:cs="Calibri"/>
                <w:b/>
                <w:bCs/>
              </w:rPr>
            </w:pPr>
            <w:r w:rsidRPr="00E36480">
              <w:rPr>
                <w:rFonts w:ascii="Calibri" w:hAnsi="Calibri" w:cs="Calibri"/>
                <w:b/>
                <w:bCs/>
              </w:rPr>
              <w:t>% geste</w:t>
            </w:r>
          </w:p>
        </w:tc>
        <w:tc>
          <w:tcPr>
            <w:tcW w:w="1558" w:type="dxa"/>
          </w:tcPr>
          <w:p w14:paraId="4A24D349" w14:textId="77777777" w:rsidR="00640C09" w:rsidRPr="00E36480" w:rsidRDefault="00640C09" w:rsidP="005C7331">
            <w:pPr>
              <w:rPr>
                <w:rFonts w:ascii="Calibri" w:hAnsi="Calibri" w:cs="Calibri"/>
              </w:rPr>
            </w:pPr>
          </w:p>
        </w:tc>
        <w:tc>
          <w:tcPr>
            <w:tcW w:w="1701" w:type="dxa"/>
            <w:vAlign w:val="bottom"/>
          </w:tcPr>
          <w:p w14:paraId="01CA80B9" w14:textId="30931531" w:rsidR="00640C09" w:rsidRPr="00E36480" w:rsidRDefault="00640C09" w:rsidP="005C7331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000000"/>
              </w:rPr>
              <w:t>5</w:t>
            </w:r>
            <w:r>
              <w:rPr>
                <w:rFonts w:ascii="Calibri" w:hAnsi="Calibri" w:cs="Calibri"/>
                <w:color w:val="000000"/>
              </w:rPr>
              <w:t>0</w:t>
            </w:r>
            <w:r w:rsidRPr="00E36480">
              <w:rPr>
                <w:rFonts w:ascii="Calibri" w:hAnsi="Calibri" w:cs="Calibri"/>
                <w:color w:val="000000"/>
              </w:rPr>
              <w:t>,4%</w:t>
            </w:r>
          </w:p>
        </w:tc>
        <w:tc>
          <w:tcPr>
            <w:tcW w:w="1700" w:type="dxa"/>
            <w:vAlign w:val="bottom"/>
          </w:tcPr>
          <w:p w14:paraId="617F45B2" w14:textId="55C36EFE" w:rsidR="00640C09" w:rsidRPr="00E36480" w:rsidRDefault="00640C09" w:rsidP="005C7331">
            <w:pPr>
              <w:rPr>
                <w:rFonts w:ascii="Calibri" w:hAnsi="Calibri" w:cs="Calibri"/>
              </w:rPr>
            </w:pPr>
            <w:r w:rsidRPr="00E36480">
              <w:rPr>
                <w:rFonts w:ascii="Calibri" w:hAnsi="Calibri" w:cs="Calibri"/>
                <w:color w:val="000000"/>
              </w:rPr>
              <w:t>27,</w:t>
            </w:r>
            <w:r>
              <w:rPr>
                <w:rFonts w:ascii="Calibri" w:hAnsi="Calibri" w:cs="Calibri"/>
                <w:color w:val="000000"/>
              </w:rPr>
              <w:t>0</w:t>
            </w:r>
            <w:r w:rsidRPr="00E36480">
              <w:rPr>
                <w:rFonts w:ascii="Calibri" w:hAnsi="Calibri" w:cs="Calibri"/>
                <w:color w:val="000000"/>
              </w:rPr>
              <w:t>%</w:t>
            </w:r>
          </w:p>
        </w:tc>
        <w:tc>
          <w:tcPr>
            <w:tcW w:w="1548" w:type="dxa"/>
            <w:vMerge/>
            <w:vAlign w:val="bottom"/>
          </w:tcPr>
          <w:p w14:paraId="55F5CDBF" w14:textId="770A14A0" w:rsidR="00640C09" w:rsidRPr="00E36480" w:rsidRDefault="00640C09" w:rsidP="005C7331">
            <w:pPr>
              <w:rPr>
                <w:rFonts w:ascii="Calibri" w:hAnsi="Calibri" w:cs="Calibri"/>
              </w:rPr>
            </w:pPr>
          </w:p>
        </w:tc>
      </w:tr>
      <w:tr w:rsidR="00640C09" w:rsidRPr="00E36480" w14:paraId="1C414001" w14:textId="77777777" w:rsidTr="000F1051">
        <w:trPr>
          <w:trHeight w:val="272"/>
        </w:trPr>
        <w:tc>
          <w:tcPr>
            <w:tcW w:w="9039" w:type="dxa"/>
            <w:gridSpan w:val="5"/>
          </w:tcPr>
          <w:p w14:paraId="0918ECCE" w14:textId="4A5120A8" w:rsidR="00640C09" w:rsidRPr="00E36480" w:rsidRDefault="000225E9" w:rsidP="005C7331">
            <w:pPr>
              <w:rPr>
                <w:rFonts w:ascii="Calibri" w:hAnsi="Calibri" w:cs="Calibri"/>
              </w:rPr>
            </w:pPr>
            <w:r>
              <w:rPr>
                <w:rStyle w:val="gtfootnotemarks"/>
                <w:rFonts w:ascii="Calibri" w:eastAsiaTheme="majorEastAsia" w:hAnsi="Calibri" w:cs="Calibri"/>
                <w:i/>
                <w:iCs/>
                <w:color w:val="333333"/>
                <w:vertAlign w:val="superscript"/>
              </w:rPr>
              <w:t>1</w:t>
            </w:r>
            <w:r w:rsidR="00640C09" w:rsidRPr="00E36480">
              <w:rPr>
                <w:rFonts w:ascii="Calibri" w:hAnsi="Calibri" w:cs="Calibri"/>
                <w:color w:val="333333"/>
              </w:rPr>
              <w:t> </w:t>
            </w:r>
            <w:r w:rsidR="00640C09" w:rsidRPr="00E36480">
              <w:rPr>
                <w:rStyle w:val="gtfrommd"/>
                <w:rFonts w:ascii="Calibri" w:eastAsiaTheme="majorEastAsia" w:hAnsi="Calibri" w:cs="Calibri"/>
                <w:color w:val="333333"/>
              </w:rPr>
              <w:t>Pearson’s Chi-squared test</w:t>
            </w:r>
          </w:p>
        </w:tc>
      </w:tr>
    </w:tbl>
    <w:p w14:paraId="2D4D834F" w14:textId="77777777" w:rsidR="000225E9" w:rsidRDefault="000225E9" w:rsidP="00845B3A">
      <w:pPr>
        <w:rPr>
          <w:rFonts w:ascii="Calibri" w:hAnsi="Calibri" w:cs="Calibri"/>
        </w:rPr>
      </w:pPr>
    </w:p>
    <w:p w14:paraId="1F0FDD1E" w14:textId="49145D56" w:rsidR="00A955C2" w:rsidRPr="0019313E" w:rsidRDefault="00A955C2" w:rsidP="00845B3A">
      <w:pPr>
        <w:rPr>
          <w:rFonts w:ascii="Calibri" w:hAnsi="Calibri" w:cs="Calibri"/>
        </w:rPr>
      </w:pPr>
      <w:r w:rsidRPr="00845B3A">
        <w:rPr>
          <w:rFonts w:ascii="Calibri" w:hAnsi="Calibri" w:cs="Calibri"/>
        </w:rPr>
        <w:fldChar w:fldCharType="begin"/>
      </w:r>
      <w:r w:rsidRPr="00845B3A">
        <w:rPr>
          <w:rFonts w:ascii="Calibri" w:hAnsi="Calibri" w:cs="Calibri"/>
        </w:rPr>
        <w:instrText xml:space="preserve"> INCLUDEPICTURE "http://127.0.0.1:15334/graphics/e5165d1c-4e2d-426d-a7dc-253e33b04e89.png" \* MERGEFORMATINET </w:instrText>
      </w:r>
      <w:r w:rsidRPr="00845B3A">
        <w:rPr>
          <w:rFonts w:ascii="Calibri" w:hAnsi="Calibri" w:cs="Calibri"/>
        </w:rPr>
        <w:fldChar w:fldCharType="separate"/>
      </w:r>
      <w:r w:rsidRPr="00845B3A">
        <w:rPr>
          <w:rFonts w:ascii="Calibri" w:hAnsi="Calibri" w:cs="Calibri"/>
        </w:rPr>
        <w:fldChar w:fldCharType="end"/>
      </w:r>
    </w:p>
    <w:sectPr w:rsidR="00A955C2" w:rsidRPr="0019313E" w:rsidSect="00E36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77C13"/>
    <w:multiLevelType w:val="hybridMultilevel"/>
    <w:tmpl w:val="00E215D8"/>
    <w:lvl w:ilvl="0" w:tplc="E612C82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7481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3B"/>
    <w:rsid w:val="00017C3A"/>
    <w:rsid w:val="000225E9"/>
    <w:rsid w:val="0018619F"/>
    <w:rsid w:val="0019313E"/>
    <w:rsid w:val="001D5DF3"/>
    <w:rsid w:val="001F15DD"/>
    <w:rsid w:val="002105E4"/>
    <w:rsid w:val="0023602E"/>
    <w:rsid w:val="00246F6E"/>
    <w:rsid w:val="0025753B"/>
    <w:rsid w:val="003F5DE4"/>
    <w:rsid w:val="004C62F2"/>
    <w:rsid w:val="00594A41"/>
    <w:rsid w:val="00640C09"/>
    <w:rsid w:val="00640E4C"/>
    <w:rsid w:val="006B11CB"/>
    <w:rsid w:val="0070297C"/>
    <w:rsid w:val="00843F07"/>
    <w:rsid w:val="00845B3A"/>
    <w:rsid w:val="009058E0"/>
    <w:rsid w:val="0098538C"/>
    <w:rsid w:val="00A17DAF"/>
    <w:rsid w:val="00A7043B"/>
    <w:rsid w:val="00A955C2"/>
    <w:rsid w:val="00A95AC0"/>
    <w:rsid w:val="00B32D7F"/>
    <w:rsid w:val="00B713D4"/>
    <w:rsid w:val="00B8677C"/>
    <w:rsid w:val="00C01190"/>
    <w:rsid w:val="00D6261C"/>
    <w:rsid w:val="00DE1664"/>
    <w:rsid w:val="00E232F6"/>
    <w:rsid w:val="00E36480"/>
    <w:rsid w:val="00E91E4C"/>
    <w:rsid w:val="00F54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44544C"/>
  <w15:chartTrackingRefBased/>
  <w15:docId w15:val="{4E46DEB5-D156-7449-A6B4-D63A968C8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C09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04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4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0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5AC0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C011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D6261C"/>
    <w:pPr>
      <w:spacing w:before="100" w:beforeAutospacing="1" w:after="100" w:afterAutospacing="1"/>
    </w:pPr>
  </w:style>
  <w:style w:type="character" w:customStyle="1" w:styleId="gtfrommd">
    <w:name w:val="gt_from_md"/>
    <w:basedOn w:val="DefaultParagraphFont"/>
    <w:rsid w:val="00A955C2"/>
  </w:style>
  <w:style w:type="character" w:styleId="Strong">
    <w:name w:val="Strong"/>
    <w:basedOn w:val="DefaultParagraphFont"/>
    <w:uiPriority w:val="22"/>
    <w:qFormat/>
    <w:rsid w:val="00A955C2"/>
    <w:rPr>
      <w:b/>
      <w:bCs/>
    </w:rPr>
  </w:style>
  <w:style w:type="character" w:customStyle="1" w:styleId="gtfootnotemarks">
    <w:name w:val="gt_footnote_marks"/>
    <w:basedOn w:val="DefaultParagraphFont"/>
    <w:rsid w:val="00A95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Husson</dc:creator>
  <cp:keywords/>
  <dc:description/>
  <cp:lastModifiedBy>Thomas Husson</cp:lastModifiedBy>
  <cp:revision>4</cp:revision>
  <dcterms:created xsi:type="dcterms:W3CDTF">2025-09-25T16:59:00Z</dcterms:created>
  <dcterms:modified xsi:type="dcterms:W3CDTF">2025-09-26T04:10:00Z</dcterms:modified>
</cp:coreProperties>
</file>