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5F90" w14:textId="727D9E43" w:rsidR="003312A3" w:rsidRDefault="00F81BDB" w:rsidP="006815AD">
      <w:pPr>
        <w:pStyle w:val="FirstParagraph"/>
        <w:rPr>
          <w:rFonts w:ascii="Arial" w:hAnsi="Arial" w:cs="Arial"/>
          <w:b/>
          <w:bCs/>
          <w:sz w:val="22"/>
          <w:szCs w:val="22"/>
        </w:rPr>
      </w:pPr>
      <w:r>
        <w:rPr>
          <w:noProof/>
          <w:sz w:val="18"/>
          <w:szCs w:val="18"/>
        </w:rPr>
        <w:drawing>
          <wp:anchor distT="0" distB="0" distL="114300" distR="114300" simplePos="0" relativeHeight="251658240" behindDoc="0" locked="0" layoutInCell="1" allowOverlap="1" wp14:anchorId="4926839D" wp14:editId="72CE6463">
            <wp:simplePos x="0" y="0"/>
            <wp:positionH relativeFrom="column">
              <wp:posOffset>-13956</wp:posOffset>
            </wp:positionH>
            <wp:positionV relativeFrom="paragraph">
              <wp:posOffset>222</wp:posOffset>
            </wp:positionV>
            <wp:extent cx="909320" cy="449580"/>
            <wp:effectExtent l="0" t="0" r="0" b="0"/>
            <wp:wrapSquare wrapText="bothSides"/>
            <wp:docPr id="2023115427" name="Image 1" descr="Une image contenant obscurité, Caractère coloré, flou, nu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15427" name="Image 1" descr="Une image contenant obscurité, Caractère coloré, flou, nuit&#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9320" cy="449580"/>
                    </a:xfrm>
                    <a:prstGeom prst="rect">
                      <a:avLst/>
                    </a:prstGeom>
                    <a:noFill/>
                  </pic:spPr>
                </pic:pic>
              </a:graphicData>
            </a:graphic>
            <wp14:sizeRelH relativeFrom="margin">
              <wp14:pctWidth>0</wp14:pctWidth>
            </wp14:sizeRelH>
            <wp14:sizeRelV relativeFrom="margin">
              <wp14:pctHeight>0</wp14:pctHeight>
            </wp14:sizeRelV>
          </wp:anchor>
        </w:drawing>
      </w:r>
      <w:r w:rsidR="006815AD">
        <w:rPr>
          <w:rFonts w:ascii="Arial" w:hAnsi="Arial" w:cs="Arial"/>
          <w:b/>
          <w:bCs/>
          <w:sz w:val="22"/>
          <w:szCs w:val="22"/>
        </w:rPr>
        <w:t xml:space="preserve">                                   </w:t>
      </w:r>
      <w:r w:rsidR="006515CA" w:rsidRPr="00C35272">
        <w:rPr>
          <w:rFonts w:ascii="Arial" w:hAnsi="Arial" w:cs="Arial"/>
          <w:b/>
          <w:bCs/>
          <w:sz w:val="22"/>
          <w:szCs w:val="22"/>
        </w:rPr>
        <w:t>HOST AGREEMENT</w:t>
      </w:r>
      <w:r w:rsidR="006815AD">
        <w:rPr>
          <w:rFonts w:ascii="Arial" w:hAnsi="Arial" w:cs="Arial"/>
          <w:b/>
          <w:bCs/>
          <w:sz w:val="22"/>
          <w:szCs w:val="22"/>
        </w:rPr>
        <w:t xml:space="preserve">  </w:t>
      </w:r>
    </w:p>
    <w:p w14:paraId="710953BF" w14:textId="77777777" w:rsidR="00C35272" w:rsidRPr="00C35272" w:rsidRDefault="00C35272" w:rsidP="00C35272">
      <w:pPr>
        <w:pStyle w:val="Corpsdetexte"/>
      </w:pPr>
    </w:p>
    <w:p w14:paraId="1AEDCB77" w14:textId="41D0131E" w:rsidR="003312A3" w:rsidRPr="00C35272" w:rsidRDefault="006515CA" w:rsidP="00C35272">
      <w:pPr>
        <w:pStyle w:val="Corpsdetexte"/>
        <w:jc w:val="both"/>
        <w:rPr>
          <w:rFonts w:ascii="Arial" w:hAnsi="Arial" w:cs="Arial"/>
          <w:sz w:val="22"/>
          <w:szCs w:val="22"/>
        </w:rPr>
      </w:pPr>
      <w:r w:rsidRPr="00C35272">
        <w:rPr>
          <w:rFonts w:ascii="Arial" w:hAnsi="Arial" w:cs="Arial"/>
          <w:b/>
          <w:bCs/>
          <w:sz w:val="22"/>
          <w:szCs w:val="22"/>
        </w:rPr>
        <w:t>DATE:</w:t>
      </w:r>
      <w:r w:rsidRPr="00C35272">
        <w:rPr>
          <w:rFonts w:ascii="Arial" w:hAnsi="Arial" w:cs="Arial"/>
          <w:sz w:val="22"/>
          <w:szCs w:val="22"/>
        </w:rPr>
        <w:t xml:space="preserve"> </w:t>
      </w:r>
      <w:r w:rsidR="00CD097A">
        <w:rPr>
          <w:rFonts w:ascii="Arial" w:hAnsi="Arial" w:cs="Arial"/>
          <w:sz w:val="22"/>
          <w:szCs w:val="22"/>
        </w:rPr>
        <w:t>01</w:t>
      </w:r>
      <w:r w:rsidR="00AB6E0C">
        <w:rPr>
          <w:rFonts w:ascii="Arial" w:hAnsi="Arial" w:cs="Arial"/>
          <w:sz w:val="22"/>
          <w:szCs w:val="22"/>
        </w:rPr>
        <w:t>/2</w:t>
      </w:r>
      <w:r w:rsidR="00CD097A">
        <w:rPr>
          <w:rFonts w:ascii="Arial" w:hAnsi="Arial" w:cs="Arial"/>
          <w:sz w:val="22"/>
          <w:szCs w:val="22"/>
        </w:rPr>
        <w:t>1</w:t>
      </w:r>
      <w:r w:rsidR="00AB6E0C">
        <w:rPr>
          <w:rFonts w:ascii="Arial" w:hAnsi="Arial" w:cs="Arial"/>
          <w:sz w:val="22"/>
          <w:szCs w:val="22"/>
        </w:rPr>
        <w:t>/202</w:t>
      </w:r>
      <w:r w:rsidR="00CD097A">
        <w:rPr>
          <w:rFonts w:ascii="Arial" w:hAnsi="Arial" w:cs="Arial"/>
          <w:sz w:val="22"/>
          <w:szCs w:val="22"/>
        </w:rPr>
        <w:t>6</w:t>
      </w:r>
    </w:p>
    <w:p w14:paraId="2FA357E4" w14:textId="2D2C6E86" w:rsidR="003312A3" w:rsidRPr="00C35272" w:rsidRDefault="006515CA" w:rsidP="00C35272">
      <w:pPr>
        <w:pStyle w:val="Corpsdetexte"/>
        <w:jc w:val="both"/>
        <w:rPr>
          <w:rFonts w:ascii="Arial" w:hAnsi="Arial" w:cs="Arial"/>
          <w:sz w:val="22"/>
          <w:szCs w:val="22"/>
        </w:rPr>
      </w:pPr>
      <w:r w:rsidRPr="00C35272">
        <w:rPr>
          <w:rFonts w:ascii="Arial" w:hAnsi="Arial" w:cs="Arial"/>
          <w:sz w:val="22"/>
          <w:szCs w:val="22"/>
        </w:rPr>
        <w:t>This Host Agreement (“Agreement”) is entered into by and between:</w:t>
      </w:r>
    </w:p>
    <w:p w14:paraId="286FA07E" w14:textId="00F5261F" w:rsidR="003312A3" w:rsidRPr="00C35272" w:rsidRDefault="006515CA" w:rsidP="00C35272">
      <w:pPr>
        <w:pStyle w:val="Corpsdetexte"/>
        <w:numPr>
          <w:ilvl w:val="0"/>
          <w:numId w:val="10"/>
        </w:numPr>
        <w:jc w:val="both"/>
        <w:rPr>
          <w:rFonts w:ascii="Arial" w:hAnsi="Arial" w:cs="Arial"/>
          <w:sz w:val="22"/>
          <w:szCs w:val="22"/>
        </w:rPr>
      </w:pPr>
      <w:r w:rsidRPr="00C35272">
        <w:rPr>
          <w:rFonts w:ascii="Arial" w:hAnsi="Arial" w:cs="Arial"/>
          <w:b/>
          <w:bCs/>
          <w:sz w:val="22"/>
          <w:szCs w:val="22"/>
        </w:rPr>
        <w:t>Producer (we, us):</w:t>
      </w:r>
      <w:r w:rsidRPr="00C35272">
        <w:rPr>
          <w:rFonts w:ascii="Arial" w:hAnsi="Arial" w:cs="Arial"/>
          <w:sz w:val="22"/>
          <w:szCs w:val="22"/>
        </w:rPr>
        <w:t xml:space="preserve"> </w:t>
      </w:r>
      <w:r w:rsidR="00C35272" w:rsidRPr="00C35272">
        <w:rPr>
          <w:rFonts w:ascii="Arial" w:hAnsi="Arial" w:cs="Arial"/>
          <w:sz w:val="22"/>
          <w:szCs w:val="22"/>
        </w:rPr>
        <w:t>SASU Sarani</w:t>
      </w:r>
      <w:r w:rsidRPr="00C35272">
        <w:rPr>
          <w:rFonts w:ascii="Arial" w:hAnsi="Arial" w:cs="Arial"/>
          <w:sz w:val="22"/>
          <w:szCs w:val="22"/>
        </w:rPr>
        <w:t xml:space="preserve">, a company incorporated and registered in France with company number </w:t>
      </w:r>
      <w:r w:rsidR="00C35272" w:rsidRPr="00C35272">
        <w:rPr>
          <w:rFonts w:ascii="Arial" w:hAnsi="Arial" w:cs="Arial"/>
          <w:sz w:val="22"/>
          <w:szCs w:val="22"/>
        </w:rPr>
        <w:t>881687503</w:t>
      </w:r>
      <w:r w:rsidRPr="00C35272">
        <w:rPr>
          <w:rFonts w:ascii="Arial" w:hAnsi="Arial" w:cs="Arial"/>
          <w:sz w:val="22"/>
          <w:szCs w:val="22"/>
        </w:rPr>
        <w:t xml:space="preserve">, with its registered office at </w:t>
      </w:r>
      <w:r w:rsidR="00C35272" w:rsidRPr="00C35272">
        <w:rPr>
          <w:rFonts w:ascii="Arial" w:hAnsi="Arial" w:cs="Arial"/>
          <w:sz w:val="22"/>
          <w:szCs w:val="22"/>
        </w:rPr>
        <w:t xml:space="preserve">7 allée </w:t>
      </w:r>
      <w:proofErr w:type="spellStart"/>
      <w:r w:rsidR="00C35272" w:rsidRPr="00C35272">
        <w:rPr>
          <w:rFonts w:ascii="Arial" w:hAnsi="Arial" w:cs="Arial"/>
          <w:sz w:val="22"/>
          <w:szCs w:val="22"/>
        </w:rPr>
        <w:t>d’Orléans</w:t>
      </w:r>
      <w:proofErr w:type="spellEnd"/>
      <w:r w:rsidR="00C35272" w:rsidRPr="00C35272">
        <w:rPr>
          <w:rFonts w:ascii="Arial" w:hAnsi="Arial" w:cs="Arial"/>
          <w:sz w:val="22"/>
          <w:szCs w:val="22"/>
        </w:rPr>
        <w:t>, 92200 Neuilly-sur-Seine.</w:t>
      </w:r>
    </w:p>
    <w:p w14:paraId="5D6CD35E" w14:textId="395369A8" w:rsidR="003312A3" w:rsidRPr="00C66C4F" w:rsidRDefault="006515CA" w:rsidP="00C66C4F">
      <w:pPr>
        <w:pStyle w:val="Corpsdetexte"/>
        <w:numPr>
          <w:ilvl w:val="0"/>
          <w:numId w:val="10"/>
        </w:numPr>
        <w:jc w:val="both"/>
        <w:rPr>
          <w:rFonts w:ascii="Arial" w:hAnsi="Arial" w:cs="Arial"/>
          <w:sz w:val="22"/>
          <w:szCs w:val="22"/>
        </w:rPr>
      </w:pPr>
      <w:r w:rsidRPr="00C66C4F">
        <w:rPr>
          <w:rFonts w:ascii="Arial" w:hAnsi="Arial" w:cs="Arial"/>
          <w:b/>
          <w:bCs/>
          <w:sz w:val="22"/>
          <w:szCs w:val="22"/>
        </w:rPr>
        <w:t>Host (you):</w:t>
      </w:r>
      <w:r w:rsidRPr="00C66C4F">
        <w:rPr>
          <w:rFonts w:ascii="Arial" w:hAnsi="Arial" w:cs="Arial"/>
          <w:sz w:val="22"/>
          <w:szCs w:val="22"/>
        </w:rPr>
        <w:t xml:space="preserve"> </w:t>
      </w:r>
      <w:r w:rsidR="00B259E0">
        <w:rPr>
          <w:rFonts w:ascii="Arial" w:hAnsi="Arial" w:cs="Arial"/>
          <w:sz w:val="22"/>
          <w:szCs w:val="22"/>
        </w:rPr>
        <w:t>Katie Tiernan / Aoibhinn Raleigh</w:t>
      </w:r>
      <w:r w:rsidRPr="00C66C4F">
        <w:rPr>
          <w:rFonts w:ascii="Arial" w:hAnsi="Arial" w:cs="Arial"/>
          <w:sz w:val="22"/>
          <w:szCs w:val="22"/>
        </w:rPr>
        <w:t>, of</w:t>
      </w:r>
      <w:r w:rsidR="00C66C4F" w:rsidRPr="00C66C4F">
        <w:rPr>
          <w:rFonts w:ascii="Arial" w:hAnsi="Arial" w:cs="Arial"/>
          <w:sz w:val="22"/>
          <w:szCs w:val="22"/>
        </w:rPr>
        <w:t xml:space="preserve"> </w:t>
      </w:r>
      <w:r w:rsidR="00B259E0">
        <w:rPr>
          <w:rFonts w:ascii="Arial" w:hAnsi="Arial" w:cs="Arial"/>
          <w:sz w:val="22"/>
          <w:szCs w:val="22"/>
        </w:rPr>
        <w:t>23 The Agency</w:t>
      </w:r>
      <w:r w:rsidRPr="00C66C4F">
        <w:rPr>
          <w:rFonts w:ascii="Arial" w:hAnsi="Arial" w:cs="Arial"/>
          <w:sz w:val="22"/>
          <w:szCs w:val="22"/>
        </w:rPr>
        <w:t>, represented by</w:t>
      </w:r>
      <w:r w:rsidR="00B259E0">
        <w:rPr>
          <w:rFonts w:ascii="Arial" w:hAnsi="Arial" w:cs="Arial"/>
          <w:sz w:val="22"/>
          <w:szCs w:val="22"/>
        </w:rPr>
        <w:t xml:space="preserve"> 23 The </w:t>
      </w:r>
      <w:proofErr w:type="gramStart"/>
      <w:r w:rsidR="00B259E0">
        <w:rPr>
          <w:rFonts w:ascii="Arial" w:hAnsi="Arial" w:cs="Arial"/>
          <w:sz w:val="22"/>
          <w:szCs w:val="22"/>
        </w:rPr>
        <w:t xml:space="preserve">Agency </w:t>
      </w:r>
      <w:r w:rsidRPr="00C66C4F">
        <w:rPr>
          <w:rFonts w:ascii="Arial" w:hAnsi="Arial" w:cs="Arial"/>
          <w:sz w:val="22"/>
          <w:szCs w:val="22"/>
        </w:rPr>
        <w:t>,</w:t>
      </w:r>
      <w:proofErr w:type="gramEnd"/>
      <w:r w:rsidRPr="00C66C4F">
        <w:rPr>
          <w:rFonts w:ascii="Arial" w:hAnsi="Arial" w:cs="Arial"/>
          <w:sz w:val="22"/>
          <w:szCs w:val="22"/>
        </w:rPr>
        <w:t xml:space="preserve"> incorporated and registered in </w:t>
      </w:r>
      <w:r w:rsidR="00B259E0">
        <w:rPr>
          <w:rFonts w:ascii="Arial" w:hAnsi="Arial" w:cs="Arial"/>
          <w:sz w:val="22"/>
          <w:szCs w:val="22"/>
        </w:rPr>
        <w:t>Ireland</w:t>
      </w:r>
      <w:r w:rsidRPr="00C66C4F">
        <w:rPr>
          <w:rFonts w:ascii="Arial" w:hAnsi="Arial" w:cs="Arial"/>
          <w:sz w:val="22"/>
          <w:szCs w:val="22"/>
        </w:rPr>
        <w:t xml:space="preserve"> with company number</w:t>
      </w:r>
      <w:r w:rsidR="00B259E0">
        <w:rPr>
          <w:rFonts w:ascii="Arial" w:hAnsi="Arial" w:cs="Arial"/>
          <w:sz w:val="22"/>
          <w:szCs w:val="22"/>
        </w:rPr>
        <w:t xml:space="preserve"> </w:t>
      </w:r>
      <w:r w:rsidR="00B259E0" w:rsidRPr="00B259E0">
        <w:rPr>
          <w:rFonts w:ascii="Arial" w:hAnsi="Arial" w:cs="Arial"/>
          <w:sz w:val="22"/>
          <w:szCs w:val="22"/>
        </w:rPr>
        <w:t>655591</w:t>
      </w:r>
      <w:r w:rsidRPr="00C66C4F">
        <w:rPr>
          <w:rFonts w:ascii="Arial" w:hAnsi="Arial" w:cs="Arial"/>
          <w:sz w:val="22"/>
          <w:szCs w:val="22"/>
        </w:rPr>
        <w:t xml:space="preserve">, with a business address at </w:t>
      </w:r>
      <w:r w:rsidR="00B259E0">
        <w:rPr>
          <w:rFonts w:ascii="Arial" w:hAnsi="Arial" w:cs="Arial"/>
          <w:sz w:val="22"/>
          <w:szCs w:val="22"/>
        </w:rPr>
        <w:t>8 Herbert Street, Dublin, Ireland.</w:t>
      </w:r>
    </w:p>
    <w:p w14:paraId="32F5B5EF"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23A95115">
          <v:rect id="_x0000_i1025" alt="" style="width:451.3pt;height:.05pt;mso-width-percent:0;mso-height-percent:0;mso-width-percent:0;mso-height-percent:0" o:hralign="center" o:hrstd="t" o:hr="t"/>
        </w:pict>
      </w:r>
    </w:p>
    <w:p w14:paraId="1751642C" w14:textId="77777777" w:rsidR="003312A3" w:rsidRPr="00C35272" w:rsidRDefault="006515CA" w:rsidP="00C35272">
      <w:pPr>
        <w:pStyle w:val="Titre2"/>
        <w:jc w:val="both"/>
        <w:rPr>
          <w:rFonts w:ascii="Arial" w:hAnsi="Arial" w:cs="Arial"/>
          <w:b/>
          <w:bCs/>
          <w:color w:val="auto"/>
          <w:sz w:val="28"/>
          <w:szCs w:val="28"/>
        </w:rPr>
      </w:pPr>
      <w:bookmarkStart w:id="0" w:name="background"/>
      <w:r w:rsidRPr="00C35272">
        <w:rPr>
          <w:rFonts w:ascii="Arial" w:hAnsi="Arial" w:cs="Arial"/>
          <w:b/>
          <w:bCs/>
          <w:color w:val="auto"/>
          <w:sz w:val="28"/>
          <w:szCs w:val="28"/>
        </w:rPr>
        <w:t>1. Background</w:t>
      </w:r>
    </w:p>
    <w:p w14:paraId="7CE8088B" w14:textId="601B86E2" w:rsidR="00CD097A" w:rsidRPr="00CD097A" w:rsidRDefault="00CD097A" w:rsidP="00CD097A">
      <w:pPr>
        <w:pStyle w:val="FirstParagraph"/>
        <w:jc w:val="both"/>
        <w:rPr>
          <w:rFonts w:ascii="Arial" w:hAnsi="Arial" w:cs="Arial"/>
          <w:sz w:val="22"/>
          <w:szCs w:val="22"/>
        </w:rPr>
      </w:pPr>
      <w:r w:rsidRPr="00CD097A">
        <w:rPr>
          <w:rFonts w:ascii="Arial" w:hAnsi="Arial" w:cs="Arial"/>
          <w:sz w:val="22"/>
          <w:szCs w:val="22"/>
        </w:rPr>
        <w:t>TikTok has commissioned the Producer to develop and deliver a creator-led content campaign in Europe in connection with Safer Internet Day 2026, a coordinated initiative promoting a safer, more positive, and responsible online environment, with a particular focus on digital safety, wellbeing, and the responsible use of technology and artificial intelligence.</w:t>
      </w:r>
    </w:p>
    <w:p w14:paraId="287CB75D" w14:textId="51AFCB6A" w:rsidR="003312A3" w:rsidRPr="00C35272" w:rsidRDefault="00CD097A" w:rsidP="00CD097A">
      <w:pPr>
        <w:pStyle w:val="FirstParagraph"/>
        <w:jc w:val="both"/>
        <w:rPr>
          <w:rFonts w:ascii="Arial" w:hAnsi="Arial" w:cs="Arial"/>
          <w:sz w:val="22"/>
          <w:szCs w:val="22"/>
        </w:rPr>
      </w:pPr>
      <w:r w:rsidRPr="00CD097A">
        <w:rPr>
          <w:rFonts w:ascii="Arial" w:hAnsi="Arial" w:cs="Arial"/>
          <w:sz w:val="22"/>
          <w:szCs w:val="22"/>
        </w:rPr>
        <w:t>The Producer wishes to engage the Host as a content creator to develop and publish original video content for the campaign in accordance with TikTok’s creative, safety, and compliance guidelines. This Agreement sets out the terms under which the Host will provide such services.</w:t>
      </w:r>
    </w:p>
    <w:p w14:paraId="53933A49"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3ACECDF8">
          <v:rect id="_x0000_i1026" alt="" style="width:451.3pt;height:.05pt;mso-width-percent:0;mso-height-percent:0;mso-width-percent:0;mso-height-percent:0" o:hralign="center" o:hrstd="t" o:hr="t"/>
        </w:pict>
      </w:r>
    </w:p>
    <w:p w14:paraId="522FD1A5" w14:textId="77777777" w:rsidR="003312A3" w:rsidRPr="00C35272" w:rsidRDefault="006515CA" w:rsidP="00C35272">
      <w:pPr>
        <w:pStyle w:val="Titre2"/>
        <w:jc w:val="both"/>
        <w:rPr>
          <w:rFonts w:ascii="Arial" w:hAnsi="Arial" w:cs="Arial"/>
          <w:b/>
          <w:bCs/>
          <w:color w:val="auto"/>
          <w:sz w:val="28"/>
          <w:szCs w:val="28"/>
        </w:rPr>
      </w:pPr>
      <w:bookmarkStart w:id="1" w:name="interpretation"/>
      <w:bookmarkEnd w:id="0"/>
      <w:r w:rsidRPr="00C35272">
        <w:rPr>
          <w:rFonts w:ascii="Arial" w:hAnsi="Arial" w:cs="Arial"/>
          <w:b/>
          <w:bCs/>
          <w:color w:val="auto"/>
          <w:sz w:val="28"/>
          <w:szCs w:val="28"/>
        </w:rPr>
        <w:t>2. Interpretation</w:t>
      </w:r>
    </w:p>
    <w:p w14:paraId="0AF4AF34" w14:textId="77777777" w:rsidR="00D93524" w:rsidRPr="00D93524" w:rsidRDefault="00D93524" w:rsidP="00D93524">
      <w:pPr>
        <w:pStyle w:val="FirstParagraph"/>
        <w:jc w:val="both"/>
        <w:rPr>
          <w:rFonts w:ascii="Arial" w:hAnsi="Arial" w:cs="Arial"/>
          <w:sz w:val="22"/>
          <w:szCs w:val="22"/>
        </w:rPr>
      </w:pPr>
      <w:r w:rsidRPr="00D93524">
        <w:rPr>
          <w:rFonts w:ascii="Arial" w:hAnsi="Arial" w:cs="Arial"/>
          <w:sz w:val="22"/>
          <w:szCs w:val="22"/>
        </w:rPr>
        <w:t>In this Agreement, unless the context otherwise requires:</w:t>
      </w:r>
    </w:p>
    <w:p w14:paraId="4D9988EC" w14:textId="113E9724" w:rsidR="00D93524" w:rsidRPr="00D93524" w:rsidRDefault="00D93524" w:rsidP="00D93524">
      <w:pPr>
        <w:pStyle w:val="FirstParagraph"/>
        <w:numPr>
          <w:ilvl w:val="0"/>
          <w:numId w:val="17"/>
        </w:numPr>
        <w:jc w:val="both"/>
        <w:rPr>
          <w:rFonts w:ascii="Arial" w:hAnsi="Arial" w:cs="Arial"/>
          <w:sz w:val="22"/>
          <w:szCs w:val="22"/>
        </w:rPr>
      </w:pPr>
      <w:r w:rsidRPr="00D93524">
        <w:rPr>
          <w:rFonts w:ascii="Arial" w:hAnsi="Arial" w:cs="Arial"/>
          <w:sz w:val="22"/>
          <w:szCs w:val="22"/>
        </w:rPr>
        <w:t>Campaign means the Safer Internet Day 2026 creator campaign commissioned by TikTok, as described in the applicable creative brief.</w:t>
      </w:r>
    </w:p>
    <w:p w14:paraId="635FD517" w14:textId="17D432BB" w:rsidR="00D93524" w:rsidRPr="00D93524" w:rsidRDefault="00D93524" w:rsidP="00D93524">
      <w:pPr>
        <w:pStyle w:val="FirstParagraph"/>
        <w:numPr>
          <w:ilvl w:val="0"/>
          <w:numId w:val="17"/>
        </w:numPr>
        <w:jc w:val="both"/>
        <w:rPr>
          <w:rFonts w:ascii="Arial" w:hAnsi="Arial" w:cs="Arial"/>
          <w:sz w:val="22"/>
          <w:szCs w:val="22"/>
        </w:rPr>
      </w:pPr>
      <w:r w:rsidRPr="00D93524">
        <w:rPr>
          <w:rFonts w:ascii="Arial" w:hAnsi="Arial" w:cs="Arial"/>
          <w:sz w:val="22"/>
          <w:szCs w:val="22"/>
        </w:rPr>
        <w:t>Content means the original video(s) created by the Host under this Agreement and published on the Host’s own social media account(s).</w:t>
      </w:r>
    </w:p>
    <w:p w14:paraId="0DDB1C6D" w14:textId="026FEE72" w:rsidR="00D93524" w:rsidRPr="00D93524" w:rsidRDefault="00D93524" w:rsidP="00D93524">
      <w:pPr>
        <w:pStyle w:val="FirstParagraph"/>
        <w:numPr>
          <w:ilvl w:val="0"/>
          <w:numId w:val="17"/>
        </w:numPr>
        <w:jc w:val="both"/>
        <w:rPr>
          <w:rFonts w:ascii="Arial" w:hAnsi="Arial" w:cs="Arial"/>
          <w:sz w:val="22"/>
          <w:szCs w:val="22"/>
        </w:rPr>
      </w:pPr>
      <w:r w:rsidRPr="00D93524">
        <w:rPr>
          <w:rFonts w:ascii="Arial" w:hAnsi="Arial" w:cs="Arial"/>
          <w:sz w:val="22"/>
          <w:szCs w:val="22"/>
        </w:rPr>
        <w:t>Creator Brief means the Safer Internet Day 2026 Creators Brief provided by TikTok and/or the Producer, as may be updated from time to time.</w:t>
      </w:r>
    </w:p>
    <w:p w14:paraId="4ACF80C9" w14:textId="7A436287" w:rsidR="00D93524" w:rsidRPr="00D93524" w:rsidRDefault="00D93524" w:rsidP="00D93524">
      <w:pPr>
        <w:pStyle w:val="FirstParagraph"/>
        <w:numPr>
          <w:ilvl w:val="0"/>
          <w:numId w:val="17"/>
        </w:numPr>
        <w:jc w:val="both"/>
        <w:rPr>
          <w:rFonts w:ascii="Arial" w:hAnsi="Arial" w:cs="Arial"/>
          <w:sz w:val="22"/>
          <w:szCs w:val="22"/>
        </w:rPr>
      </w:pPr>
      <w:r w:rsidRPr="00D93524">
        <w:rPr>
          <w:rFonts w:ascii="Arial" w:hAnsi="Arial" w:cs="Arial"/>
          <w:sz w:val="22"/>
          <w:szCs w:val="22"/>
        </w:rPr>
        <w:t>Fee means the fixed fee payable to the Host for the Services.</w:t>
      </w:r>
    </w:p>
    <w:p w14:paraId="46C0BBB8" w14:textId="6114E934" w:rsidR="00D93524" w:rsidRPr="00D93524" w:rsidRDefault="00D93524" w:rsidP="00D93524">
      <w:pPr>
        <w:pStyle w:val="FirstParagraph"/>
        <w:numPr>
          <w:ilvl w:val="0"/>
          <w:numId w:val="17"/>
        </w:numPr>
        <w:jc w:val="both"/>
        <w:rPr>
          <w:rFonts w:ascii="Arial" w:hAnsi="Arial" w:cs="Arial"/>
          <w:sz w:val="22"/>
          <w:szCs w:val="22"/>
        </w:rPr>
      </w:pPr>
      <w:r w:rsidRPr="00D93524">
        <w:rPr>
          <w:rFonts w:ascii="Arial" w:hAnsi="Arial" w:cs="Arial"/>
          <w:sz w:val="22"/>
          <w:szCs w:val="22"/>
        </w:rPr>
        <w:t>Platform means the TikTok platform and its affiliated services.</w:t>
      </w:r>
    </w:p>
    <w:p w14:paraId="53742EF0" w14:textId="44E97600" w:rsidR="00D93524" w:rsidRPr="00D93524" w:rsidRDefault="00D93524" w:rsidP="00D93524">
      <w:pPr>
        <w:pStyle w:val="FirstParagraph"/>
        <w:numPr>
          <w:ilvl w:val="0"/>
          <w:numId w:val="17"/>
        </w:numPr>
        <w:jc w:val="both"/>
        <w:rPr>
          <w:rFonts w:ascii="Arial" w:hAnsi="Arial" w:cs="Arial"/>
          <w:sz w:val="22"/>
          <w:szCs w:val="22"/>
        </w:rPr>
      </w:pPr>
      <w:r w:rsidRPr="00D93524">
        <w:rPr>
          <w:rFonts w:ascii="Arial" w:hAnsi="Arial" w:cs="Arial"/>
          <w:sz w:val="22"/>
          <w:szCs w:val="22"/>
        </w:rPr>
        <w:t>Program means the coordinated Safer Internet Day 2026 campaign delivered across multiple European markets.</w:t>
      </w:r>
    </w:p>
    <w:p w14:paraId="5A065D51" w14:textId="31ED9EDF" w:rsidR="00D93524" w:rsidRPr="00D93524" w:rsidRDefault="00D93524" w:rsidP="00D93524">
      <w:pPr>
        <w:pStyle w:val="FirstParagraph"/>
        <w:numPr>
          <w:ilvl w:val="0"/>
          <w:numId w:val="17"/>
        </w:numPr>
        <w:jc w:val="both"/>
        <w:rPr>
          <w:rFonts w:ascii="Arial" w:hAnsi="Arial" w:cs="Arial"/>
          <w:sz w:val="22"/>
          <w:szCs w:val="22"/>
        </w:rPr>
      </w:pPr>
      <w:r w:rsidRPr="00D93524">
        <w:rPr>
          <w:rFonts w:ascii="Arial" w:hAnsi="Arial" w:cs="Arial"/>
          <w:sz w:val="22"/>
          <w:szCs w:val="22"/>
        </w:rPr>
        <w:t>Services means the content creation, revisions, posting of the Content on the Host’s own account(s), and related collaboration services provided by the Host under this Agreement.</w:t>
      </w:r>
    </w:p>
    <w:p w14:paraId="4136CA50" w14:textId="77777777" w:rsidR="00D93524" w:rsidRPr="00D93524" w:rsidRDefault="00D93524" w:rsidP="00D93524">
      <w:pPr>
        <w:pStyle w:val="FirstParagraph"/>
        <w:jc w:val="both"/>
        <w:rPr>
          <w:rFonts w:ascii="Arial" w:hAnsi="Arial" w:cs="Arial"/>
          <w:sz w:val="22"/>
          <w:szCs w:val="22"/>
        </w:rPr>
      </w:pPr>
    </w:p>
    <w:p w14:paraId="6DFC2964" w14:textId="54653915" w:rsidR="00D93524" w:rsidRPr="00D93524" w:rsidRDefault="00D93524" w:rsidP="00D93524">
      <w:pPr>
        <w:pStyle w:val="FirstParagraph"/>
        <w:numPr>
          <w:ilvl w:val="0"/>
          <w:numId w:val="17"/>
        </w:numPr>
        <w:jc w:val="both"/>
        <w:rPr>
          <w:rFonts w:ascii="Arial" w:hAnsi="Arial" w:cs="Arial"/>
          <w:sz w:val="22"/>
          <w:szCs w:val="22"/>
        </w:rPr>
      </w:pPr>
      <w:r w:rsidRPr="00D93524">
        <w:rPr>
          <w:rFonts w:ascii="Arial" w:hAnsi="Arial" w:cs="Arial"/>
          <w:sz w:val="22"/>
          <w:szCs w:val="22"/>
        </w:rPr>
        <w:lastRenderedPageBreak/>
        <w:t>Territory means Europe, including but not limited to France, Belgium, Germany, Austria, Switzerland, the United Kingdom, and Ireland.</w:t>
      </w:r>
    </w:p>
    <w:p w14:paraId="04232E9D" w14:textId="31281D41" w:rsidR="00CA28DB" w:rsidRPr="00C35272" w:rsidRDefault="00D93524" w:rsidP="00D93524">
      <w:pPr>
        <w:pStyle w:val="FirstParagraph"/>
        <w:numPr>
          <w:ilvl w:val="0"/>
          <w:numId w:val="17"/>
        </w:numPr>
        <w:jc w:val="both"/>
        <w:rPr>
          <w:rFonts w:ascii="Arial" w:hAnsi="Arial" w:cs="Arial"/>
          <w:sz w:val="22"/>
          <w:szCs w:val="22"/>
        </w:rPr>
      </w:pPr>
      <w:r w:rsidRPr="00D93524">
        <w:rPr>
          <w:rFonts w:ascii="Arial" w:hAnsi="Arial" w:cs="Arial"/>
          <w:sz w:val="22"/>
          <w:szCs w:val="22"/>
        </w:rPr>
        <w:t xml:space="preserve">Headings are for convenience only and shall not affect interpretation. Words in the singular include the plural and vice versa. References to </w:t>
      </w:r>
      <w:proofErr w:type="gramStart"/>
      <w:r w:rsidRPr="00D93524">
        <w:rPr>
          <w:rFonts w:ascii="Arial" w:hAnsi="Arial" w:cs="Arial"/>
          <w:sz w:val="22"/>
          <w:szCs w:val="22"/>
        </w:rPr>
        <w:t>laws</w:t>
      </w:r>
      <w:proofErr w:type="gramEnd"/>
      <w:r w:rsidRPr="00D93524">
        <w:rPr>
          <w:rFonts w:ascii="Arial" w:hAnsi="Arial" w:cs="Arial"/>
          <w:sz w:val="22"/>
          <w:szCs w:val="22"/>
        </w:rPr>
        <w:t xml:space="preserve"> include any amendments or replacement legislation.</w:t>
      </w:r>
    </w:p>
    <w:p w14:paraId="6E88F0E2" w14:textId="29E5844E" w:rsidR="00CA28DB" w:rsidRPr="00C35272" w:rsidRDefault="00CA28DB" w:rsidP="00C35272">
      <w:pPr>
        <w:pStyle w:val="Corpsdetexte"/>
        <w:jc w:val="both"/>
        <w:rPr>
          <w:rFonts w:ascii="Arial" w:hAnsi="Arial" w:cs="Arial"/>
          <w:sz w:val="22"/>
          <w:szCs w:val="22"/>
        </w:rPr>
      </w:pPr>
      <w:r w:rsidRPr="00C35272">
        <w:rPr>
          <w:rFonts w:ascii="Arial" w:hAnsi="Arial" w:cs="Arial"/>
          <w:sz w:val="22"/>
          <w:szCs w:val="22"/>
        </w:rPr>
        <w:t xml:space="preserve">It is agreed as </w:t>
      </w:r>
      <w:proofErr w:type="gramStart"/>
      <w:r w:rsidRPr="00C35272">
        <w:rPr>
          <w:rFonts w:ascii="Arial" w:hAnsi="Arial" w:cs="Arial"/>
          <w:sz w:val="22"/>
          <w:szCs w:val="22"/>
        </w:rPr>
        <w:t>follows;</w:t>
      </w:r>
      <w:proofErr w:type="gramEnd"/>
    </w:p>
    <w:p w14:paraId="6B80559D"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3568EFCA">
          <v:rect id="_x0000_i1027" alt="" style="width:451.3pt;height:.05pt;mso-width-percent:0;mso-height-percent:0;mso-width-percent:0;mso-height-percent:0" o:hralign="center" o:hrstd="t" o:hr="t"/>
        </w:pict>
      </w:r>
    </w:p>
    <w:p w14:paraId="356148B2" w14:textId="77777777" w:rsidR="003312A3" w:rsidRPr="00C35272" w:rsidRDefault="006515CA" w:rsidP="00C35272">
      <w:pPr>
        <w:pStyle w:val="Titre2"/>
        <w:jc w:val="both"/>
        <w:rPr>
          <w:rFonts w:ascii="Arial" w:hAnsi="Arial" w:cs="Arial"/>
          <w:b/>
          <w:bCs/>
          <w:color w:val="auto"/>
          <w:sz w:val="28"/>
          <w:szCs w:val="28"/>
        </w:rPr>
      </w:pPr>
      <w:bookmarkStart w:id="2" w:name="engagement"/>
      <w:bookmarkEnd w:id="1"/>
      <w:r w:rsidRPr="00C35272">
        <w:rPr>
          <w:rFonts w:ascii="Arial" w:hAnsi="Arial" w:cs="Arial"/>
          <w:b/>
          <w:bCs/>
          <w:color w:val="auto"/>
          <w:sz w:val="28"/>
          <w:szCs w:val="28"/>
        </w:rPr>
        <w:t>3. Engagement</w:t>
      </w:r>
    </w:p>
    <w:p w14:paraId="4C60C7C8" w14:textId="77777777" w:rsidR="00D93524" w:rsidRPr="00D93524" w:rsidRDefault="00D93524" w:rsidP="00D93524">
      <w:pPr>
        <w:pStyle w:val="FirstParagraph"/>
        <w:jc w:val="both"/>
        <w:rPr>
          <w:rFonts w:ascii="Arial" w:hAnsi="Arial" w:cs="Arial"/>
          <w:sz w:val="22"/>
          <w:szCs w:val="22"/>
        </w:rPr>
      </w:pPr>
      <w:r w:rsidRPr="00D93524">
        <w:rPr>
          <w:rFonts w:ascii="Arial" w:hAnsi="Arial" w:cs="Arial"/>
          <w:sz w:val="22"/>
          <w:szCs w:val="22"/>
        </w:rPr>
        <w:t>The Producer engages the Host, and the Host agrees, on a non-exclusive, independent contractor basis, to provide the Services as a creator participating in the Program, in accordance with this Agreement and the applicable Creator Brief.</w:t>
      </w:r>
    </w:p>
    <w:p w14:paraId="37DD2D02" w14:textId="77777777" w:rsidR="00D93524" w:rsidRPr="00D93524" w:rsidRDefault="00D93524" w:rsidP="00D93524">
      <w:pPr>
        <w:pStyle w:val="FirstParagraph"/>
        <w:jc w:val="both"/>
        <w:rPr>
          <w:rFonts w:ascii="Arial" w:hAnsi="Arial" w:cs="Arial"/>
          <w:sz w:val="22"/>
          <w:szCs w:val="22"/>
        </w:rPr>
      </w:pPr>
      <w:r w:rsidRPr="00D93524">
        <w:rPr>
          <w:rFonts w:ascii="Arial" w:hAnsi="Arial" w:cs="Arial"/>
          <w:sz w:val="22"/>
          <w:szCs w:val="22"/>
        </w:rPr>
        <w:t>The Host shall create and publish the Content on the Host’s own TikTok account in the Host’s native language, in an authentic style consistent with the Host’s usual content. The Host acknowledges and agrees that TikTok may further use the Content for in-app advertising, amplification, and promotional purposes in the Territory, subject to the terms of this Agreement.</w:t>
      </w:r>
    </w:p>
    <w:p w14:paraId="702E9447" w14:textId="7E765577" w:rsidR="003312A3" w:rsidRPr="00C35272" w:rsidRDefault="00D93524" w:rsidP="00C35272">
      <w:pPr>
        <w:pStyle w:val="FirstParagraph"/>
        <w:jc w:val="both"/>
        <w:rPr>
          <w:rFonts w:ascii="Arial" w:hAnsi="Arial" w:cs="Arial"/>
          <w:sz w:val="22"/>
          <w:szCs w:val="22"/>
        </w:rPr>
      </w:pPr>
      <w:r w:rsidRPr="00D93524">
        <w:rPr>
          <w:rFonts w:ascii="Arial" w:hAnsi="Arial" w:cs="Arial"/>
          <w:sz w:val="22"/>
          <w:szCs w:val="22"/>
        </w:rPr>
        <w:t>The Host shall perform the Services in compliance with TikTok’s Community Guidelines, applicable advertising and disclosure requirements (including paid partnership disclosures), and any reasonable instructions provided by TikTok or the Producer in connection with the Campaign</w:t>
      </w:r>
      <w:r w:rsidR="006515CA" w:rsidRPr="00C35272">
        <w:rPr>
          <w:rFonts w:ascii="Arial" w:hAnsi="Arial" w:cs="Arial"/>
          <w:sz w:val="22"/>
          <w:szCs w:val="22"/>
        </w:rPr>
        <w:t>.</w:t>
      </w:r>
    </w:p>
    <w:p w14:paraId="45FB49CD"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198C423E">
          <v:rect id="_x0000_i1028" alt="" style="width:451.3pt;height:.05pt;mso-width-percent:0;mso-height-percent:0;mso-width-percent:0;mso-height-percent:0" o:hralign="center" o:hrstd="t" o:hr="t"/>
        </w:pict>
      </w:r>
    </w:p>
    <w:p w14:paraId="544B076D" w14:textId="4A86EE0B" w:rsidR="003312A3" w:rsidRPr="00C35272" w:rsidRDefault="006515CA" w:rsidP="00C35272">
      <w:pPr>
        <w:pStyle w:val="Titre2"/>
        <w:jc w:val="both"/>
        <w:rPr>
          <w:rFonts w:ascii="Arial" w:hAnsi="Arial" w:cs="Arial"/>
          <w:b/>
          <w:bCs/>
          <w:color w:val="auto"/>
          <w:sz w:val="28"/>
          <w:szCs w:val="28"/>
        </w:rPr>
      </w:pPr>
      <w:bookmarkStart w:id="3" w:name="term-and-live-show-details"/>
      <w:bookmarkEnd w:id="2"/>
      <w:r w:rsidRPr="00C35272">
        <w:rPr>
          <w:rFonts w:ascii="Arial" w:hAnsi="Arial" w:cs="Arial"/>
          <w:b/>
          <w:bCs/>
          <w:color w:val="auto"/>
          <w:sz w:val="28"/>
          <w:szCs w:val="28"/>
        </w:rPr>
        <w:t xml:space="preserve">4. </w:t>
      </w:r>
      <w:r w:rsidR="00D93524" w:rsidRPr="00D93524">
        <w:rPr>
          <w:rFonts w:ascii="Arial" w:hAnsi="Arial" w:cs="Arial"/>
          <w:b/>
          <w:bCs/>
          <w:color w:val="auto"/>
          <w:sz w:val="28"/>
          <w:szCs w:val="28"/>
        </w:rPr>
        <w:t>Services, Deliverables, and Timeline</w:t>
      </w:r>
    </w:p>
    <w:p w14:paraId="4DED202D" w14:textId="77777777" w:rsidR="00D93524" w:rsidRPr="00D93524" w:rsidRDefault="00D93524" w:rsidP="00D93524">
      <w:pPr>
        <w:pStyle w:val="Corpsdetexte"/>
        <w:jc w:val="both"/>
        <w:rPr>
          <w:rFonts w:ascii="Arial" w:hAnsi="Arial" w:cs="Arial"/>
          <w:sz w:val="22"/>
          <w:szCs w:val="22"/>
        </w:rPr>
      </w:pPr>
      <w:r w:rsidRPr="00D93524">
        <w:rPr>
          <w:rFonts w:ascii="Arial" w:hAnsi="Arial" w:cs="Arial"/>
          <w:sz w:val="22"/>
          <w:szCs w:val="22"/>
        </w:rPr>
        <w:t>The Host shall provide the following Services as part of the Program:</w:t>
      </w:r>
    </w:p>
    <w:p w14:paraId="1CF83FFB" w14:textId="77777777" w:rsidR="00D93524" w:rsidRPr="00334072" w:rsidRDefault="00D93524" w:rsidP="00D93524">
      <w:pPr>
        <w:pStyle w:val="Corpsdetexte"/>
        <w:numPr>
          <w:ilvl w:val="0"/>
          <w:numId w:val="18"/>
        </w:numPr>
        <w:jc w:val="both"/>
        <w:rPr>
          <w:rFonts w:ascii="Arial" w:hAnsi="Arial" w:cs="Arial"/>
          <w:sz w:val="22"/>
          <w:szCs w:val="22"/>
        </w:rPr>
      </w:pPr>
      <w:r w:rsidRPr="00334072">
        <w:rPr>
          <w:rFonts w:ascii="Arial" w:hAnsi="Arial" w:cs="Arial"/>
          <w:sz w:val="22"/>
          <w:szCs w:val="22"/>
        </w:rPr>
        <w:t xml:space="preserve">Create one (1) original video aligned with the Creator Brief provided by TikTok and/or the </w:t>
      </w:r>
      <w:proofErr w:type="gramStart"/>
      <w:r w:rsidRPr="00334072">
        <w:rPr>
          <w:rFonts w:ascii="Arial" w:hAnsi="Arial" w:cs="Arial"/>
          <w:sz w:val="22"/>
          <w:szCs w:val="22"/>
        </w:rPr>
        <w:t>Producer;</w:t>
      </w:r>
      <w:proofErr w:type="gramEnd"/>
    </w:p>
    <w:p w14:paraId="7ABB4DA8" w14:textId="77777777" w:rsidR="00D93524" w:rsidRPr="00334072" w:rsidRDefault="00D93524" w:rsidP="00D93524">
      <w:pPr>
        <w:pStyle w:val="Corpsdetexte"/>
        <w:numPr>
          <w:ilvl w:val="0"/>
          <w:numId w:val="18"/>
        </w:numPr>
        <w:jc w:val="both"/>
        <w:rPr>
          <w:rFonts w:ascii="Arial" w:hAnsi="Arial" w:cs="Arial"/>
          <w:sz w:val="22"/>
          <w:szCs w:val="22"/>
        </w:rPr>
      </w:pPr>
      <w:r w:rsidRPr="00334072">
        <w:rPr>
          <w:rFonts w:ascii="Arial" w:hAnsi="Arial" w:cs="Arial"/>
          <w:sz w:val="22"/>
          <w:szCs w:val="22"/>
        </w:rPr>
        <w:t xml:space="preserve">Collaborate in good faith on the development of the video concept and script, including reasonable revisions requested by TikTok or the </w:t>
      </w:r>
      <w:proofErr w:type="gramStart"/>
      <w:r w:rsidRPr="00334072">
        <w:rPr>
          <w:rFonts w:ascii="Arial" w:hAnsi="Arial" w:cs="Arial"/>
          <w:sz w:val="22"/>
          <w:szCs w:val="22"/>
        </w:rPr>
        <w:t>Producer;</w:t>
      </w:r>
      <w:proofErr w:type="gramEnd"/>
    </w:p>
    <w:p w14:paraId="7E9F1F30" w14:textId="658D68EA" w:rsidR="00D93524" w:rsidRPr="00334072" w:rsidRDefault="00D93524" w:rsidP="00334072">
      <w:pPr>
        <w:pStyle w:val="Corpsdetexte"/>
        <w:numPr>
          <w:ilvl w:val="0"/>
          <w:numId w:val="18"/>
        </w:numPr>
        <w:jc w:val="both"/>
        <w:rPr>
          <w:rFonts w:ascii="Arial" w:hAnsi="Arial" w:cs="Arial"/>
          <w:sz w:val="22"/>
          <w:szCs w:val="22"/>
        </w:rPr>
      </w:pPr>
      <w:r w:rsidRPr="00334072">
        <w:rPr>
          <w:rFonts w:ascii="Arial" w:hAnsi="Arial" w:cs="Arial"/>
          <w:sz w:val="22"/>
          <w:szCs w:val="22"/>
        </w:rPr>
        <w:t>Publish the approved Content on the Host’s own TikTok account in the Host’s native language</w:t>
      </w:r>
      <w:r w:rsidR="00334072" w:rsidRPr="00334072">
        <w:rPr>
          <w:rFonts w:ascii="Arial" w:hAnsi="Arial" w:cs="Arial"/>
          <w:sz w:val="22"/>
          <w:szCs w:val="22"/>
        </w:rPr>
        <w:t xml:space="preserve"> no later than six (6) months following Safer Internet Day 2026 (10 February 2026), unless otherwise agreed in writing with the Producer.”</w:t>
      </w:r>
    </w:p>
    <w:p w14:paraId="397C69B3" w14:textId="77777777" w:rsidR="00D93524" w:rsidRPr="00334072" w:rsidRDefault="00D93524" w:rsidP="00D93524">
      <w:pPr>
        <w:pStyle w:val="Corpsdetexte"/>
        <w:numPr>
          <w:ilvl w:val="0"/>
          <w:numId w:val="18"/>
        </w:numPr>
        <w:jc w:val="both"/>
        <w:rPr>
          <w:rFonts w:ascii="Arial" w:hAnsi="Arial" w:cs="Arial"/>
          <w:sz w:val="22"/>
          <w:szCs w:val="22"/>
        </w:rPr>
      </w:pPr>
      <w:r w:rsidRPr="00334072">
        <w:rPr>
          <w:rFonts w:ascii="Arial" w:hAnsi="Arial" w:cs="Arial"/>
          <w:sz w:val="22"/>
          <w:szCs w:val="22"/>
        </w:rPr>
        <w:t xml:space="preserve">Include all required disclosures, calls to action, and hashtags as specified in the Creator </w:t>
      </w:r>
      <w:proofErr w:type="gramStart"/>
      <w:r w:rsidRPr="00334072">
        <w:rPr>
          <w:rFonts w:ascii="Arial" w:hAnsi="Arial" w:cs="Arial"/>
          <w:sz w:val="22"/>
          <w:szCs w:val="22"/>
        </w:rPr>
        <w:t>Brief;</w:t>
      </w:r>
      <w:proofErr w:type="gramEnd"/>
    </w:p>
    <w:p w14:paraId="74EFDC34" w14:textId="77777777" w:rsidR="00D93524" w:rsidRPr="00334072" w:rsidRDefault="00D93524" w:rsidP="00D93524">
      <w:pPr>
        <w:pStyle w:val="Corpsdetexte"/>
        <w:numPr>
          <w:ilvl w:val="0"/>
          <w:numId w:val="18"/>
        </w:numPr>
        <w:jc w:val="both"/>
        <w:rPr>
          <w:rFonts w:ascii="Arial" w:hAnsi="Arial" w:cs="Arial"/>
          <w:sz w:val="22"/>
          <w:szCs w:val="22"/>
        </w:rPr>
      </w:pPr>
      <w:r w:rsidRPr="00334072">
        <w:rPr>
          <w:rFonts w:ascii="Arial" w:hAnsi="Arial" w:cs="Arial"/>
          <w:sz w:val="22"/>
          <w:szCs w:val="22"/>
        </w:rPr>
        <w:t>Maintain the Content in a publicly accessible state for a minimum period to be agreed following publication.</w:t>
      </w:r>
    </w:p>
    <w:p w14:paraId="678CA641" w14:textId="77777777" w:rsidR="00B94793" w:rsidRDefault="00B94793" w:rsidP="00272BEF">
      <w:pPr>
        <w:pStyle w:val="Corpsdetexte"/>
        <w:jc w:val="both"/>
        <w:rPr>
          <w:rFonts w:ascii="Arial" w:hAnsi="Arial" w:cs="Arial"/>
          <w:sz w:val="22"/>
          <w:szCs w:val="22"/>
        </w:rPr>
      </w:pPr>
    </w:p>
    <w:p w14:paraId="6909892A" w14:textId="77777777" w:rsidR="00334072" w:rsidRDefault="00334072" w:rsidP="00272BEF">
      <w:pPr>
        <w:pStyle w:val="Corpsdetexte"/>
        <w:jc w:val="both"/>
        <w:rPr>
          <w:rFonts w:ascii="Arial" w:hAnsi="Arial" w:cs="Arial"/>
          <w:noProof/>
          <w:sz w:val="22"/>
          <w:szCs w:val="22"/>
        </w:rPr>
      </w:pPr>
    </w:p>
    <w:p w14:paraId="3CD12CC9" w14:textId="0DC55CFA" w:rsidR="003312A3" w:rsidRPr="00C35272" w:rsidRDefault="00000000" w:rsidP="00272BEF">
      <w:pPr>
        <w:pStyle w:val="Corpsdetexte"/>
        <w:jc w:val="both"/>
        <w:rPr>
          <w:rFonts w:ascii="Arial" w:hAnsi="Arial" w:cs="Arial"/>
          <w:sz w:val="22"/>
          <w:szCs w:val="22"/>
        </w:rPr>
      </w:pPr>
      <w:r>
        <w:rPr>
          <w:rFonts w:ascii="Arial" w:hAnsi="Arial" w:cs="Arial"/>
          <w:noProof/>
          <w:sz w:val="22"/>
          <w:szCs w:val="22"/>
        </w:rPr>
        <w:pict w14:anchorId="12C28534">
          <v:rect id="_x0000_i1029" alt="" style="width:451.3pt;height:.05pt;mso-width-percent:0;mso-height-percent:0;mso-width-percent:0;mso-height-percent:0" o:hralign="center" o:hrstd="t" o:hr="t"/>
        </w:pict>
      </w:r>
    </w:p>
    <w:p w14:paraId="3FAFE1E7" w14:textId="723C0828" w:rsidR="003312A3" w:rsidRPr="00C35272" w:rsidRDefault="006515CA" w:rsidP="00C35272">
      <w:pPr>
        <w:pStyle w:val="Titre2"/>
        <w:jc w:val="both"/>
        <w:rPr>
          <w:rFonts w:ascii="Arial" w:hAnsi="Arial" w:cs="Arial"/>
          <w:b/>
          <w:bCs/>
          <w:color w:val="auto"/>
          <w:sz w:val="28"/>
          <w:szCs w:val="28"/>
        </w:rPr>
      </w:pPr>
      <w:bookmarkStart w:id="4" w:name="host-obligations"/>
      <w:bookmarkEnd w:id="3"/>
      <w:r w:rsidRPr="00C35272">
        <w:rPr>
          <w:rFonts w:ascii="Arial" w:hAnsi="Arial" w:cs="Arial"/>
          <w:b/>
          <w:bCs/>
          <w:color w:val="auto"/>
          <w:sz w:val="28"/>
          <w:szCs w:val="28"/>
        </w:rPr>
        <w:lastRenderedPageBreak/>
        <w:t>5. Host Obligations</w:t>
      </w:r>
    </w:p>
    <w:p w14:paraId="19A7F50A" w14:textId="77777777" w:rsidR="00D93524" w:rsidRPr="00D93524" w:rsidRDefault="00D93524" w:rsidP="00D93524">
      <w:pPr>
        <w:pStyle w:val="Compact"/>
        <w:jc w:val="both"/>
        <w:rPr>
          <w:rFonts w:ascii="Arial" w:hAnsi="Arial" w:cs="Arial"/>
          <w:sz w:val="22"/>
          <w:szCs w:val="22"/>
        </w:rPr>
      </w:pPr>
      <w:r w:rsidRPr="00D93524">
        <w:rPr>
          <w:rFonts w:ascii="Arial" w:hAnsi="Arial" w:cs="Arial"/>
          <w:sz w:val="22"/>
          <w:szCs w:val="22"/>
        </w:rPr>
        <w:t>The Host agrees to:</w:t>
      </w:r>
    </w:p>
    <w:p w14:paraId="5B703229" w14:textId="77777777" w:rsidR="00D93524" w:rsidRPr="00D93524" w:rsidRDefault="00D93524" w:rsidP="00D93524">
      <w:pPr>
        <w:pStyle w:val="Compact"/>
        <w:numPr>
          <w:ilvl w:val="0"/>
          <w:numId w:val="19"/>
        </w:numPr>
        <w:jc w:val="both"/>
        <w:rPr>
          <w:rFonts w:ascii="Arial" w:hAnsi="Arial" w:cs="Arial"/>
          <w:sz w:val="22"/>
          <w:szCs w:val="22"/>
        </w:rPr>
      </w:pPr>
      <w:r w:rsidRPr="00D93524">
        <w:rPr>
          <w:rFonts w:ascii="Arial" w:hAnsi="Arial" w:cs="Arial"/>
          <w:sz w:val="22"/>
          <w:szCs w:val="22"/>
        </w:rPr>
        <w:t xml:space="preserve">Perform the Services in a professional manner consistent with industry standards and the Host’s usual creative </w:t>
      </w:r>
      <w:proofErr w:type="gramStart"/>
      <w:r w:rsidRPr="00D93524">
        <w:rPr>
          <w:rFonts w:ascii="Arial" w:hAnsi="Arial" w:cs="Arial"/>
          <w:sz w:val="22"/>
          <w:szCs w:val="22"/>
        </w:rPr>
        <w:t>style;</w:t>
      </w:r>
      <w:proofErr w:type="gramEnd"/>
    </w:p>
    <w:p w14:paraId="7A412B34" w14:textId="77777777" w:rsidR="00D93524" w:rsidRPr="00D93524" w:rsidRDefault="00D93524" w:rsidP="00D93524">
      <w:pPr>
        <w:pStyle w:val="Compact"/>
        <w:numPr>
          <w:ilvl w:val="0"/>
          <w:numId w:val="19"/>
        </w:numPr>
        <w:jc w:val="both"/>
        <w:rPr>
          <w:rFonts w:ascii="Arial" w:hAnsi="Arial" w:cs="Arial"/>
          <w:sz w:val="22"/>
          <w:szCs w:val="22"/>
        </w:rPr>
      </w:pPr>
      <w:r w:rsidRPr="00D93524">
        <w:rPr>
          <w:rFonts w:ascii="Arial" w:hAnsi="Arial" w:cs="Arial"/>
          <w:sz w:val="22"/>
          <w:szCs w:val="22"/>
        </w:rPr>
        <w:t xml:space="preserve">Ensure that the Content is original, authentic, and compliant with TikTok’s Community Guidelines and applicable </w:t>
      </w:r>
      <w:proofErr w:type="gramStart"/>
      <w:r w:rsidRPr="00D93524">
        <w:rPr>
          <w:rFonts w:ascii="Arial" w:hAnsi="Arial" w:cs="Arial"/>
          <w:sz w:val="22"/>
          <w:szCs w:val="22"/>
        </w:rPr>
        <w:t>laws;</w:t>
      </w:r>
      <w:proofErr w:type="gramEnd"/>
    </w:p>
    <w:p w14:paraId="312361B4" w14:textId="77777777" w:rsidR="00D93524" w:rsidRPr="00D93524" w:rsidRDefault="00D93524" w:rsidP="00D93524">
      <w:pPr>
        <w:pStyle w:val="Compact"/>
        <w:numPr>
          <w:ilvl w:val="0"/>
          <w:numId w:val="19"/>
        </w:numPr>
        <w:jc w:val="both"/>
        <w:rPr>
          <w:rFonts w:ascii="Arial" w:hAnsi="Arial" w:cs="Arial"/>
          <w:sz w:val="22"/>
          <w:szCs w:val="22"/>
        </w:rPr>
      </w:pPr>
      <w:r w:rsidRPr="00D93524">
        <w:rPr>
          <w:rFonts w:ascii="Arial" w:hAnsi="Arial" w:cs="Arial"/>
          <w:sz w:val="22"/>
          <w:szCs w:val="22"/>
        </w:rPr>
        <w:t xml:space="preserve">Avoid the inclusion of any harmful, offensive, misleading, or inappropriate content, including content that could undermine the objectives of the </w:t>
      </w:r>
      <w:proofErr w:type="gramStart"/>
      <w:r w:rsidRPr="00D93524">
        <w:rPr>
          <w:rFonts w:ascii="Arial" w:hAnsi="Arial" w:cs="Arial"/>
          <w:sz w:val="22"/>
          <w:szCs w:val="22"/>
        </w:rPr>
        <w:t>Program;</w:t>
      </w:r>
      <w:proofErr w:type="gramEnd"/>
    </w:p>
    <w:p w14:paraId="3567FAF3" w14:textId="77777777" w:rsidR="00D93524" w:rsidRPr="00D93524" w:rsidRDefault="00D93524" w:rsidP="00D93524">
      <w:pPr>
        <w:pStyle w:val="Compact"/>
        <w:numPr>
          <w:ilvl w:val="0"/>
          <w:numId w:val="19"/>
        </w:numPr>
        <w:jc w:val="both"/>
        <w:rPr>
          <w:rFonts w:ascii="Arial" w:hAnsi="Arial" w:cs="Arial"/>
          <w:sz w:val="22"/>
          <w:szCs w:val="22"/>
        </w:rPr>
      </w:pPr>
      <w:r w:rsidRPr="00D93524">
        <w:rPr>
          <w:rFonts w:ascii="Arial" w:hAnsi="Arial" w:cs="Arial"/>
          <w:sz w:val="22"/>
          <w:szCs w:val="22"/>
        </w:rPr>
        <w:t xml:space="preserve">Cooperate reasonably with the Producer and TikTok during the content review and approval </w:t>
      </w:r>
      <w:proofErr w:type="gramStart"/>
      <w:r w:rsidRPr="00D93524">
        <w:rPr>
          <w:rFonts w:ascii="Arial" w:hAnsi="Arial" w:cs="Arial"/>
          <w:sz w:val="22"/>
          <w:szCs w:val="22"/>
        </w:rPr>
        <w:t>process;</w:t>
      </w:r>
      <w:proofErr w:type="gramEnd"/>
    </w:p>
    <w:p w14:paraId="71131DD5" w14:textId="77777777" w:rsidR="00D93524" w:rsidRPr="00D93524" w:rsidRDefault="00D93524" w:rsidP="00D93524">
      <w:pPr>
        <w:pStyle w:val="Compact"/>
        <w:numPr>
          <w:ilvl w:val="0"/>
          <w:numId w:val="19"/>
        </w:numPr>
        <w:jc w:val="both"/>
        <w:rPr>
          <w:rFonts w:ascii="Arial" w:hAnsi="Arial" w:cs="Arial"/>
          <w:sz w:val="22"/>
          <w:szCs w:val="22"/>
        </w:rPr>
      </w:pPr>
      <w:r w:rsidRPr="00D93524">
        <w:rPr>
          <w:rFonts w:ascii="Arial" w:hAnsi="Arial" w:cs="Arial"/>
          <w:sz w:val="22"/>
          <w:szCs w:val="22"/>
        </w:rPr>
        <w:t>Promptly notify the Producer of any issue that may affect the Host’s ability to deliver the Services as agreed.</w:t>
      </w:r>
    </w:p>
    <w:p w14:paraId="3DBECAA7" w14:textId="1845BB86" w:rsidR="003312A3" w:rsidRPr="00C35272" w:rsidRDefault="003312A3" w:rsidP="00D93524">
      <w:pPr>
        <w:pStyle w:val="Compact"/>
        <w:jc w:val="both"/>
        <w:rPr>
          <w:rFonts w:ascii="Arial" w:hAnsi="Arial" w:cs="Arial"/>
          <w:sz w:val="22"/>
          <w:szCs w:val="22"/>
        </w:rPr>
      </w:pPr>
    </w:p>
    <w:p w14:paraId="5B7141E8"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122B6CC9">
          <v:rect id="_x0000_i1030" alt="" style="width:451.3pt;height:.05pt;mso-width-percent:0;mso-height-percent:0;mso-width-percent:0;mso-height-percent:0" o:hralign="center" o:hrstd="t" o:hr="t"/>
        </w:pict>
      </w:r>
    </w:p>
    <w:p w14:paraId="22FA47EF" w14:textId="681E587C" w:rsidR="003312A3" w:rsidRPr="00C35272" w:rsidRDefault="006515CA" w:rsidP="00C35272">
      <w:pPr>
        <w:pStyle w:val="Titre2"/>
        <w:jc w:val="both"/>
        <w:rPr>
          <w:rFonts w:ascii="Arial" w:hAnsi="Arial" w:cs="Arial"/>
          <w:b/>
          <w:bCs/>
          <w:color w:val="auto"/>
          <w:sz w:val="28"/>
          <w:szCs w:val="28"/>
        </w:rPr>
      </w:pPr>
      <w:bookmarkStart w:id="5" w:name="producer-discretion"/>
      <w:bookmarkEnd w:id="4"/>
      <w:r w:rsidRPr="00C35272">
        <w:rPr>
          <w:rFonts w:ascii="Arial" w:hAnsi="Arial" w:cs="Arial"/>
          <w:b/>
          <w:bCs/>
          <w:color w:val="auto"/>
          <w:sz w:val="28"/>
          <w:szCs w:val="28"/>
        </w:rPr>
        <w:t xml:space="preserve">6. </w:t>
      </w:r>
      <w:r w:rsidR="00D93524">
        <w:rPr>
          <w:rFonts w:ascii="Arial" w:hAnsi="Arial" w:cs="Arial"/>
          <w:b/>
          <w:bCs/>
          <w:color w:val="auto"/>
          <w:sz w:val="28"/>
          <w:szCs w:val="28"/>
        </w:rPr>
        <w:t>E</w:t>
      </w:r>
      <w:r w:rsidR="00D93524" w:rsidRPr="00D93524">
        <w:rPr>
          <w:rFonts w:ascii="Arial" w:hAnsi="Arial" w:cs="Arial"/>
          <w:b/>
          <w:bCs/>
          <w:color w:val="auto"/>
          <w:sz w:val="28"/>
          <w:szCs w:val="28"/>
        </w:rPr>
        <w:t>ditorial Review and Platform Discretion</w:t>
      </w:r>
    </w:p>
    <w:p w14:paraId="29B25894" w14:textId="77777777" w:rsidR="00D93524" w:rsidRPr="00D93524" w:rsidRDefault="00D93524" w:rsidP="00D93524">
      <w:pPr>
        <w:pStyle w:val="FirstParagraph"/>
        <w:jc w:val="both"/>
        <w:rPr>
          <w:rFonts w:ascii="Arial" w:hAnsi="Arial" w:cs="Arial"/>
          <w:sz w:val="22"/>
          <w:szCs w:val="22"/>
        </w:rPr>
      </w:pPr>
      <w:r w:rsidRPr="00D93524">
        <w:rPr>
          <w:rFonts w:ascii="Arial" w:hAnsi="Arial" w:cs="Arial"/>
          <w:sz w:val="22"/>
          <w:szCs w:val="22"/>
        </w:rPr>
        <w:t>TikTok and the Producer shall have the right to review and request reasonable edits to the Content prior to publication to ensure compliance with the Creator Brief, platform policies, and campaign objectives.</w:t>
      </w:r>
    </w:p>
    <w:p w14:paraId="76A66FD1" w14:textId="6946D631" w:rsidR="003312A3" w:rsidRPr="00D93524" w:rsidRDefault="00D93524" w:rsidP="00C35272">
      <w:pPr>
        <w:pStyle w:val="FirstParagraph"/>
        <w:jc w:val="both"/>
        <w:rPr>
          <w:rFonts w:ascii="Arial" w:hAnsi="Arial" w:cs="Arial"/>
          <w:sz w:val="22"/>
          <w:szCs w:val="22"/>
        </w:rPr>
      </w:pPr>
      <w:r w:rsidRPr="00D93524">
        <w:rPr>
          <w:rFonts w:ascii="Arial" w:hAnsi="Arial" w:cs="Arial"/>
          <w:sz w:val="22"/>
          <w:szCs w:val="22"/>
        </w:rPr>
        <w:t>Final approval of the Content for publication under the Program shall be subject to TikTok’s discretion. Nothing in this Agreement shall require TikTok to publish, promote, or amplify any Content that it reasonably determines does not comply with its policies or campaign requirements</w:t>
      </w:r>
      <w:r w:rsidR="006515CA" w:rsidRPr="00D93524">
        <w:rPr>
          <w:rFonts w:ascii="Arial" w:hAnsi="Arial" w:cs="Arial"/>
          <w:sz w:val="22"/>
          <w:szCs w:val="22"/>
        </w:rPr>
        <w:t>.</w:t>
      </w:r>
    </w:p>
    <w:p w14:paraId="6A1C9684"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3A38409F">
          <v:rect id="_x0000_i1031" alt="" style="width:451.3pt;height:.05pt;mso-width-percent:0;mso-height-percent:0;mso-width-percent:0;mso-height-percent:0" o:hralign="center" o:hrstd="t" o:hr="t"/>
        </w:pict>
      </w:r>
    </w:p>
    <w:p w14:paraId="65C72DE0" w14:textId="62FC8ED4" w:rsidR="003312A3" w:rsidRPr="00C35272" w:rsidRDefault="00C35272" w:rsidP="00C35272">
      <w:pPr>
        <w:pStyle w:val="Titre2"/>
        <w:jc w:val="both"/>
        <w:rPr>
          <w:rFonts w:ascii="Arial" w:hAnsi="Arial" w:cs="Arial"/>
          <w:b/>
          <w:bCs/>
          <w:color w:val="auto"/>
          <w:sz w:val="28"/>
          <w:szCs w:val="28"/>
        </w:rPr>
      </w:pPr>
      <w:bookmarkStart w:id="6" w:name="intellectual-property-rights"/>
      <w:bookmarkEnd w:id="5"/>
      <w:r>
        <w:rPr>
          <w:rFonts w:ascii="Arial" w:hAnsi="Arial" w:cs="Arial"/>
          <w:b/>
          <w:bCs/>
          <w:color w:val="auto"/>
          <w:sz w:val="28"/>
          <w:szCs w:val="28"/>
        </w:rPr>
        <w:t xml:space="preserve">7. </w:t>
      </w:r>
      <w:r w:rsidR="00D93524" w:rsidRPr="00D93524">
        <w:rPr>
          <w:rFonts w:ascii="Arial" w:hAnsi="Arial" w:cs="Arial"/>
          <w:b/>
          <w:bCs/>
          <w:color w:val="auto"/>
          <w:sz w:val="28"/>
          <w:szCs w:val="28"/>
        </w:rPr>
        <w:t>Intellectual Property Rights and Usage Rights</w:t>
      </w:r>
    </w:p>
    <w:p w14:paraId="0EA93F8F" w14:textId="77777777" w:rsidR="00D93524" w:rsidRPr="00D93524" w:rsidRDefault="00D93524" w:rsidP="00D93524">
      <w:pPr>
        <w:pStyle w:val="Corpsdetexte"/>
        <w:jc w:val="both"/>
        <w:rPr>
          <w:rFonts w:ascii="Arial" w:hAnsi="Arial" w:cs="Arial"/>
          <w:sz w:val="22"/>
          <w:szCs w:val="22"/>
        </w:rPr>
      </w:pPr>
      <w:r w:rsidRPr="00D93524">
        <w:rPr>
          <w:rFonts w:ascii="Arial" w:hAnsi="Arial" w:cs="Arial"/>
          <w:sz w:val="22"/>
          <w:szCs w:val="22"/>
        </w:rPr>
        <w:t>7.1 The Host shall retain ownership of the Content created and published on the Host’s own social media account(s) under this Agreement.</w:t>
      </w:r>
    </w:p>
    <w:p w14:paraId="0DF80FF8" w14:textId="12B1DC9F" w:rsidR="00D93524" w:rsidRPr="00D93524" w:rsidRDefault="00D93524" w:rsidP="00D93524">
      <w:pPr>
        <w:pStyle w:val="Corpsdetexte"/>
        <w:jc w:val="both"/>
        <w:rPr>
          <w:rFonts w:ascii="Arial" w:hAnsi="Arial" w:cs="Arial"/>
          <w:sz w:val="22"/>
          <w:szCs w:val="22"/>
        </w:rPr>
      </w:pPr>
      <w:r w:rsidRPr="00D93524">
        <w:rPr>
          <w:rFonts w:ascii="Arial" w:hAnsi="Arial" w:cs="Arial"/>
          <w:sz w:val="22"/>
          <w:szCs w:val="22"/>
        </w:rPr>
        <w:t>7.2 The Host hereby grants to TikTok and the Producer a non-exclusive, European, royalty-free license to distribute and publicly display the Content, in whole or in part, solely for the purposes of the Program, including but not limited to:</w:t>
      </w:r>
    </w:p>
    <w:p w14:paraId="0089475C" w14:textId="77777777" w:rsidR="00D93524" w:rsidRPr="00D93524" w:rsidRDefault="00D93524" w:rsidP="00D93524">
      <w:pPr>
        <w:pStyle w:val="Corpsdetexte"/>
        <w:numPr>
          <w:ilvl w:val="0"/>
          <w:numId w:val="20"/>
        </w:numPr>
        <w:jc w:val="both"/>
        <w:rPr>
          <w:rFonts w:ascii="Arial" w:hAnsi="Arial" w:cs="Arial"/>
          <w:sz w:val="22"/>
          <w:szCs w:val="22"/>
        </w:rPr>
      </w:pPr>
      <w:r w:rsidRPr="00D93524">
        <w:rPr>
          <w:rFonts w:ascii="Arial" w:hAnsi="Arial" w:cs="Arial"/>
          <w:sz w:val="22"/>
          <w:szCs w:val="22"/>
        </w:rPr>
        <w:t xml:space="preserve">in-app advertising and paid amplification on the TikTok </w:t>
      </w:r>
      <w:proofErr w:type="gramStart"/>
      <w:r w:rsidRPr="00D93524">
        <w:rPr>
          <w:rFonts w:ascii="Arial" w:hAnsi="Arial" w:cs="Arial"/>
          <w:sz w:val="22"/>
          <w:szCs w:val="22"/>
        </w:rPr>
        <w:t>platform;</w:t>
      </w:r>
      <w:proofErr w:type="gramEnd"/>
    </w:p>
    <w:p w14:paraId="2D83329F" w14:textId="77777777" w:rsidR="00D93524" w:rsidRPr="00D93524" w:rsidRDefault="00D93524" w:rsidP="00D93524">
      <w:pPr>
        <w:pStyle w:val="Corpsdetexte"/>
        <w:numPr>
          <w:ilvl w:val="0"/>
          <w:numId w:val="20"/>
        </w:numPr>
        <w:jc w:val="both"/>
        <w:rPr>
          <w:rFonts w:ascii="Arial" w:hAnsi="Arial" w:cs="Arial"/>
          <w:sz w:val="22"/>
          <w:szCs w:val="22"/>
        </w:rPr>
      </w:pPr>
      <w:r w:rsidRPr="00D93524">
        <w:rPr>
          <w:rFonts w:ascii="Arial" w:hAnsi="Arial" w:cs="Arial"/>
          <w:sz w:val="22"/>
          <w:szCs w:val="22"/>
        </w:rPr>
        <w:t xml:space="preserve">promotion of Safer Internet Day 2026 and related online safety </w:t>
      </w:r>
      <w:proofErr w:type="gramStart"/>
      <w:r w:rsidRPr="00D93524">
        <w:rPr>
          <w:rFonts w:ascii="Arial" w:hAnsi="Arial" w:cs="Arial"/>
          <w:sz w:val="22"/>
          <w:szCs w:val="22"/>
        </w:rPr>
        <w:t>initiatives;</w:t>
      </w:r>
      <w:proofErr w:type="gramEnd"/>
    </w:p>
    <w:p w14:paraId="1D39B8F5" w14:textId="77777777" w:rsidR="00D93524" w:rsidRPr="00D93524" w:rsidRDefault="00D93524" w:rsidP="00D93524">
      <w:pPr>
        <w:pStyle w:val="Corpsdetexte"/>
        <w:numPr>
          <w:ilvl w:val="0"/>
          <w:numId w:val="20"/>
        </w:numPr>
        <w:jc w:val="both"/>
        <w:rPr>
          <w:rFonts w:ascii="Arial" w:hAnsi="Arial" w:cs="Arial"/>
          <w:sz w:val="22"/>
          <w:szCs w:val="22"/>
        </w:rPr>
      </w:pPr>
      <w:r w:rsidRPr="00D93524">
        <w:rPr>
          <w:rFonts w:ascii="Arial" w:hAnsi="Arial" w:cs="Arial"/>
          <w:sz w:val="22"/>
          <w:szCs w:val="22"/>
        </w:rPr>
        <w:t>internal, educational, or non-commercial communications relating to the Program.</w:t>
      </w:r>
    </w:p>
    <w:p w14:paraId="4A796103" w14:textId="77777777" w:rsidR="00D93524" w:rsidRPr="00D93524" w:rsidRDefault="00D93524" w:rsidP="00D93524">
      <w:pPr>
        <w:pStyle w:val="Corpsdetexte"/>
        <w:jc w:val="both"/>
        <w:rPr>
          <w:rFonts w:ascii="Arial" w:hAnsi="Arial" w:cs="Arial"/>
          <w:sz w:val="22"/>
          <w:szCs w:val="22"/>
        </w:rPr>
      </w:pPr>
      <w:r w:rsidRPr="00D93524">
        <w:rPr>
          <w:rFonts w:ascii="Arial" w:hAnsi="Arial" w:cs="Arial"/>
          <w:sz w:val="22"/>
          <w:szCs w:val="22"/>
        </w:rPr>
        <w:t>7.3 Such usage may occur in the relevant European markets and for the duration of the Program and any reasonable campaign extension linked to Safer Internet Day 2026.</w:t>
      </w:r>
    </w:p>
    <w:p w14:paraId="2D8B95A8" w14:textId="77777777" w:rsidR="00D93524" w:rsidRPr="00D93524" w:rsidRDefault="00D93524" w:rsidP="00D93524">
      <w:pPr>
        <w:pStyle w:val="Corpsdetexte"/>
        <w:jc w:val="both"/>
        <w:rPr>
          <w:rFonts w:ascii="Arial" w:hAnsi="Arial" w:cs="Arial"/>
          <w:sz w:val="22"/>
          <w:szCs w:val="22"/>
        </w:rPr>
      </w:pPr>
      <w:r w:rsidRPr="00D93524">
        <w:rPr>
          <w:rFonts w:ascii="Arial" w:hAnsi="Arial" w:cs="Arial"/>
          <w:sz w:val="22"/>
          <w:szCs w:val="22"/>
        </w:rPr>
        <w:t>7.4 The Producer and TikTok shall not use the Content in a manner that is misleading, defamatory, or materially alters the original meaning or tone of the Content without the Host’s prior written consent.</w:t>
      </w:r>
    </w:p>
    <w:p w14:paraId="4E241E0A" w14:textId="4C69702A" w:rsidR="008F1D92" w:rsidRPr="008F1D92" w:rsidRDefault="00D93524" w:rsidP="008F1D92">
      <w:pPr>
        <w:pStyle w:val="Corpsdetexte"/>
        <w:jc w:val="both"/>
        <w:rPr>
          <w:rFonts w:ascii="Arial" w:hAnsi="Arial" w:cs="Arial"/>
          <w:sz w:val="22"/>
          <w:szCs w:val="22"/>
        </w:rPr>
      </w:pPr>
      <w:r w:rsidRPr="00D93524">
        <w:rPr>
          <w:rFonts w:ascii="Arial" w:hAnsi="Arial" w:cs="Arial"/>
          <w:sz w:val="22"/>
          <w:szCs w:val="22"/>
        </w:rPr>
        <w:t>7.5 Nothing in this Agreement shall be construed as transferring ownership of the Host’s name, image, likeness, voice, or personal brand to the Producer or TikTok</w:t>
      </w:r>
      <w:r w:rsidR="008F1D92" w:rsidRPr="008F1D92">
        <w:rPr>
          <w:rFonts w:ascii="Arial" w:hAnsi="Arial" w:cs="Arial"/>
          <w:sz w:val="22"/>
          <w:szCs w:val="22"/>
        </w:rPr>
        <w:t>.</w:t>
      </w:r>
    </w:p>
    <w:p w14:paraId="084358B0" w14:textId="77777777" w:rsidR="003312A3" w:rsidRPr="00C35272" w:rsidRDefault="00000000" w:rsidP="00C35272">
      <w:pPr>
        <w:jc w:val="both"/>
        <w:rPr>
          <w:rFonts w:ascii="Arial" w:hAnsi="Arial" w:cs="Arial"/>
          <w:sz w:val="22"/>
          <w:szCs w:val="22"/>
        </w:rPr>
      </w:pPr>
      <w:r>
        <w:rPr>
          <w:rFonts w:ascii="Arial" w:hAnsi="Arial" w:cs="Arial"/>
          <w:noProof/>
          <w:sz w:val="22"/>
          <w:szCs w:val="22"/>
        </w:rPr>
        <w:lastRenderedPageBreak/>
        <w:pict w14:anchorId="664A01B8">
          <v:rect id="_x0000_i1032" alt="" style="width:451.3pt;height:.05pt;mso-width-percent:0;mso-height-percent:0;mso-width-percent:0;mso-height-percent:0" o:hralign="center" o:hrstd="t" o:hr="t"/>
        </w:pict>
      </w:r>
    </w:p>
    <w:p w14:paraId="1AAE19CD" w14:textId="77777777" w:rsidR="003312A3" w:rsidRPr="00C35272" w:rsidRDefault="006515CA" w:rsidP="00C35272">
      <w:pPr>
        <w:pStyle w:val="Titre2"/>
        <w:jc w:val="both"/>
        <w:rPr>
          <w:rFonts w:ascii="Arial" w:hAnsi="Arial" w:cs="Arial"/>
          <w:b/>
          <w:bCs/>
          <w:color w:val="auto"/>
          <w:sz w:val="28"/>
          <w:szCs w:val="28"/>
        </w:rPr>
      </w:pPr>
      <w:bookmarkStart w:id="7" w:name="fees-and-expenses"/>
      <w:bookmarkEnd w:id="6"/>
      <w:r w:rsidRPr="00C35272">
        <w:rPr>
          <w:rFonts w:ascii="Arial" w:hAnsi="Arial" w:cs="Arial"/>
          <w:b/>
          <w:bCs/>
          <w:color w:val="auto"/>
          <w:sz w:val="28"/>
          <w:szCs w:val="28"/>
        </w:rPr>
        <w:t>8. Fees and Expenses</w:t>
      </w:r>
    </w:p>
    <w:p w14:paraId="4A1D6469" w14:textId="77777777" w:rsidR="00D93524" w:rsidRPr="00D93524" w:rsidRDefault="00D93524" w:rsidP="00D93524">
      <w:pPr>
        <w:pStyle w:val="Corpsdetexte"/>
        <w:jc w:val="both"/>
        <w:rPr>
          <w:rFonts w:ascii="Arial" w:hAnsi="Arial" w:cs="Arial"/>
          <w:sz w:val="22"/>
          <w:szCs w:val="22"/>
        </w:rPr>
      </w:pPr>
      <w:r w:rsidRPr="00D93524">
        <w:rPr>
          <w:rFonts w:ascii="Arial" w:hAnsi="Arial" w:cs="Arial"/>
          <w:sz w:val="22"/>
          <w:szCs w:val="22"/>
        </w:rPr>
        <w:t>8.1 As full consideration for the Services provided under this Agreement, the Producer shall pay the Host a fixed fee of one thousand five hundred euros (€1,500) (the “Fee”).</w:t>
      </w:r>
    </w:p>
    <w:p w14:paraId="64A1DC6B" w14:textId="77777777" w:rsidR="00D93524" w:rsidRPr="00D93524" w:rsidRDefault="00D93524" w:rsidP="00D93524">
      <w:pPr>
        <w:pStyle w:val="Corpsdetexte"/>
        <w:jc w:val="both"/>
        <w:rPr>
          <w:rFonts w:ascii="Arial" w:hAnsi="Arial" w:cs="Arial"/>
          <w:sz w:val="22"/>
          <w:szCs w:val="22"/>
        </w:rPr>
      </w:pPr>
      <w:r w:rsidRPr="00D93524">
        <w:rPr>
          <w:rFonts w:ascii="Arial" w:hAnsi="Arial" w:cs="Arial"/>
          <w:sz w:val="22"/>
          <w:szCs w:val="22"/>
        </w:rPr>
        <w:t xml:space="preserve">8.2 The Fee shall be payable within </w:t>
      </w:r>
      <w:proofErr w:type="gramStart"/>
      <w:r w:rsidRPr="00D93524">
        <w:rPr>
          <w:rFonts w:ascii="Arial" w:hAnsi="Arial" w:cs="Arial"/>
          <w:sz w:val="22"/>
          <w:szCs w:val="22"/>
        </w:rPr>
        <w:t>a reasonable period following</w:t>
      </w:r>
      <w:proofErr w:type="gramEnd"/>
      <w:r w:rsidRPr="00D93524">
        <w:rPr>
          <w:rFonts w:ascii="Arial" w:hAnsi="Arial" w:cs="Arial"/>
          <w:sz w:val="22"/>
          <w:szCs w:val="22"/>
        </w:rPr>
        <w:t>:</w:t>
      </w:r>
    </w:p>
    <w:p w14:paraId="3091F1A1" w14:textId="77777777" w:rsidR="00D93524" w:rsidRPr="00D93524" w:rsidRDefault="00D93524" w:rsidP="00D93524">
      <w:pPr>
        <w:pStyle w:val="Corpsdetexte"/>
        <w:numPr>
          <w:ilvl w:val="0"/>
          <w:numId w:val="21"/>
        </w:numPr>
        <w:jc w:val="both"/>
        <w:rPr>
          <w:rFonts w:ascii="Arial" w:hAnsi="Arial" w:cs="Arial"/>
          <w:sz w:val="22"/>
          <w:szCs w:val="22"/>
          <w:lang w:val="fr-FR"/>
        </w:rPr>
      </w:pPr>
      <w:proofErr w:type="spellStart"/>
      <w:proofErr w:type="gramStart"/>
      <w:r w:rsidRPr="00D93524">
        <w:rPr>
          <w:rFonts w:ascii="Arial" w:hAnsi="Arial" w:cs="Arial"/>
          <w:sz w:val="22"/>
          <w:szCs w:val="22"/>
          <w:lang w:val="fr-FR"/>
        </w:rPr>
        <w:t>execution</w:t>
      </w:r>
      <w:proofErr w:type="spellEnd"/>
      <w:proofErr w:type="gramEnd"/>
      <w:r w:rsidRPr="00D93524">
        <w:rPr>
          <w:rFonts w:ascii="Arial" w:hAnsi="Arial" w:cs="Arial"/>
          <w:sz w:val="22"/>
          <w:szCs w:val="22"/>
          <w:lang w:val="fr-FR"/>
        </w:rPr>
        <w:t xml:space="preserve"> of </w:t>
      </w:r>
      <w:proofErr w:type="spellStart"/>
      <w:r w:rsidRPr="00D93524">
        <w:rPr>
          <w:rFonts w:ascii="Arial" w:hAnsi="Arial" w:cs="Arial"/>
          <w:sz w:val="22"/>
          <w:szCs w:val="22"/>
          <w:lang w:val="fr-FR"/>
        </w:rPr>
        <w:t>this</w:t>
      </w:r>
      <w:proofErr w:type="spellEnd"/>
      <w:r w:rsidRPr="00D93524">
        <w:rPr>
          <w:rFonts w:ascii="Arial" w:hAnsi="Arial" w:cs="Arial"/>
          <w:sz w:val="22"/>
          <w:szCs w:val="22"/>
          <w:lang w:val="fr-FR"/>
        </w:rPr>
        <w:t xml:space="preserve"> </w:t>
      </w:r>
      <w:proofErr w:type="gramStart"/>
      <w:r w:rsidRPr="00D93524">
        <w:rPr>
          <w:rFonts w:ascii="Arial" w:hAnsi="Arial" w:cs="Arial"/>
          <w:sz w:val="22"/>
          <w:szCs w:val="22"/>
          <w:lang w:val="fr-FR"/>
        </w:rPr>
        <w:t>Agreement;</w:t>
      </w:r>
      <w:proofErr w:type="gramEnd"/>
      <w:r w:rsidRPr="00D93524">
        <w:rPr>
          <w:rFonts w:ascii="Arial" w:hAnsi="Arial" w:cs="Arial"/>
          <w:sz w:val="22"/>
          <w:szCs w:val="22"/>
          <w:lang w:val="fr-FR"/>
        </w:rPr>
        <w:t xml:space="preserve"> and</w:t>
      </w:r>
    </w:p>
    <w:p w14:paraId="69EF7185" w14:textId="77777777" w:rsidR="00D93524" w:rsidRPr="00D93524" w:rsidRDefault="00D93524" w:rsidP="00D93524">
      <w:pPr>
        <w:pStyle w:val="Corpsdetexte"/>
        <w:numPr>
          <w:ilvl w:val="0"/>
          <w:numId w:val="21"/>
        </w:numPr>
        <w:jc w:val="both"/>
        <w:rPr>
          <w:rFonts w:ascii="Arial" w:hAnsi="Arial" w:cs="Arial"/>
          <w:sz w:val="22"/>
          <w:szCs w:val="22"/>
        </w:rPr>
      </w:pPr>
      <w:r w:rsidRPr="00D93524">
        <w:rPr>
          <w:rFonts w:ascii="Arial" w:hAnsi="Arial" w:cs="Arial"/>
          <w:sz w:val="22"/>
          <w:szCs w:val="22"/>
        </w:rPr>
        <w:t>delivery and publication of the Content in accordance with the Creator Brief.</w:t>
      </w:r>
    </w:p>
    <w:p w14:paraId="21E2F8D3" w14:textId="77777777" w:rsidR="00D93524" w:rsidRPr="00D93524" w:rsidRDefault="00D93524" w:rsidP="00D93524">
      <w:pPr>
        <w:pStyle w:val="Corpsdetexte"/>
        <w:jc w:val="both"/>
        <w:rPr>
          <w:rFonts w:ascii="Arial" w:hAnsi="Arial" w:cs="Arial"/>
          <w:sz w:val="22"/>
          <w:szCs w:val="22"/>
        </w:rPr>
      </w:pPr>
      <w:r w:rsidRPr="00D93524">
        <w:rPr>
          <w:rFonts w:ascii="Arial" w:hAnsi="Arial" w:cs="Arial"/>
          <w:sz w:val="22"/>
          <w:szCs w:val="22"/>
        </w:rPr>
        <w:t>8.3 The Host acknowledges that, in addition to the Fee, TikTok may provide paid in-app promotion and amplification of the Content as part of the Program. Such promotional value does not constitute monetary compensation payable to the Host and shall not affect the Fee.</w:t>
      </w:r>
    </w:p>
    <w:p w14:paraId="339D356B" w14:textId="26557460" w:rsidR="00227454" w:rsidRPr="00C35272" w:rsidRDefault="00D93524" w:rsidP="00C35272">
      <w:pPr>
        <w:pStyle w:val="Corpsdetexte"/>
        <w:jc w:val="both"/>
        <w:rPr>
          <w:rFonts w:ascii="Arial" w:hAnsi="Arial" w:cs="Arial"/>
          <w:sz w:val="22"/>
          <w:szCs w:val="22"/>
        </w:rPr>
      </w:pPr>
      <w:r w:rsidRPr="00D93524">
        <w:rPr>
          <w:rFonts w:ascii="Arial" w:hAnsi="Arial" w:cs="Arial"/>
          <w:sz w:val="22"/>
          <w:szCs w:val="22"/>
        </w:rPr>
        <w:t>8.4 The Host shall be solely responsible for the declaration and payment of any applicable taxes, social contributions, or charges arising from the Fee, in accordance with the laws of the Host’s country of residence</w:t>
      </w:r>
      <w:r>
        <w:rPr>
          <w:rFonts w:ascii="Arial" w:hAnsi="Arial" w:cs="Arial"/>
          <w:sz w:val="22"/>
          <w:szCs w:val="22"/>
        </w:rPr>
        <w:t>.</w:t>
      </w:r>
    </w:p>
    <w:p w14:paraId="65BA6340"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2DF7AABE">
          <v:rect id="_x0000_i1033" alt="" style="width:451.3pt;height:.05pt;mso-width-percent:0;mso-height-percent:0;mso-width-percent:0;mso-height-percent:0" o:hralign="center" o:hrstd="t" o:hr="t"/>
        </w:pict>
      </w:r>
    </w:p>
    <w:p w14:paraId="3A7E8456" w14:textId="5A600E6C" w:rsidR="003312A3" w:rsidRPr="00C35272" w:rsidRDefault="006515CA" w:rsidP="00C35272">
      <w:pPr>
        <w:pStyle w:val="Titre2"/>
        <w:jc w:val="both"/>
        <w:rPr>
          <w:rFonts w:ascii="Arial" w:hAnsi="Arial" w:cs="Arial"/>
          <w:b/>
          <w:bCs/>
          <w:color w:val="auto"/>
          <w:sz w:val="28"/>
          <w:szCs w:val="28"/>
        </w:rPr>
      </w:pPr>
      <w:bookmarkStart w:id="8" w:name="publicity-and-credit"/>
      <w:bookmarkEnd w:id="7"/>
      <w:r w:rsidRPr="00C35272">
        <w:rPr>
          <w:rFonts w:ascii="Arial" w:hAnsi="Arial" w:cs="Arial"/>
          <w:b/>
          <w:bCs/>
          <w:color w:val="auto"/>
          <w:sz w:val="28"/>
          <w:szCs w:val="28"/>
        </w:rPr>
        <w:t xml:space="preserve">9. </w:t>
      </w:r>
      <w:r w:rsidR="00D93524" w:rsidRPr="00D93524">
        <w:rPr>
          <w:rFonts w:ascii="Arial" w:hAnsi="Arial" w:cs="Arial"/>
          <w:b/>
          <w:bCs/>
          <w:color w:val="auto"/>
          <w:sz w:val="28"/>
          <w:szCs w:val="28"/>
        </w:rPr>
        <w:t>Disclosure, Publicity, and Credits</w:t>
      </w:r>
    </w:p>
    <w:p w14:paraId="098D1E47" w14:textId="77777777" w:rsidR="00D93524" w:rsidRPr="00D93524" w:rsidRDefault="00D93524" w:rsidP="00D93524">
      <w:pPr>
        <w:jc w:val="both"/>
        <w:rPr>
          <w:rFonts w:ascii="Arial" w:hAnsi="Arial" w:cs="Arial"/>
          <w:sz w:val="22"/>
          <w:szCs w:val="22"/>
        </w:rPr>
      </w:pPr>
      <w:r w:rsidRPr="00D93524">
        <w:rPr>
          <w:rFonts w:ascii="Arial" w:hAnsi="Arial" w:cs="Arial"/>
          <w:sz w:val="22"/>
          <w:szCs w:val="22"/>
        </w:rPr>
        <w:t xml:space="preserve">9.1 The Host shall clearly disclose the commercial nature of the collaboration when publishing the Content, including the use of </w:t>
      </w:r>
      <w:r w:rsidRPr="00D93524">
        <w:rPr>
          <w:rFonts w:ascii="Arial" w:hAnsi="Arial" w:cs="Arial"/>
          <w:b/>
          <w:bCs/>
          <w:sz w:val="22"/>
          <w:szCs w:val="22"/>
        </w:rPr>
        <w:t>#ad</w:t>
      </w:r>
      <w:r w:rsidRPr="00D93524">
        <w:rPr>
          <w:rFonts w:ascii="Arial" w:hAnsi="Arial" w:cs="Arial"/>
          <w:sz w:val="22"/>
          <w:szCs w:val="22"/>
        </w:rPr>
        <w:t xml:space="preserve">, </w:t>
      </w:r>
      <w:r w:rsidRPr="00D93524">
        <w:rPr>
          <w:rFonts w:ascii="Arial" w:hAnsi="Arial" w:cs="Arial"/>
          <w:b/>
          <w:bCs/>
          <w:sz w:val="22"/>
          <w:szCs w:val="22"/>
        </w:rPr>
        <w:t>#PaidPartnership</w:t>
      </w:r>
      <w:r w:rsidRPr="00D93524">
        <w:rPr>
          <w:rFonts w:ascii="Arial" w:hAnsi="Arial" w:cs="Arial"/>
          <w:sz w:val="22"/>
          <w:szCs w:val="22"/>
        </w:rPr>
        <w:t>, or any other disclosure required by applicable law, TikTok policies, or the Creator Brief.</w:t>
      </w:r>
    </w:p>
    <w:p w14:paraId="05CF3E19" w14:textId="77777777" w:rsidR="00D93524" w:rsidRPr="00D93524" w:rsidRDefault="00D93524" w:rsidP="00D93524">
      <w:pPr>
        <w:jc w:val="both"/>
        <w:rPr>
          <w:rFonts w:ascii="Arial" w:hAnsi="Arial" w:cs="Arial"/>
          <w:sz w:val="22"/>
          <w:szCs w:val="22"/>
        </w:rPr>
      </w:pPr>
      <w:r w:rsidRPr="00D93524">
        <w:rPr>
          <w:rFonts w:ascii="Arial" w:hAnsi="Arial" w:cs="Arial"/>
          <w:sz w:val="22"/>
          <w:szCs w:val="22"/>
        </w:rPr>
        <w:t xml:space="preserve">9.2 The Host shall include all mandatory hashtags, calls to action, and safety-related disclosures specified in the Creator Brief, including those associated with </w:t>
      </w:r>
      <w:r w:rsidRPr="00D93524">
        <w:rPr>
          <w:rFonts w:ascii="Arial" w:hAnsi="Arial" w:cs="Arial"/>
          <w:b/>
          <w:bCs/>
          <w:sz w:val="22"/>
          <w:szCs w:val="22"/>
        </w:rPr>
        <w:t>Safer Internet Day 2026</w:t>
      </w:r>
      <w:r w:rsidRPr="00D93524">
        <w:rPr>
          <w:rFonts w:ascii="Arial" w:hAnsi="Arial" w:cs="Arial"/>
          <w:sz w:val="22"/>
          <w:szCs w:val="22"/>
        </w:rPr>
        <w:t>.</w:t>
      </w:r>
    </w:p>
    <w:p w14:paraId="7A8DF050" w14:textId="77777777" w:rsidR="00D93524" w:rsidRPr="00D93524" w:rsidRDefault="00D93524" w:rsidP="00D93524">
      <w:pPr>
        <w:jc w:val="both"/>
        <w:rPr>
          <w:rFonts w:ascii="Arial" w:hAnsi="Arial" w:cs="Arial"/>
          <w:sz w:val="22"/>
          <w:szCs w:val="22"/>
        </w:rPr>
      </w:pPr>
      <w:r w:rsidRPr="00D93524">
        <w:rPr>
          <w:rFonts w:ascii="Arial" w:hAnsi="Arial" w:cs="Arial"/>
          <w:sz w:val="22"/>
          <w:szCs w:val="22"/>
        </w:rPr>
        <w:t>9.3 Except as expressly permitted under this Agreement, neither party shall issue press releases or public statements relating to the Host’s participation in the Program without the prior written consent of the other party.</w:t>
      </w:r>
    </w:p>
    <w:p w14:paraId="17C832B7"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6061BED2">
          <v:rect id="_x0000_i1034" alt="" style="width:451.3pt;height:.05pt;mso-width-percent:0;mso-height-percent:0;mso-width-percent:0;mso-height-percent:0" o:hralign="center" o:hrstd="t" o:hr="t"/>
        </w:pict>
      </w:r>
    </w:p>
    <w:p w14:paraId="764E587D" w14:textId="7CA24737" w:rsidR="003312A3" w:rsidRPr="00C35272" w:rsidRDefault="006515CA" w:rsidP="00C35272">
      <w:pPr>
        <w:pStyle w:val="Titre2"/>
        <w:jc w:val="both"/>
        <w:rPr>
          <w:rFonts w:ascii="Arial" w:hAnsi="Arial" w:cs="Arial"/>
          <w:b/>
          <w:bCs/>
          <w:color w:val="auto"/>
          <w:sz w:val="28"/>
          <w:szCs w:val="28"/>
        </w:rPr>
      </w:pPr>
      <w:bookmarkStart w:id="9" w:name="warranties-and-indemnity"/>
      <w:bookmarkEnd w:id="8"/>
      <w:r w:rsidRPr="00C35272">
        <w:rPr>
          <w:rFonts w:ascii="Arial" w:hAnsi="Arial" w:cs="Arial"/>
          <w:b/>
          <w:bCs/>
          <w:color w:val="auto"/>
          <w:sz w:val="28"/>
          <w:szCs w:val="28"/>
        </w:rPr>
        <w:t>10. Warranties</w:t>
      </w:r>
    </w:p>
    <w:p w14:paraId="2130EE19" w14:textId="77777777" w:rsidR="00B94793" w:rsidRPr="00B94793" w:rsidRDefault="00B94793" w:rsidP="00B94793">
      <w:pPr>
        <w:jc w:val="both"/>
        <w:rPr>
          <w:rFonts w:ascii="Arial" w:hAnsi="Arial" w:cs="Arial"/>
          <w:sz w:val="22"/>
          <w:szCs w:val="22"/>
          <w:lang w:val="fr-FR"/>
        </w:rPr>
      </w:pPr>
      <w:r w:rsidRPr="00B94793">
        <w:rPr>
          <w:rFonts w:ascii="Arial" w:hAnsi="Arial" w:cs="Arial"/>
          <w:sz w:val="22"/>
          <w:szCs w:val="22"/>
          <w:lang w:val="fr-FR"/>
        </w:rPr>
        <w:t xml:space="preserve">The Host warrants </w:t>
      </w:r>
      <w:proofErr w:type="spellStart"/>
      <w:proofErr w:type="gramStart"/>
      <w:r w:rsidRPr="00B94793">
        <w:rPr>
          <w:rFonts w:ascii="Arial" w:hAnsi="Arial" w:cs="Arial"/>
          <w:sz w:val="22"/>
          <w:szCs w:val="22"/>
          <w:lang w:val="fr-FR"/>
        </w:rPr>
        <w:t>that</w:t>
      </w:r>
      <w:proofErr w:type="spellEnd"/>
      <w:r w:rsidRPr="00B94793">
        <w:rPr>
          <w:rFonts w:ascii="Arial" w:hAnsi="Arial" w:cs="Arial"/>
          <w:sz w:val="22"/>
          <w:szCs w:val="22"/>
          <w:lang w:val="fr-FR"/>
        </w:rPr>
        <w:t>:</w:t>
      </w:r>
      <w:proofErr w:type="gramEnd"/>
    </w:p>
    <w:p w14:paraId="6D2AF7D7" w14:textId="77777777" w:rsidR="00B94793" w:rsidRPr="00B94793" w:rsidRDefault="00B94793" w:rsidP="00B94793">
      <w:pPr>
        <w:numPr>
          <w:ilvl w:val="0"/>
          <w:numId w:val="22"/>
        </w:numPr>
        <w:jc w:val="both"/>
        <w:rPr>
          <w:rFonts w:ascii="Arial" w:hAnsi="Arial" w:cs="Arial"/>
          <w:sz w:val="22"/>
          <w:szCs w:val="22"/>
        </w:rPr>
      </w:pPr>
      <w:r w:rsidRPr="00B94793">
        <w:rPr>
          <w:rFonts w:ascii="Arial" w:hAnsi="Arial" w:cs="Arial"/>
          <w:sz w:val="22"/>
          <w:szCs w:val="22"/>
        </w:rPr>
        <w:t xml:space="preserve">the Host has the right and authority to enter into this Agreement and to perform the </w:t>
      </w:r>
      <w:proofErr w:type="gramStart"/>
      <w:r w:rsidRPr="00B94793">
        <w:rPr>
          <w:rFonts w:ascii="Arial" w:hAnsi="Arial" w:cs="Arial"/>
          <w:sz w:val="22"/>
          <w:szCs w:val="22"/>
        </w:rPr>
        <w:t>Services;</w:t>
      </w:r>
      <w:proofErr w:type="gramEnd"/>
    </w:p>
    <w:p w14:paraId="2472ED3E" w14:textId="77777777" w:rsidR="00B94793" w:rsidRPr="00B94793" w:rsidRDefault="00B94793" w:rsidP="00B94793">
      <w:pPr>
        <w:numPr>
          <w:ilvl w:val="0"/>
          <w:numId w:val="22"/>
        </w:numPr>
        <w:jc w:val="both"/>
        <w:rPr>
          <w:rFonts w:ascii="Arial" w:hAnsi="Arial" w:cs="Arial"/>
          <w:sz w:val="22"/>
          <w:szCs w:val="22"/>
        </w:rPr>
      </w:pPr>
      <w:r w:rsidRPr="00B94793">
        <w:rPr>
          <w:rFonts w:ascii="Arial" w:hAnsi="Arial" w:cs="Arial"/>
          <w:sz w:val="22"/>
          <w:szCs w:val="22"/>
        </w:rPr>
        <w:t xml:space="preserve">the Content will be original and will not knowingly infringe the intellectual property rights or other rights of any third </w:t>
      </w:r>
      <w:proofErr w:type="gramStart"/>
      <w:r w:rsidRPr="00B94793">
        <w:rPr>
          <w:rFonts w:ascii="Arial" w:hAnsi="Arial" w:cs="Arial"/>
          <w:sz w:val="22"/>
          <w:szCs w:val="22"/>
        </w:rPr>
        <w:t>party;</w:t>
      </w:r>
      <w:proofErr w:type="gramEnd"/>
    </w:p>
    <w:p w14:paraId="680419FF" w14:textId="77777777" w:rsidR="00B94793" w:rsidRPr="00B94793" w:rsidRDefault="00B94793" w:rsidP="00B94793">
      <w:pPr>
        <w:numPr>
          <w:ilvl w:val="0"/>
          <w:numId w:val="22"/>
        </w:numPr>
        <w:jc w:val="both"/>
        <w:rPr>
          <w:rFonts w:ascii="Arial" w:hAnsi="Arial" w:cs="Arial"/>
          <w:sz w:val="22"/>
          <w:szCs w:val="22"/>
        </w:rPr>
      </w:pPr>
      <w:r w:rsidRPr="00B94793">
        <w:rPr>
          <w:rFonts w:ascii="Arial" w:hAnsi="Arial" w:cs="Arial"/>
          <w:sz w:val="22"/>
          <w:szCs w:val="22"/>
        </w:rPr>
        <w:t xml:space="preserve">the Content will comply with applicable laws, regulations, and TikTok’s Community </w:t>
      </w:r>
      <w:proofErr w:type="gramStart"/>
      <w:r w:rsidRPr="00B94793">
        <w:rPr>
          <w:rFonts w:ascii="Arial" w:hAnsi="Arial" w:cs="Arial"/>
          <w:sz w:val="22"/>
          <w:szCs w:val="22"/>
        </w:rPr>
        <w:t>Guidelines;</w:t>
      </w:r>
      <w:proofErr w:type="gramEnd"/>
    </w:p>
    <w:p w14:paraId="00662781" w14:textId="77777777" w:rsidR="00B94793" w:rsidRPr="00B94793" w:rsidRDefault="00B94793" w:rsidP="00B94793">
      <w:pPr>
        <w:numPr>
          <w:ilvl w:val="0"/>
          <w:numId w:val="22"/>
        </w:numPr>
        <w:jc w:val="both"/>
        <w:rPr>
          <w:rFonts w:ascii="Arial" w:hAnsi="Arial" w:cs="Arial"/>
          <w:sz w:val="22"/>
          <w:szCs w:val="22"/>
        </w:rPr>
      </w:pPr>
      <w:r w:rsidRPr="00B94793">
        <w:rPr>
          <w:rFonts w:ascii="Arial" w:hAnsi="Arial" w:cs="Arial"/>
          <w:sz w:val="22"/>
          <w:szCs w:val="22"/>
        </w:rPr>
        <w:t xml:space="preserve">the Host will not knowingly include any content that is unlawful, misleading, defamatory, or </w:t>
      </w:r>
      <w:proofErr w:type="gramStart"/>
      <w:r w:rsidRPr="00B94793">
        <w:rPr>
          <w:rFonts w:ascii="Arial" w:hAnsi="Arial" w:cs="Arial"/>
          <w:sz w:val="22"/>
          <w:szCs w:val="22"/>
        </w:rPr>
        <w:t>harmful;</w:t>
      </w:r>
      <w:proofErr w:type="gramEnd"/>
    </w:p>
    <w:p w14:paraId="28B87159" w14:textId="4A1C689F" w:rsidR="00B86C8A" w:rsidRPr="00B94793" w:rsidRDefault="00B94793" w:rsidP="00B86C8A">
      <w:pPr>
        <w:numPr>
          <w:ilvl w:val="0"/>
          <w:numId w:val="22"/>
        </w:numPr>
        <w:jc w:val="both"/>
        <w:rPr>
          <w:rFonts w:ascii="Arial" w:hAnsi="Arial" w:cs="Arial"/>
          <w:sz w:val="22"/>
          <w:szCs w:val="22"/>
        </w:rPr>
      </w:pPr>
      <w:proofErr w:type="gramStart"/>
      <w:r w:rsidRPr="00B94793">
        <w:rPr>
          <w:rFonts w:ascii="Arial" w:hAnsi="Arial" w:cs="Arial"/>
          <w:sz w:val="22"/>
          <w:szCs w:val="22"/>
        </w:rPr>
        <w:t>the</w:t>
      </w:r>
      <w:proofErr w:type="gramEnd"/>
      <w:r w:rsidRPr="00B94793">
        <w:rPr>
          <w:rFonts w:ascii="Arial" w:hAnsi="Arial" w:cs="Arial"/>
          <w:sz w:val="22"/>
          <w:szCs w:val="22"/>
        </w:rPr>
        <w:t xml:space="preserve"> Host will not engage in conduct in connection with the Program that is likely to bring the Producer, TikTok, or the Program into disrepute</w:t>
      </w:r>
      <w:r w:rsidR="00B86C8A" w:rsidRPr="00B94793">
        <w:rPr>
          <w:rFonts w:ascii="Arial" w:hAnsi="Arial" w:cs="Arial"/>
          <w:sz w:val="22"/>
          <w:szCs w:val="22"/>
        </w:rPr>
        <w:t>.</w:t>
      </w:r>
    </w:p>
    <w:p w14:paraId="508FE496" w14:textId="77777777" w:rsidR="003312A3" w:rsidRPr="00C35272" w:rsidRDefault="00000000" w:rsidP="00C35272">
      <w:pPr>
        <w:jc w:val="both"/>
        <w:rPr>
          <w:rFonts w:ascii="Arial" w:hAnsi="Arial" w:cs="Arial"/>
          <w:sz w:val="22"/>
          <w:szCs w:val="22"/>
        </w:rPr>
      </w:pPr>
      <w:r>
        <w:rPr>
          <w:rFonts w:ascii="Arial" w:hAnsi="Arial" w:cs="Arial"/>
          <w:noProof/>
          <w:sz w:val="22"/>
          <w:szCs w:val="22"/>
        </w:rPr>
        <w:lastRenderedPageBreak/>
        <w:pict w14:anchorId="266CFAE3">
          <v:rect id="_x0000_i1035" alt="" style="width:451.3pt;height:.05pt;mso-width-percent:0;mso-height-percent:0;mso-width-percent:0;mso-height-percent:0" o:hralign="center" o:hrstd="t" o:hr="t"/>
        </w:pict>
      </w:r>
    </w:p>
    <w:p w14:paraId="3B412449" w14:textId="77777777" w:rsidR="003312A3" w:rsidRPr="00C35272" w:rsidRDefault="006515CA" w:rsidP="00C35272">
      <w:pPr>
        <w:pStyle w:val="Titre2"/>
        <w:jc w:val="both"/>
        <w:rPr>
          <w:rFonts w:ascii="Arial" w:hAnsi="Arial" w:cs="Arial"/>
          <w:b/>
          <w:bCs/>
          <w:color w:val="auto"/>
          <w:sz w:val="28"/>
          <w:szCs w:val="28"/>
        </w:rPr>
      </w:pPr>
      <w:bookmarkStart w:id="10" w:name="suspension-and-termination"/>
      <w:bookmarkEnd w:id="9"/>
      <w:r w:rsidRPr="00C35272">
        <w:rPr>
          <w:rFonts w:ascii="Arial" w:hAnsi="Arial" w:cs="Arial"/>
          <w:b/>
          <w:bCs/>
          <w:color w:val="auto"/>
          <w:sz w:val="28"/>
          <w:szCs w:val="28"/>
        </w:rPr>
        <w:t>11. Suspension and Termination</w:t>
      </w:r>
    </w:p>
    <w:p w14:paraId="7300DCED" w14:textId="2797DD5E" w:rsidR="00B94793" w:rsidRDefault="00B94793" w:rsidP="00B94793">
      <w:pPr>
        <w:pStyle w:val="Compact"/>
        <w:jc w:val="both"/>
        <w:rPr>
          <w:rFonts w:ascii="Arial" w:hAnsi="Arial" w:cs="Arial"/>
          <w:sz w:val="22"/>
          <w:szCs w:val="22"/>
        </w:rPr>
      </w:pPr>
      <w:r w:rsidRPr="00B94793">
        <w:rPr>
          <w:rFonts w:ascii="Arial" w:hAnsi="Arial" w:cs="Arial"/>
          <w:sz w:val="22"/>
          <w:szCs w:val="22"/>
        </w:rPr>
        <w:t>11.1 Either party may terminate this Agreement by written notice if the other party materially breaches this Agreement and fails to remedy such breach within a reasonable period after receiving written notice.</w:t>
      </w:r>
    </w:p>
    <w:p w14:paraId="0651C7D5" w14:textId="77777777" w:rsidR="00B94793" w:rsidRPr="00B94793" w:rsidRDefault="00B94793" w:rsidP="00B94793">
      <w:pPr>
        <w:pStyle w:val="Compact"/>
        <w:jc w:val="both"/>
        <w:rPr>
          <w:rFonts w:ascii="Arial" w:hAnsi="Arial" w:cs="Arial"/>
          <w:sz w:val="22"/>
          <w:szCs w:val="22"/>
        </w:rPr>
      </w:pPr>
    </w:p>
    <w:p w14:paraId="03286AE9" w14:textId="77777777" w:rsidR="00B94793" w:rsidRPr="00B94793" w:rsidRDefault="00B94793" w:rsidP="00B94793">
      <w:pPr>
        <w:pStyle w:val="Compact"/>
        <w:jc w:val="both"/>
        <w:rPr>
          <w:rFonts w:ascii="Arial" w:hAnsi="Arial" w:cs="Arial"/>
          <w:sz w:val="22"/>
          <w:szCs w:val="22"/>
        </w:rPr>
      </w:pPr>
      <w:r w:rsidRPr="00B94793">
        <w:rPr>
          <w:rFonts w:ascii="Arial" w:hAnsi="Arial" w:cs="Arial"/>
          <w:sz w:val="22"/>
          <w:szCs w:val="22"/>
        </w:rPr>
        <w:t>11.2 The Producer may terminate this Agreement immediately if:</w:t>
      </w:r>
    </w:p>
    <w:p w14:paraId="409A1508" w14:textId="77777777" w:rsidR="00B94793" w:rsidRPr="00B94793" w:rsidRDefault="00B94793" w:rsidP="00B94793">
      <w:pPr>
        <w:pStyle w:val="Compact"/>
        <w:numPr>
          <w:ilvl w:val="0"/>
          <w:numId w:val="23"/>
        </w:numPr>
        <w:jc w:val="both"/>
        <w:rPr>
          <w:rFonts w:ascii="Arial" w:hAnsi="Arial" w:cs="Arial"/>
          <w:sz w:val="22"/>
          <w:szCs w:val="22"/>
        </w:rPr>
      </w:pPr>
      <w:r w:rsidRPr="00B94793">
        <w:rPr>
          <w:rFonts w:ascii="Arial" w:hAnsi="Arial" w:cs="Arial"/>
          <w:sz w:val="22"/>
          <w:szCs w:val="22"/>
        </w:rPr>
        <w:t>the Content materially fails to comply with TikTok’s Community Guidelines or the Creator Brief and cannot reasonably be remedied; or</w:t>
      </w:r>
    </w:p>
    <w:p w14:paraId="7225AA13" w14:textId="77777777" w:rsidR="00B94793" w:rsidRDefault="00B94793" w:rsidP="00B94793">
      <w:pPr>
        <w:pStyle w:val="Compact"/>
        <w:numPr>
          <w:ilvl w:val="0"/>
          <w:numId w:val="23"/>
        </w:numPr>
        <w:jc w:val="both"/>
        <w:rPr>
          <w:rFonts w:ascii="Arial" w:hAnsi="Arial" w:cs="Arial"/>
          <w:sz w:val="22"/>
          <w:szCs w:val="22"/>
        </w:rPr>
      </w:pPr>
      <w:r w:rsidRPr="00B94793">
        <w:rPr>
          <w:rFonts w:ascii="Arial" w:hAnsi="Arial" w:cs="Arial"/>
          <w:sz w:val="22"/>
          <w:szCs w:val="22"/>
        </w:rPr>
        <w:t>the Host engages in unlawful conduct or serious misconduct that materially undermines the objectives or reputation of the Program.</w:t>
      </w:r>
    </w:p>
    <w:p w14:paraId="6B306E9F" w14:textId="77777777" w:rsidR="00B94793" w:rsidRPr="00B94793" w:rsidRDefault="00B94793" w:rsidP="00B94793">
      <w:pPr>
        <w:pStyle w:val="Compact"/>
        <w:ind w:left="720"/>
        <w:jc w:val="both"/>
        <w:rPr>
          <w:rFonts w:ascii="Arial" w:hAnsi="Arial" w:cs="Arial"/>
          <w:sz w:val="22"/>
          <w:szCs w:val="22"/>
        </w:rPr>
      </w:pPr>
    </w:p>
    <w:p w14:paraId="29FA8766" w14:textId="77777777" w:rsidR="00B94793" w:rsidRPr="00B94793" w:rsidRDefault="00B94793" w:rsidP="00B94793">
      <w:pPr>
        <w:pStyle w:val="Compact"/>
        <w:jc w:val="both"/>
        <w:rPr>
          <w:rFonts w:ascii="Arial" w:hAnsi="Arial" w:cs="Arial"/>
          <w:sz w:val="22"/>
          <w:szCs w:val="22"/>
        </w:rPr>
      </w:pPr>
      <w:r w:rsidRPr="00B94793">
        <w:rPr>
          <w:rFonts w:ascii="Arial" w:hAnsi="Arial" w:cs="Arial"/>
          <w:sz w:val="22"/>
          <w:szCs w:val="22"/>
        </w:rPr>
        <w:t>11.3 In the event of termination:</w:t>
      </w:r>
    </w:p>
    <w:p w14:paraId="0B292E7F" w14:textId="77777777" w:rsidR="00B94793" w:rsidRPr="00B94793" w:rsidRDefault="00B94793" w:rsidP="00B94793">
      <w:pPr>
        <w:pStyle w:val="Compact"/>
        <w:numPr>
          <w:ilvl w:val="0"/>
          <w:numId w:val="24"/>
        </w:numPr>
        <w:jc w:val="both"/>
        <w:rPr>
          <w:rFonts w:ascii="Arial" w:hAnsi="Arial" w:cs="Arial"/>
          <w:sz w:val="22"/>
          <w:szCs w:val="22"/>
        </w:rPr>
      </w:pPr>
      <w:proofErr w:type="gramStart"/>
      <w:r w:rsidRPr="00B94793">
        <w:rPr>
          <w:rFonts w:ascii="Arial" w:hAnsi="Arial" w:cs="Arial"/>
          <w:sz w:val="22"/>
          <w:szCs w:val="22"/>
        </w:rPr>
        <w:t>if</w:t>
      </w:r>
      <w:proofErr w:type="gramEnd"/>
      <w:r w:rsidRPr="00B94793">
        <w:rPr>
          <w:rFonts w:ascii="Arial" w:hAnsi="Arial" w:cs="Arial"/>
          <w:sz w:val="22"/>
          <w:szCs w:val="22"/>
        </w:rPr>
        <w:t xml:space="preserve"> termination occurs due to the Host’s breach, the Producer shall have no obligation to pay the </w:t>
      </w:r>
      <w:proofErr w:type="gramStart"/>
      <w:r w:rsidRPr="00B94793">
        <w:rPr>
          <w:rFonts w:ascii="Arial" w:hAnsi="Arial" w:cs="Arial"/>
          <w:sz w:val="22"/>
          <w:szCs w:val="22"/>
        </w:rPr>
        <w:t>Fee;</w:t>
      </w:r>
      <w:proofErr w:type="gramEnd"/>
    </w:p>
    <w:p w14:paraId="45E97AD4" w14:textId="77777777" w:rsidR="00B94793" w:rsidRDefault="00B94793" w:rsidP="00B94793">
      <w:pPr>
        <w:pStyle w:val="Compact"/>
        <w:numPr>
          <w:ilvl w:val="0"/>
          <w:numId w:val="24"/>
        </w:numPr>
        <w:jc w:val="both"/>
        <w:rPr>
          <w:rFonts w:ascii="Arial" w:hAnsi="Arial" w:cs="Arial"/>
          <w:sz w:val="22"/>
          <w:szCs w:val="22"/>
        </w:rPr>
      </w:pPr>
      <w:proofErr w:type="gramStart"/>
      <w:r w:rsidRPr="00B94793">
        <w:rPr>
          <w:rFonts w:ascii="Arial" w:hAnsi="Arial" w:cs="Arial"/>
          <w:sz w:val="22"/>
          <w:szCs w:val="22"/>
        </w:rPr>
        <w:t>if</w:t>
      </w:r>
      <w:proofErr w:type="gramEnd"/>
      <w:r w:rsidRPr="00B94793">
        <w:rPr>
          <w:rFonts w:ascii="Arial" w:hAnsi="Arial" w:cs="Arial"/>
          <w:sz w:val="22"/>
          <w:szCs w:val="22"/>
        </w:rPr>
        <w:t xml:space="preserve"> termination occurs for reasons not attributable to the Host’s breach, the Host shall be entitled to payment of the Fee on a pro rata basis for Services already performed, unless otherwise agreed.</w:t>
      </w:r>
    </w:p>
    <w:p w14:paraId="6982ED19" w14:textId="77777777" w:rsidR="00B94793" w:rsidRPr="00B94793" w:rsidRDefault="00B94793" w:rsidP="00B94793">
      <w:pPr>
        <w:pStyle w:val="Compact"/>
        <w:ind w:left="720"/>
        <w:jc w:val="both"/>
        <w:rPr>
          <w:rFonts w:ascii="Arial" w:hAnsi="Arial" w:cs="Arial"/>
          <w:sz w:val="22"/>
          <w:szCs w:val="22"/>
        </w:rPr>
      </w:pPr>
    </w:p>
    <w:p w14:paraId="2919F5CD" w14:textId="77777777" w:rsidR="00B94793" w:rsidRPr="00B94793" w:rsidRDefault="00B94793" w:rsidP="00B94793">
      <w:pPr>
        <w:pStyle w:val="Compact"/>
        <w:jc w:val="both"/>
        <w:rPr>
          <w:rFonts w:ascii="Arial" w:hAnsi="Arial" w:cs="Arial"/>
          <w:sz w:val="22"/>
          <w:szCs w:val="22"/>
        </w:rPr>
      </w:pPr>
      <w:r w:rsidRPr="00B94793">
        <w:rPr>
          <w:rFonts w:ascii="Arial" w:hAnsi="Arial" w:cs="Arial"/>
          <w:sz w:val="22"/>
          <w:szCs w:val="22"/>
        </w:rPr>
        <w:t>11.4 Clauses intended by their nature to survive termination, including Clauses 7 (Intellectual Property Rights), 9 (Disclosure), 10 (Warranties), and 12 (Limitation of Liability)</w:t>
      </w:r>
      <w:proofErr w:type="gramStart"/>
      <w:r w:rsidRPr="00B94793">
        <w:rPr>
          <w:rFonts w:ascii="Arial" w:hAnsi="Arial" w:cs="Arial"/>
          <w:sz w:val="22"/>
          <w:szCs w:val="22"/>
        </w:rPr>
        <w:t>, shall</w:t>
      </w:r>
      <w:proofErr w:type="gramEnd"/>
      <w:r w:rsidRPr="00B94793">
        <w:rPr>
          <w:rFonts w:ascii="Arial" w:hAnsi="Arial" w:cs="Arial"/>
          <w:sz w:val="22"/>
          <w:szCs w:val="22"/>
        </w:rPr>
        <w:t xml:space="preserve"> remain in force.</w:t>
      </w:r>
    </w:p>
    <w:p w14:paraId="17E536F6" w14:textId="77777777" w:rsidR="00B86C8A" w:rsidRPr="00C35272" w:rsidRDefault="00B86C8A" w:rsidP="00B86C8A">
      <w:pPr>
        <w:pStyle w:val="Compact"/>
        <w:jc w:val="both"/>
        <w:rPr>
          <w:rFonts w:ascii="Arial" w:hAnsi="Arial" w:cs="Arial"/>
          <w:sz w:val="22"/>
          <w:szCs w:val="22"/>
        </w:rPr>
      </w:pPr>
    </w:p>
    <w:p w14:paraId="4C22945A" w14:textId="6139D990" w:rsidR="003312A3" w:rsidRPr="00C35272" w:rsidRDefault="00000000" w:rsidP="00C35272">
      <w:pPr>
        <w:jc w:val="both"/>
        <w:rPr>
          <w:rFonts w:ascii="Arial" w:hAnsi="Arial" w:cs="Arial"/>
          <w:sz w:val="22"/>
          <w:szCs w:val="22"/>
        </w:rPr>
      </w:pPr>
      <w:bookmarkStart w:id="11" w:name="limitation-of-liability"/>
      <w:bookmarkEnd w:id="10"/>
      <w:r>
        <w:rPr>
          <w:rFonts w:ascii="Arial" w:hAnsi="Arial" w:cs="Arial"/>
          <w:noProof/>
          <w:sz w:val="22"/>
          <w:szCs w:val="22"/>
        </w:rPr>
        <w:pict w14:anchorId="01735900">
          <v:rect id="_x0000_i1036" alt="" style="width:451.3pt;height:.05pt;mso-width-percent:0;mso-height-percent:0;mso-width-percent:0;mso-height-percent:0" o:hralign="center" o:hrstd="t" o:hr="t"/>
        </w:pict>
      </w:r>
    </w:p>
    <w:p w14:paraId="65A22D90" w14:textId="48649766" w:rsidR="003312A3" w:rsidRPr="00C35272" w:rsidRDefault="006515CA" w:rsidP="00C35272">
      <w:pPr>
        <w:pStyle w:val="Titre2"/>
        <w:jc w:val="both"/>
        <w:rPr>
          <w:rFonts w:ascii="Arial" w:hAnsi="Arial" w:cs="Arial"/>
          <w:b/>
          <w:bCs/>
          <w:color w:val="auto"/>
          <w:sz w:val="28"/>
          <w:szCs w:val="28"/>
        </w:rPr>
      </w:pPr>
      <w:bookmarkStart w:id="12" w:name="entire-agreement-and-governing-law"/>
      <w:bookmarkEnd w:id="11"/>
      <w:r w:rsidRPr="00C35272">
        <w:rPr>
          <w:rFonts w:ascii="Arial" w:hAnsi="Arial" w:cs="Arial"/>
          <w:b/>
          <w:bCs/>
          <w:color w:val="auto"/>
          <w:sz w:val="28"/>
          <w:szCs w:val="28"/>
        </w:rPr>
        <w:t>1</w:t>
      </w:r>
      <w:r w:rsidR="00E10F3D">
        <w:rPr>
          <w:rFonts w:ascii="Arial" w:hAnsi="Arial" w:cs="Arial"/>
          <w:b/>
          <w:bCs/>
          <w:color w:val="auto"/>
          <w:sz w:val="28"/>
          <w:szCs w:val="28"/>
        </w:rPr>
        <w:t>2</w:t>
      </w:r>
      <w:r w:rsidRPr="00C35272">
        <w:rPr>
          <w:rFonts w:ascii="Arial" w:hAnsi="Arial" w:cs="Arial"/>
          <w:b/>
          <w:bCs/>
          <w:color w:val="auto"/>
          <w:sz w:val="28"/>
          <w:szCs w:val="28"/>
        </w:rPr>
        <w:t xml:space="preserve">. </w:t>
      </w:r>
      <w:r w:rsidR="00B94793" w:rsidRPr="00B94793">
        <w:rPr>
          <w:rFonts w:ascii="Arial" w:hAnsi="Arial" w:cs="Arial"/>
          <w:b/>
          <w:bCs/>
          <w:color w:val="auto"/>
          <w:sz w:val="28"/>
          <w:szCs w:val="28"/>
        </w:rPr>
        <w:t>Limitation of Liability</w:t>
      </w:r>
    </w:p>
    <w:p w14:paraId="3D23E198"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12.1 Neither party shall be liable to the other for any indirect, incidental, or consequential losses, including loss of profits, loss of reputation, or loss of opportunity, arising out of or in connection with this Agreement.</w:t>
      </w:r>
    </w:p>
    <w:p w14:paraId="79522B23" w14:textId="79865732" w:rsidR="00910750" w:rsidRPr="00910750" w:rsidRDefault="00B94793" w:rsidP="00910750">
      <w:pPr>
        <w:jc w:val="both"/>
        <w:rPr>
          <w:rFonts w:ascii="Arial" w:hAnsi="Arial" w:cs="Arial"/>
          <w:sz w:val="22"/>
          <w:szCs w:val="22"/>
        </w:rPr>
      </w:pPr>
      <w:r w:rsidRPr="00B94793">
        <w:rPr>
          <w:rFonts w:ascii="Arial" w:hAnsi="Arial" w:cs="Arial"/>
          <w:sz w:val="22"/>
          <w:szCs w:val="22"/>
        </w:rPr>
        <w:t xml:space="preserve">12.2 Each party’s total liability under this Agreement shall be limited to the amount of the Fee paid or payable to the Host, except in cases of fraud, </w:t>
      </w:r>
      <w:proofErr w:type="spellStart"/>
      <w:r w:rsidRPr="00B94793">
        <w:rPr>
          <w:rFonts w:ascii="Arial" w:hAnsi="Arial" w:cs="Arial"/>
          <w:sz w:val="22"/>
          <w:szCs w:val="22"/>
        </w:rPr>
        <w:t>wilful</w:t>
      </w:r>
      <w:proofErr w:type="spellEnd"/>
      <w:r w:rsidRPr="00B94793">
        <w:rPr>
          <w:rFonts w:ascii="Arial" w:hAnsi="Arial" w:cs="Arial"/>
          <w:sz w:val="22"/>
          <w:szCs w:val="22"/>
        </w:rPr>
        <w:t xml:space="preserve"> misconduct, or liability that cannot be limited under applicable law.</w:t>
      </w:r>
    </w:p>
    <w:p w14:paraId="32C697AB"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0191A4A8">
          <v:rect id="_x0000_i1037" alt="" style="width:451.3pt;height:.05pt;mso-width-percent:0;mso-height-percent:0;mso-width-percent:0;mso-height-percent:0" o:hralign="center" o:hrstd="t" o:hr="t"/>
        </w:pict>
      </w:r>
    </w:p>
    <w:p w14:paraId="07B55BC8" w14:textId="1228E6B1" w:rsidR="003312A3" w:rsidRPr="00C35272" w:rsidRDefault="006515CA" w:rsidP="00C35272">
      <w:pPr>
        <w:pStyle w:val="Titre2"/>
        <w:jc w:val="both"/>
        <w:rPr>
          <w:rFonts w:ascii="Arial" w:hAnsi="Arial" w:cs="Arial"/>
          <w:b/>
          <w:bCs/>
          <w:color w:val="auto"/>
          <w:sz w:val="28"/>
          <w:szCs w:val="28"/>
        </w:rPr>
      </w:pPr>
      <w:bookmarkStart w:id="13" w:name="notices"/>
      <w:bookmarkEnd w:id="12"/>
      <w:r w:rsidRPr="00C35272">
        <w:rPr>
          <w:rFonts w:ascii="Arial" w:hAnsi="Arial" w:cs="Arial"/>
          <w:b/>
          <w:bCs/>
          <w:color w:val="auto"/>
          <w:sz w:val="28"/>
          <w:szCs w:val="28"/>
        </w:rPr>
        <w:t>1</w:t>
      </w:r>
      <w:r w:rsidR="00E10F3D">
        <w:rPr>
          <w:rFonts w:ascii="Arial" w:hAnsi="Arial" w:cs="Arial"/>
          <w:b/>
          <w:bCs/>
          <w:color w:val="auto"/>
          <w:sz w:val="28"/>
          <w:szCs w:val="28"/>
        </w:rPr>
        <w:t>3</w:t>
      </w:r>
      <w:r w:rsidRPr="00C35272">
        <w:rPr>
          <w:rFonts w:ascii="Arial" w:hAnsi="Arial" w:cs="Arial"/>
          <w:b/>
          <w:bCs/>
          <w:color w:val="auto"/>
          <w:sz w:val="28"/>
          <w:szCs w:val="28"/>
        </w:rPr>
        <w:t xml:space="preserve">. </w:t>
      </w:r>
      <w:r w:rsidR="00B94793" w:rsidRPr="00B94793">
        <w:rPr>
          <w:rFonts w:ascii="Arial" w:hAnsi="Arial" w:cs="Arial"/>
          <w:b/>
          <w:bCs/>
          <w:color w:val="auto"/>
          <w:sz w:val="28"/>
          <w:szCs w:val="28"/>
        </w:rPr>
        <w:t>Entire Agreement and Governing Law</w:t>
      </w:r>
    </w:p>
    <w:p w14:paraId="0ABF0456"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13.1 This Agreement (together with any applicable Creator Brief or written instructions referenced herein) constitutes the entire agreement between the parties in relation to its subject matter and supersedes all prior oral or written agreements, understandings, or communications.</w:t>
      </w:r>
    </w:p>
    <w:p w14:paraId="5D160BEA"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13.2 Any amendment or modification to this Agreement shall be valid only if made in writing and agreed by both parties.</w:t>
      </w:r>
    </w:p>
    <w:p w14:paraId="31D40473"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13.3 This Agreement shall be governed by and construed in accordance with the laws of the country in which the Host is resident, unless otherwise required by mandatory applicable law.</w:t>
      </w:r>
    </w:p>
    <w:p w14:paraId="277F8413"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35008BDB">
          <v:rect id="_x0000_i1038" alt="" style="width:451.3pt;height:.05pt;mso-width-percent:0;mso-height-percent:0;mso-width-percent:0;mso-height-percent:0" o:hralign="center" o:hrstd="t" o:hr="t"/>
        </w:pict>
      </w:r>
    </w:p>
    <w:p w14:paraId="61FA96DB" w14:textId="04D2CEE3" w:rsidR="003312A3" w:rsidRPr="00C35272" w:rsidRDefault="006515CA" w:rsidP="00C35272">
      <w:pPr>
        <w:pStyle w:val="Titre2"/>
        <w:jc w:val="both"/>
        <w:rPr>
          <w:rFonts w:ascii="Arial" w:hAnsi="Arial" w:cs="Arial"/>
          <w:b/>
          <w:bCs/>
          <w:color w:val="auto"/>
          <w:sz w:val="28"/>
          <w:szCs w:val="28"/>
        </w:rPr>
      </w:pPr>
      <w:bookmarkStart w:id="14" w:name="confidentiality"/>
      <w:bookmarkEnd w:id="13"/>
      <w:r w:rsidRPr="00C35272">
        <w:rPr>
          <w:rFonts w:ascii="Arial" w:hAnsi="Arial" w:cs="Arial"/>
          <w:b/>
          <w:bCs/>
          <w:color w:val="auto"/>
          <w:sz w:val="28"/>
          <w:szCs w:val="28"/>
        </w:rPr>
        <w:lastRenderedPageBreak/>
        <w:t>1</w:t>
      </w:r>
      <w:r w:rsidR="00E10F3D">
        <w:rPr>
          <w:rFonts w:ascii="Arial" w:hAnsi="Arial" w:cs="Arial"/>
          <w:b/>
          <w:bCs/>
          <w:color w:val="auto"/>
          <w:sz w:val="28"/>
          <w:szCs w:val="28"/>
        </w:rPr>
        <w:t>4</w:t>
      </w:r>
      <w:r w:rsidRPr="00C35272">
        <w:rPr>
          <w:rFonts w:ascii="Arial" w:hAnsi="Arial" w:cs="Arial"/>
          <w:b/>
          <w:bCs/>
          <w:color w:val="auto"/>
          <w:sz w:val="28"/>
          <w:szCs w:val="28"/>
        </w:rPr>
        <w:t xml:space="preserve">. </w:t>
      </w:r>
      <w:r w:rsidR="00B94793" w:rsidRPr="00B94793">
        <w:rPr>
          <w:rFonts w:ascii="Arial" w:hAnsi="Arial" w:cs="Arial"/>
          <w:b/>
          <w:bCs/>
          <w:color w:val="auto"/>
          <w:sz w:val="28"/>
          <w:szCs w:val="28"/>
        </w:rPr>
        <w:t>Notices</w:t>
      </w:r>
    </w:p>
    <w:p w14:paraId="2DB9F603"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14.1 Any notice or communication under this Agreement shall be made in writing and may be delivered by email or other electronic means to the contact details provided by each party.</w:t>
      </w:r>
    </w:p>
    <w:p w14:paraId="521FA383"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14.2 Notices shall be deemed received on the date of transmission, provided no delivery failure notice is received.</w:t>
      </w:r>
    </w:p>
    <w:p w14:paraId="1C2E0D3C"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7BB11642">
          <v:rect id="_x0000_i1039" alt="" style="width:451.3pt;height:.05pt;mso-width-percent:0;mso-height-percent:0;mso-width-percent:0;mso-height-percent:0" o:hralign="center" o:hrstd="t" o:hr="t"/>
        </w:pict>
      </w:r>
    </w:p>
    <w:p w14:paraId="2DBE8253" w14:textId="73A4FBFB" w:rsidR="003312A3" w:rsidRPr="00C35272" w:rsidRDefault="006515CA" w:rsidP="00C35272">
      <w:pPr>
        <w:pStyle w:val="Titre2"/>
        <w:jc w:val="both"/>
        <w:rPr>
          <w:rFonts w:ascii="Arial" w:hAnsi="Arial" w:cs="Arial"/>
          <w:b/>
          <w:bCs/>
          <w:color w:val="auto"/>
          <w:sz w:val="28"/>
          <w:szCs w:val="28"/>
        </w:rPr>
      </w:pPr>
      <w:bookmarkStart w:id="15" w:name="data-protection"/>
      <w:bookmarkEnd w:id="14"/>
      <w:r w:rsidRPr="00C35272">
        <w:rPr>
          <w:rFonts w:ascii="Arial" w:hAnsi="Arial" w:cs="Arial"/>
          <w:b/>
          <w:bCs/>
          <w:color w:val="auto"/>
          <w:sz w:val="28"/>
          <w:szCs w:val="28"/>
        </w:rPr>
        <w:t>1</w:t>
      </w:r>
      <w:r w:rsidR="00E10F3D">
        <w:rPr>
          <w:rFonts w:ascii="Arial" w:hAnsi="Arial" w:cs="Arial"/>
          <w:b/>
          <w:bCs/>
          <w:color w:val="auto"/>
          <w:sz w:val="28"/>
          <w:szCs w:val="28"/>
        </w:rPr>
        <w:t>5</w:t>
      </w:r>
      <w:r w:rsidRPr="00C35272">
        <w:rPr>
          <w:rFonts w:ascii="Arial" w:hAnsi="Arial" w:cs="Arial"/>
          <w:b/>
          <w:bCs/>
          <w:color w:val="auto"/>
          <w:sz w:val="28"/>
          <w:szCs w:val="28"/>
        </w:rPr>
        <w:t xml:space="preserve">. </w:t>
      </w:r>
      <w:r w:rsidR="00B94793" w:rsidRPr="00B94793">
        <w:rPr>
          <w:rFonts w:ascii="Arial" w:hAnsi="Arial" w:cs="Arial"/>
          <w:b/>
          <w:bCs/>
          <w:color w:val="auto"/>
          <w:sz w:val="28"/>
          <w:szCs w:val="28"/>
        </w:rPr>
        <w:t xml:space="preserve">Confidentiality </w:t>
      </w:r>
    </w:p>
    <w:p w14:paraId="021B0C45"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15.1 Each party agrees to keep confidential any non-public information disclosed by the other party in connection with this Agreement, including campaign plans, creator selection, internal communications, and unpublished Content (“Confidential Information”).</w:t>
      </w:r>
    </w:p>
    <w:p w14:paraId="62B276F3"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15.2 Confidential Information shall not include information that:</w:t>
      </w:r>
    </w:p>
    <w:p w14:paraId="738A37D8" w14:textId="77777777" w:rsidR="00B94793" w:rsidRPr="00B94793" w:rsidRDefault="00B94793" w:rsidP="00B94793">
      <w:pPr>
        <w:numPr>
          <w:ilvl w:val="0"/>
          <w:numId w:val="25"/>
        </w:numPr>
        <w:jc w:val="both"/>
        <w:rPr>
          <w:rFonts w:ascii="Arial" w:hAnsi="Arial" w:cs="Arial"/>
          <w:sz w:val="22"/>
          <w:szCs w:val="22"/>
        </w:rPr>
      </w:pPr>
      <w:r w:rsidRPr="00B94793">
        <w:rPr>
          <w:rFonts w:ascii="Arial" w:hAnsi="Arial" w:cs="Arial"/>
          <w:sz w:val="22"/>
          <w:szCs w:val="22"/>
        </w:rPr>
        <w:t xml:space="preserve">is or becomes publicly available through no breach of this </w:t>
      </w:r>
      <w:proofErr w:type="gramStart"/>
      <w:r w:rsidRPr="00B94793">
        <w:rPr>
          <w:rFonts w:ascii="Arial" w:hAnsi="Arial" w:cs="Arial"/>
          <w:sz w:val="22"/>
          <w:szCs w:val="22"/>
        </w:rPr>
        <w:t>Agreement;</w:t>
      </w:r>
      <w:proofErr w:type="gramEnd"/>
    </w:p>
    <w:p w14:paraId="188D5C12" w14:textId="77777777" w:rsidR="00B94793" w:rsidRPr="00B94793" w:rsidRDefault="00B94793" w:rsidP="00B94793">
      <w:pPr>
        <w:numPr>
          <w:ilvl w:val="0"/>
          <w:numId w:val="25"/>
        </w:numPr>
        <w:jc w:val="both"/>
        <w:rPr>
          <w:rFonts w:ascii="Arial" w:hAnsi="Arial" w:cs="Arial"/>
          <w:sz w:val="22"/>
          <w:szCs w:val="22"/>
        </w:rPr>
      </w:pPr>
      <w:r w:rsidRPr="00B94793">
        <w:rPr>
          <w:rFonts w:ascii="Arial" w:hAnsi="Arial" w:cs="Arial"/>
          <w:sz w:val="22"/>
          <w:szCs w:val="22"/>
        </w:rPr>
        <w:t>was lawfully known to the receiving party prior to disclosure; or</w:t>
      </w:r>
    </w:p>
    <w:p w14:paraId="0211E919" w14:textId="77777777" w:rsidR="00B94793" w:rsidRPr="00B94793" w:rsidRDefault="00B94793" w:rsidP="00B94793">
      <w:pPr>
        <w:numPr>
          <w:ilvl w:val="0"/>
          <w:numId w:val="25"/>
        </w:numPr>
        <w:jc w:val="both"/>
        <w:rPr>
          <w:rFonts w:ascii="Arial" w:hAnsi="Arial" w:cs="Arial"/>
          <w:sz w:val="22"/>
          <w:szCs w:val="22"/>
        </w:rPr>
      </w:pPr>
      <w:r w:rsidRPr="00B94793">
        <w:rPr>
          <w:rFonts w:ascii="Arial" w:hAnsi="Arial" w:cs="Arial"/>
          <w:sz w:val="22"/>
          <w:szCs w:val="22"/>
        </w:rPr>
        <w:t>is required to be disclosed by law or regulatory authority.</w:t>
      </w:r>
    </w:p>
    <w:p w14:paraId="04280D4C"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15.3 The confidentiality obligations under this Clause shall continue for a period of two (2) years following termination or expiration of this Agreement.</w:t>
      </w:r>
    </w:p>
    <w:p w14:paraId="435072BD" w14:textId="77777777" w:rsidR="003312A3" w:rsidRPr="00C35272" w:rsidRDefault="00000000" w:rsidP="00C35272">
      <w:pPr>
        <w:jc w:val="both"/>
        <w:rPr>
          <w:rFonts w:ascii="Arial" w:hAnsi="Arial" w:cs="Arial"/>
          <w:sz w:val="22"/>
          <w:szCs w:val="22"/>
        </w:rPr>
      </w:pPr>
      <w:r>
        <w:rPr>
          <w:rFonts w:ascii="Arial" w:hAnsi="Arial" w:cs="Arial"/>
          <w:noProof/>
          <w:sz w:val="22"/>
          <w:szCs w:val="22"/>
        </w:rPr>
        <w:pict w14:anchorId="1B5169CF">
          <v:rect id="_x0000_i1040" alt="" style="width:451.3pt;height:.05pt;mso-width-percent:0;mso-height-percent:0;mso-width-percent:0;mso-height-percent:0" o:hralign="center" o:hrstd="t" o:hr="t"/>
        </w:pict>
      </w:r>
    </w:p>
    <w:p w14:paraId="26867BD2" w14:textId="69E90F72" w:rsidR="00B94793" w:rsidRPr="00BB01D8" w:rsidRDefault="00B94793" w:rsidP="00B94793">
      <w:pPr>
        <w:pStyle w:val="Titre2"/>
        <w:jc w:val="both"/>
        <w:rPr>
          <w:rFonts w:ascii="Arial" w:hAnsi="Arial" w:cs="Arial"/>
          <w:b/>
          <w:bCs/>
          <w:color w:val="auto"/>
          <w:sz w:val="28"/>
          <w:szCs w:val="28"/>
        </w:rPr>
      </w:pPr>
      <w:bookmarkStart w:id="16" w:name="anti-bribery"/>
      <w:bookmarkEnd w:id="15"/>
      <w:r w:rsidRPr="00C35272">
        <w:rPr>
          <w:rFonts w:ascii="Arial" w:hAnsi="Arial" w:cs="Arial"/>
          <w:b/>
          <w:bCs/>
          <w:color w:val="auto"/>
          <w:sz w:val="28"/>
          <w:szCs w:val="28"/>
        </w:rPr>
        <w:t xml:space="preserve">17. </w:t>
      </w:r>
      <w:r>
        <w:rPr>
          <w:rFonts w:ascii="Arial" w:hAnsi="Arial" w:cs="Arial"/>
          <w:b/>
          <w:bCs/>
          <w:color w:val="auto"/>
          <w:sz w:val="28"/>
          <w:szCs w:val="28"/>
        </w:rPr>
        <w:t xml:space="preserve">Data </w:t>
      </w:r>
      <w:r w:rsidRPr="00B94793">
        <w:rPr>
          <w:rFonts w:ascii="Arial" w:hAnsi="Arial" w:cs="Arial"/>
          <w:b/>
          <w:bCs/>
          <w:color w:val="auto"/>
          <w:sz w:val="28"/>
          <w:szCs w:val="28"/>
        </w:rPr>
        <w:t>Protection</w:t>
      </w:r>
    </w:p>
    <w:p w14:paraId="2B005B32" w14:textId="77777777" w:rsidR="00B94793" w:rsidRPr="00B94793" w:rsidRDefault="00B94793" w:rsidP="00B94793">
      <w:pPr>
        <w:pStyle w:val="Titre2"/>
        <w:jc w:val="both"/>
        <w:rPr>
          <w:rFonts w:ascii="Arial" w:eastAsiaTheme="minorEastAsia" w:hAnsi="Arial" w:cs="Arial"/>
          <w:color w:val="auto"/>
          <w:sz w:val="22"/>
          <w:szCs w:val="22"/>
        </w:rPr>
      </w:pPr>
      <w:r w:rsidRPr="00B94793">
        <w:rPr>
          <w:rFonts w:ascii="Arial" w:eastAsiaTheme="minorEastAsia" w:hAnsi="Arial" w:cs="Arial"/>
          <w:color w:val="auto"/>
          <w:sz w:val="22"/>
          <w:szCs w:val="22"/>
        </w:rPr>
        <w:t>16.1 Each party shall comply with all applicable data protection and privacy laws, including the General Data Protection Regulation (EU) 2016/679 (GDPR) and any applicable national implementing legislation.</w:t>
      </w:r>
    </w:p>
    <w:p w14:paraId="47B7576B" w14:textId="77777777" w:rsidR="00B94793" w:rsidRPr="00B94793" w:rsidRDefault="00B94793" w:rsidP="00B94793">
      <w:pPr>
        <w:pStyle w:val="Titre2"/>
        <w:jc w:val="both"/>
        <w:rPr>
          <w:rFonts w:ascii="Arial" w:eastAsiaTheme="minorEastAsia" w:hAnsi="Arial" w:cs="Arial"/>
          <w:color w:val="auto"/>
          <w:sz w:val="22"/>
          <w:szCs w:val="22"/>
        </w:rPr>
      </w:pPr>
      <w:r w:rsidRPr="00B94793">
        <w:rPr>
          <w:rFonts w:ascii="Arial" w:eastAsiaTheme="minorEastAsia" w:hAnsi="Arial" w:cs="Arial"/>
          <w:color w:val="auto"/>
          <w:sz w:val="22"/>
          <w:szCs w:val="22"/>
        </w:rPr>
        <w:t>16.2 To the extent that the Host’s personal data (including name, username, image, voice, or likeness) is processed for the purposes of performing this Agreement or promoting the Program, such processing shall be carried out lawfully, fairly, and transparently, and only to the extent necessary for the purposes of the Program.</w:t>
      </w:r>
    </w:p>
    <w:p w14:paraId="5FA17DEF" w14:textId="77777777" w:rsidR="00B94793" w:rsidRPr="00B94793" w:rsidRDefault="00B94793" w:rsidP="00B94793">
      <w:pPr>
        <w:pStyle w:val="Titre2"/>
        <w:jc w:val="both"/>
        <w:rPr>
          <w:rFonts w:ascii="Arial" w:eastAsiaTheme="minorEastAsia" w:hAnsi="Arial" w:cs="Arial"/>
          <w:color w:val="auto"/>
          <w:sz w:val="22"/>
          <w:szCs w:val="22"/>
        </w:rPr>
      </w:pPr>
      <w:r w:rsidRPr="00B94793">
        <w:rPr>
          <w:rFonts w:ascii="Arial" w:eastAsiaTheme="minorEastAsia" w:hAnsi="Arial" w:cs="Arial"/>
          <w:color w:val="auto"/>
          <w:sz w:val="22"/>
          <w:szCs w:val="22"/>
        </w:rPr>
        <w:t>16.3 If, in the course of performing the Services, the Host gains access to any personal data, confidential information, or platform data belonging to TikTok, the Producer, or users of the Platform, the Host shall not collect, use, disclose, or retain such data except as strictly necessary for the performance of the Services and in accordance with applicable law.</w:t>
      </w:r>
    </w:p>
    <w:p w14:paraId="51692066" w14:textId="77777777" w:rsidR="00B94793" w:rsidRPr="00B94793" w:rsidRDefault="00B94793" w:rsidP="00B94793">
      <w:pPr>
        <w:pStyle w:val="Titre2"/>
        <w:jc w:val="both"/>
        <w:rPr>
          <w:rFonts w:ascii="Arial" w:eastAsiaTheme="minorEastAsia" w:hAnsi="Arial" w:cs="Arial"/>
          <w:color w:val="auto"/>
          <w:sz w:val="22"/>
          <w:szCs w:val="22"/>
        </w:rPr>
      </w:pPr>
      <w:r w:rsidRPr="00B94793">
        <w:rPr>
          <w:rFonts w:ascii="Arial" w:eastAsiaTheme="minorEastAsia" w:hAnsi="Arial" w:cs="Arial"/>
          <w:color w:val="auto"/>
          <w:sz w:val="22"/>
          <w:szCs w:val="22"/>
        </w:rPr>
        <w:t>16.4 In the event of a personal data breach affecting personal data processed under this Agreement, the affected party shall notify the other party without undue delay and cooperate in good faith to comply with any applicable legal or regulatory obligations.</w:t>
      </w:r>
    </w:p>
    <w:p w14:paraId="782E7007" w14:textId="704F3DBC" w:rsidR="00B94793" w:rsidRDefault="00B94793" w:rsidP="00B94793">
      <w:pPr>
        <w:pStyle w:val="Titre2"/>
        <w:jc w:val="both"/>
        <w:rPr>
          <w:rFonts w:ascii="Arial" w:hAnsi="Arial" w:cs="Arial"/>
          <w:b/>
          <w:bCs/>
          <w:color w:val="auto"/>
          <w:sz w:val="28"/>
          <w:szCs w:val="28"/>
        </w:rPr>
      </w:pPr>
    </w:p>
    <w:p w14:paraId="39E140C1" w14:textId="326B1458" w:rsidR="00B94793" w:rsidRPr="00B94793" w:rsidRDefault="00000000" w:rsidP="00B94793">
      <w:pPr>
        <w:jc w:val="both"/>
        <w:rPr>
          <w:rFonts w:ascii="Arial" w:hAnsi="Arial" w:cs="Arial"/>
          <w:sz w:val="22"/>
          <w:szCs w:val="22"/>
        </w:rPr>
      </w:pPr>
      <w:r>
        <w:rPr>
          <w:rFonts w:ascii="Arial" w:hAnsi="Arial" w:cs="Arial"/>
          <w:noProof/>
          <w:sz w:val="22"/>
          <w:szCs w:val="22"/>
        </w:rPr>
        <w:pict w14:anchorId="552A78B6">
          <v:rect id="_x0000_i1041" alt="" style="width:451.3pt;height:.05pt;mso-width-percent:0;mso-height-percent:0;mso-width-percent:0;mso-height-percent:0" o:hralign="center" o:hrstd="t" o:hr="t"/>
        </w:pict>
      </w:r>
    </w:p>
    <w:p w14:paraId="38DFF8B6" w14:textId="6DD6EE66" w:rsidR="00BB01D8" w:rsidRPr="00BB01D8" w:rsidRDefault="006515CA" w:rsidP="00BB01D8">
      <w:pPr>
        <w:pStyle w:val="Titre2"/>
        <w:jc w:val="both"/>
        <w:rPr>
          <w:rFonts w:ascii="Arial" w:hAnsi="Arial" w:cs="Arial"/>
          <w:b/>
          <w:bCs/>
          <w:color w:val="auto"/>
          <w:sz w:val="28"/>
          <w:szCs w:val="28"/>
        </w:rPr>
      </w:pPr>
      <w:r w:rsidRPr="00C35272">
        <w:rPr>
          <w:rFonts w:ascii="Arial" w:hAnsi="Arial" w:cs="Arial"/>
          <w:b/>
          <w:bCs/>
          <w:color w:val="auto"/>
          <w:sz w:val="28"/>
          <w:szCs w:val="28"/>
        </w:rPr>
        <w:lastRenderedPageBreak/>
        <w:t xml:space="preserve">17. </w:t>
      </w:r>
      <w:r w:rsidR="00B94793" w:rsidRPr="00B94793">
        <w:rPr>
          <w:rFonts w:ascii="Arial" w:hAnsi="Arial" w:cs="Arial"/>
          <w:b/>
          <w:bCs/>
          <w:color w:val="auto"/>
          <w:sz w:val="28"/>
          <w:szCs w:val="28"/>
        </w:rPr>
        <w:t>Ethics and Compliance</w:t>
      </w:r>
    </w:p>
    <w:p w14:paraId="56E42656"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17.1 The Host agrees to comply with all applicable laws and regulations in connection with the performance of the Services, including laws relating to advertising standards, consumer protection, and online safety.</w:t>
      </w:r>
    </w:p>
    <w:p w14:paraId="099F8564" w14:textId="77777777" w:rsidR="00B94793" w:rsidRPr="00B94793" w:rsidRDefault="00B94793" w:rsidP="00B94793">
      <w:pPr>
        <w:jc w:val="both"/>
        <w:rPr>
          <w:rFonts w:ascii="Arial" w:hAnsi="Arial" w:cs="Arial"/>
          <w:sz w:val="22"/>
          <w:szCs w:val="22"/>
        </w:rPr>
      </w:pPr>
      <w:r w:rsidRPr="00B94793">
        <w:rPr>
          <w:rFonts w:ascii="Arial" w:hAnsi="Arial" w:cs="Arial"/>
          <w:sz w:val="22"/>
          <w:szCs w:val="22"/>
        </w:rPr>
        <w:t>17.2 The Host shall not engage in any conduct in connection with the Program that is fraudulent, misleading, unethical, or contrary to the objectives of Safer Internet Day 2026.</w:t>
      </w:r>
    </w:p>
    <w:p w14:paraId="3728F902" w14:textId="52108928" w:rsidR="00B94793" w:rsidRDefault="00B94793" w:rsidP="00C35272">
      <w:pPr>
        <w:jc w:val="both"/>
        <w:rPr>
          <w:rFonts w:ascii="Arial" w:hAnsi="Arial" w:cs="Arial"/>
          <w:sz w:val="22"/>
          <w:szCs w:val="22"/>
        </w:rPr>
      </w:pPr>
      <w:r w:rsidRPr="00B94793">
        <w:rPr>
          <w:rFonts w:ascii="Arial" w:hAnsi="Arial" w:cs="Arial"/>
          <w:sz w:val="22"/>
          <w:szCs w:val="22"/>
        </w:rPr>
        <w:t>17.3 The Producer may terminate this Agreement immediately if the Host engages in serious misconduct that materially undermines the integrity, values, or objectives of the Program.</w:t>
      </w:r>
    </w:p>
    <w:p w14:paraId="1598E7E1" w14:textId="77777777" w:rsidR="00B94793" w:rsidRPr="00B94793" w:rsidRDefault="00000000" w:rsidP="00B94793">
      <w:pPr>
        <w:jc w:val="both"/>
        <w:rPr>
          <w:rFonts w:ascii="Arial" w:hAnsi="Arial" w:cs="Arial"/>
          <w:noProof/>
          <w:sz w:val="22"/>
          <w:szCs w:val="22"/>
          <w:lang w:val="fr-FR"/>
        </w:rPr>
      </w:pPr>
      <w:r>
        <w:rPr>
          <w:rFonts w:ascii="Arial" w:hAnsi="Arial" w:cs="Arial"/>
          <w:noProof/>
          <w:sz w:val="22"/>
          <w:szCs w:val="22"/>
          <w:lang w:val="fr-FR"/>
        </w:rPr>
        <w:pict w14:anchorId="42822381">
          <v:rect id="_x0000_i1042" style="width:0;height:1.5pt" o:hralign="center" o:hrstd="t" o:hr="t" fillcolor="#a0a0a0" stroked="f"/>
        </w:pict>
      </w:r>
    </w:p>
    <w:p w14:paraId="26045850" w14:textId="77777777" w:rsidR="00B94793" w:rsidRPr="00B94793" w:rsidRDefault="00B94793" w:rsidP="00B94793">
      <w:pPr>
        <w:pStyle w:val="Titre2"/>
        <w:jc w:val="both"/>
        <w:rPr>
          <w:rFonts w:ascii="Arial" w:hAnsi="Arial" w:cs="Arial"/>
          <w:b/>
          <w:bCs/>
          <w:color w:val="auto"/>
          <w:sz w:val="28"/>
          <w:szCs w:val="28"/>
        </w:rPr>
      </w:pPr>
      <w:r w:rsidRPr="00B94793">
        <w:rPr>
          <w:rFonts w:ascii="Arial" w:hAnsi="Arial" w:cs="Arial"/>
          <w:b/>
          <w:bCs/>
          <w:color w:val="auto"/>
          <w:sz w:val="28"/>
          <w:szCs w:val="28"/>
        </w:rPr>
        <w:t>18. Miscellaneous</w:t>
      </w:r>
    </w:p>
    <w:p w14:paraId="0FBCCA09" w14:textId="77777777" w:rsidR="00B94793" w:rsidRPr="00B94793" w:rsidRDefault="00B94793" w:rsidP="00B94793">
      <w:pPr>
        <w:jc w:val="both"/>
        <w:rPr>
          <w:rFonts w:ascii="Arial" w:hAnsi="Arial" w:cs="Arial"/>
          <w:noProof/>
          <w:sz w:val="22"/>
          <w:szCs w:val="22"/>
        </w:rPr>
      </w:pPr>
      <w:r w:rsidRPr="00B94793">
        <w:rPr>
          <w:rFonts w:ascii="Arial" w:hAnsi="Arial" w:cs="Arial"/>
          <w:noProof/>
          <w:sz w:val="22"/>
          <w:szCs w:val="22"/>
        </w:rPr>
        <w:t>18.1 Nothing in this Agreement shall be deemed to create any partnership, joint venture, employment, or agency relationship between the parties.</w:t>
      </w:r>
    </w:p>
    <w:p w14:paraId="589F6DFF" w14:textId="77777777" w:rsidR="00B94793" w:rsidRPr="00B94793" w:rsidRDefault="00B94793" w:rsidP="00B94793">
      <w:pPr>
        <w:jc w:val="both"/>
        <w:rPr>
          <w:rFonts w:ascii="Arial" w:hAnsi="Arial" w:cs="Arial"/>
          <w:noProof/>
          <w:sz w:val="22"/>
          <w:szCs w:val="22"/>
        </w:rPr>
      </w:pPr>
      <w:r w:rsidRPr="00B94793">
        <w:rPr>
          <w:rFonts w:ascii="Arial" w:hAnsi="Arial" w:cs="Arial"/>
          <w:noProof/>
          <w:sz w:val="22"/>
          <w:szCs w:val="22"/>
        </w:rPr>
        <w:t>18.2 The Host may not assign or transfer this Agreement without the prior written consent of the Producer. The Producer may assign this Agreement to TikTok or an affiliated entity in connection with the Program.</w:t>
      </w:r>
    </w:p>
    <w:p w14:paraId="774BA859" w14:textId="77777777" w:rsidR="00B94793" w:rsidRPr="00B94793" w:rsidRDefault="00B94793" w:rsidP="00B94793">
      <w:pPr>
        <w:jc w:val="both"/>
        <w:rPr>
          <w:rFonts w:ascii="Arial" w:hAnsi="Arial" w:cs="Arial"/>
          <w:noProof/>
          <w:sz w:val="22"/>
          <w:szCs w:val="22"/>
        </w:rPr>
      </w:pPr>
      <w:r w:rsidRPr="00B94793">
        <w:rPr>
          <w:rFonts w:ascii="Arial" w:hAnsi="Arial" w:cs="Arial"/>
          <w:noProof/>
          <w:sz w:val="22"/>
          <w:szCs w:val="22"/>
        </w:rPr>
        <w:t>18.3 If any provision of this Agreement is held to be invalid or unenforceable, such provision shall be severed, and the remaining provisions shall remain in full force and effect.</w:t>
      </w:r>
    </w:p>
    <w:p w14:paraId="2C8660EF" w14:textId="77777777" w:rsidR="00B94793" w:rsidRPr="00B94793" w:rsidRDefault="00B94793" w:rsidP="00B94793">
      <w:pPr>
        <w:jc w:val="both"/>
        <w:rPr>
          <w:rFonts w:ascii="Arial" w:hAnsi="Arial" w:cs="Arial"/>
          <w:noProof/>
          <w:sz w:val="22"/>
          <w:szCs w:val="22"/>
        </w:rPr>
      </w:pPr>
      <w:r w:rsidRPr="00B94793">
        <w:rPr>
          <w:rFonts w:ascii="Arial" w:hAnsi="Arial" w:cs="Arial"/>
          <w:noProof/>
          <w:sz w:val="22"/>
          <w:szCs w:val="22"/>
        </w:rPr>
        <w:t>18.4 This Agreement may be executed electronically and in counterparts, each of which shall be deemed an original.</w:t>
      </w:r>
    </w:p>
    <w:p w14:paraId="395CD209" w14:textId="77777777" w:rsidR="00B94793" w:rsidRDefault="00B94793" w:rsidP="00C35272">
      <w:pPr>
        <w:jc w:val="both"/>
        <w:rPr>
          <w:rFonts w:ascii="Arial" w:hAnsi="Arial" w:cs="Arial"/>
          <w:noProof/>
          <w:sz w:val="22"/>
          <w:szCs w:val="22"/>
        </w:rPr>
      </w:pPr>
    </w:p>
    <w:p w14:paraId="583570FE" w14:textId="39E5A0F6" w:rsidR="003312A3" w:rsidRPr="00C35272" w:rsidRDefault="00000000" w:rsidP="00C35272">
      <w:pPr>
        <w:jc w:val="both"/>
        <w:rPr>
          <w:rFonts w:ascii="Arial" w:hAnsi="Arial" w:cs="Arial"/>
          <w:sz w:val="22"/>
          <w:szCs w:val="22"/>
        </w:rPr>
      </w:pPr>
      <w:r>
        <w:rPr>
          <w:rFonts w:ascii="Arial" w:hAnsi="Arial" w:cs="Arial"/>
          <w:noProof/>
          <w:sz w:val="22"/>
          <w:szCs w:val="22"/>
        </w:rPr>
        <w:pict w14:anchorId="5D1398A5">
          <v:rect id="_x0000_i1043" alt="" style="width:451.3pt;height:.05pt;mso-width-percent:0;mso-height-percent:0;mso-width-percent:0;mso-height-percent:0" o:hralign="center" o:hrstd="t" o:hr="t"/>
        </w:pict>
      </w:r>
    </w:p>
    <w:p w14:paraId="153C9253" w14:textId="77777777" w:rsidR="003312A3" w:rsidRPr="00C35272" w:rsidRDefault="006515CA" w:rsidP="00C35272">
      <w:pPr>
        <w:pStyle w:val="Titre2"/>
        <w:jc w:val="both"/>
        <w:rPr>
          <w:rFonts w:ascii="Arial" w:hAnsi="Arial" w:cs="Arial"/>
          <w:color w:val="auto"/>
          <w:sz w:val="28"/>
          <w:szCs w:val="28"/>
        </w:rPr>
      </w:pPr>
      <w:bookmarkStart w:id="17" w:name="signatures"/>
      <w:bookmarkEnd w:id="16"/>
      <w:r w:rsidRPr="00C35272">
        <w:rPr>
          <w:rFonts w:ascii="Arial" w:hAnsi="Arial" w:cs="Arial"/>
          <w:color w:val="auto"/>
          <w:sz w:val="28"/>
          <w:szCs w:val="28"/>
        </w:rPr>
        <w:t>Signatures</w:t>
      </w:r>
    </w:p>
    <w:p w14:paraId="48AECCAD" w14:textId="7FE00265" w:rsidR="00C66C4F" w:rsidRDefault="00C66C4F" w:rsidP="00C66C4F">
      <w:pPr>
        <w:pStyle w:val="NormalWeb"/>
        <w:rPr>
          <w:rFonts w:asciiTheme="majorHAnsi" w:hAnsiTheme="majorHAnsi" w:cstheme="majorHAnsi"/>
          <w:sz w:val="20"/>
          <w:szCs w:val="20"/>
        </w:rPr>
      </w:pPr>
      <w:r>
        <w:rPr>
          <w:rStyle w:val="lev"/>
          <w:rFonts w:asciiTheme="majorHAnsi" w:eastAsiaTheme="majorEastAsia" w:hAnsiTheme="majorHAnsi" w:cstheme="majorHAnsi"/>
          <w:sz w:val="20"/>
          <w:szCs w:val="20"/>
        </w:rPr>
        <w:t>Producer</w:t>
      </w:r>
      <w:r>
        <w:rPr>
          <w:rStyle w:val="lev"/>
          <w:rFonts w:asciiTheme="majorHAnsi" w:eastAsiaTheme="majorEastAsia" w:hAnsiTheme="majorHAnsi" w:cstheme="majorHAnsi"/>
          <w:sz w:val="20"/>
          <w:szCs w:val="20"/>
        </w:rPr>
        <w:tab/>
      </w:r>
      <w:r>
        <w:rPr>
          <w:rStyle w:val="lev"/>
          <w:rFonts w:asciiTheme="majorHAnsi" w:eastAsiaTheme="majorEastAsia" w:hAnsiTheme="majorHAnsi" w:cstheme="majorHAnsi"/>
          <w:sz w:val="20"/>
          <w:szCs w:val="20"/>
        </w:rPr>
        <w:tab/>
      </w:r>
      <w:r>
        <w:rPr>
          <w:rStyle w:val="lev"/>
          <w:rFonts w:asciiTheme="majorHAnsi" w:eastAsiaTheme="majorEastAsia" w:hAnsiTheme="majorHAnsi" w:cstheme="majorHAnsi"/>
          <w:sz w:val="20"/>
          <w:szCs w:val="20"/>
        </w:rPr>
        <w:tab/>
      </w:r>
      <w:r>
        <w:rPr>
          <w:rStyle w:val="lev"/>
          <w:rFonts w:asciiTheme="majorHAnsi" w:eastAsiaTheme="majorEastAsia" w:hAnsiTheme="majorHAnsi" w:cstheme="majorHAnsi"/>
          <w:sz w:val="20"/>
          <w:szCs w:val="20"/>
        </w:rPr>
        <w:tab/>
      </w:r>
      <w:r>
        <w:rPr>
          <w:rStyle w:val="lev"/>
          <w:rFonts w:asciiTheme="majorHAnsi" w:eastAsiaTheme="majorEastAsia" w:hAnsiTheme="majorHAnsi" w:cstheme="majorHAnsi"/>
          <w:sz w:val="20"/>
          <w:szCs w:val="20"/>
        </w:rPr>
        <w:tab/>
      </w:r>
      <w:r>
        <w:rPr>
          <w:rStyle w:val="lev"/>
          <w:rFonts w:asciiTheme="majorHAnsi" w:eastAsiaTheme="majorEastAsia" w:hAnsiTheme="majorHAnsi" w:cstheme="majorHAnsi"/>
          <w:sz w:val="20"/>
          <w:szCs w:val="20"/>
        </w:rPr>
        <w:tab/>
        <w:t>Host</w:t>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Fonts w:asciiTheme="majorHAnsi" w:hAnsiTheme="majorHAnsi" w:cstheme="majorHAnsi"/>
          <w:sz w:val="20"/>
          <w:szCs w:val="20"/>
        </w:rPr>
        <w:br/>
      </w:r>
      <w:r w:rsidRPr="002038F3">
        <w:rPr>
          <w:rFonts w:asciiTheme="majorHAnsi" w:hAnsiTheme="majorHAnsi" w:cstheme="majorHAnsi"/>
          <w:sz w:val="20"/>
          <w:szCs w:val="20"/>
        </w:rPr>
        <w:br/>
        <w:t xml:space="preserve">Name: </w:t>
      </w:r>
      <w:r w:rsidRPr="002038F3">
        <w:rPr>
          <w:rStyle w:val="lev"/>
          <w:rFonts w:asciiTheme="majorHAnsi" w:eastAsiaTheme="majorEastAsia" w:hAnsiTheme="majorHAnsi" w:cstheme="majorHAnsi"/>
          <w:sz w:val="20"/>
          <w:szCs w:val="20"/>
        </w:rPr>
        <w:t>Emmanuel Gomez</w:t>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Fonts w:asciiTheme="majorHAnsi" w:hAnsiTheme="majorHAnsi" w:cstheme="majorHAnsi"/>
          <w:sz w:val="20"/>
          <w:szCs w:val="20"/>
        </w:rPr>
        <w:t xml:space="preserve">Name: </w:t>
      </w:r>
      <w:r w:rsidR="00B259E0">
        <w:rPr>
          <w:rFonts w:asciiTheme="majorHAnsi" w:hAnsiTheme="majorHAnsi" w:cstheme="majorHAnsi"/>
          <w:sz w:val="20"/>
          <w:szCs w:val="20"/>
        </w:rPr>
        <w:t xml:space="preserve">Katie Tiernan </w:t>
      </w:r>
      <w:r w:rsidRPr="002038F3">
        <w:rPr>
          <w:rFonts w:asciiTheme="majorHAnsi" w:hAnsiTheme="majorHAnsi" w:cstheme="majorHAnsi"/>
          <w:sz w:val="20"/>
          <w:szCs w:val="20"/>
        </w:rPr>
        <w:br/>
      </w:r>
      <w:r w:rsidRPr="002038F3">
        <w:rPr>
          <w:rFonts w:asciiTheme="majorHAnsi" w:hAnsiTheme="majorHAnsi" w:cstheme="majorHAnsi"/>
          <w:sz w:val="20"/>
          <w:szCs w:val="20"/>
        </w:rPr>
        <w:br/>
        <w:t xml:space="preserve">Title: </w:t>
      </w:r>
      <w:r w:rsidRPr="002038F3">
        <w:rPr>
          <w:rFonts w:asciiTheme="majorHAnsi" w:hAnsiTheme="majorHAnsi" w:cstheme="majorHAnsi"/>
          <w:b/>
          <w:bCs/>
          <w:sz w:val="20"/>
          <w:szCs w:val="20"/>
        </w:rPr>
        <w:t>Co</w:t>
      </w:r>
      <w:r>
        <w:rPr>
          <w:rFonts w:asciiTheme="majorHAnsi" w:hAnsiTheme="majorHAnsi" w:cstheme="majorHAnsi"/>
          <w:sz w:val="20"/>
          <w:szCs w:val="20"/>
        </w:rPr>
        <w:t>-</w:t>
      </w:r>
      <w:r w:rsidRPr="002038F3">
        <w:rPr>
          <w:rStyle w:val="lev"/>
          <w:rFonts w:asciiTheme="majorHAnsi" w:eastAsiaTheme="majorEastAsia" w:hAnsiTheme="majorHAnsi" w:cstheme="majorHAnsi"/>
          <w:sz w:val="20"/>
          <w:szCs w:val="20"/>
        </w:rPr>
        <w:t>Founder</w:t>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Style w:val="lev"/>
          <w:rFonts w:asciiTheme="majorHAnsi" w:eastAsiaTheme="majorEastAsia" w:hAnsiTheme="majorHAnsi" w:cstheme="majorHAnsi"/>
          <w:sz w:val="20"/>
          <w:szCs w:val="20"/>
        </w:rPr>
        <w:tab/>
      </w:r>
      <w:r w:rsidRPr="002038F3">
        <w:rPr>
          <w:rFonts w:asciiTheme="majorHAnsi" w:hAnsiTheme="majorHAnsi" w:cstheme="majorHAnsi"/>
          <w:sz w:val="20"/>
          <w:szCs w:val="20"/>
        </w:rPr>
        <w:t xml:space="preserve">Title: </w:t>
      </w:r>
      <w:r w:rsidR="00B259E0">
        <w:rPr>
          <w:rFonts w:asciiTheme="majorHAnsi" w:hAnsiTheme="majorHAnsi" w:cstheme="majorHAnsi"/>
          <w:sz w:val="20"/>
          <w:szCs w:val="20"/>
        </w:rPr>
        <w:t xml:space="preserve">Talent Manager </w:t>
      </w:r>
      <w:r w:rsidRPr="002038F3">
        <w:rPr>
          <w:rFonts w:asciiTheme="majorHAnsi" w:hAnsiTheme="majorHAnsi" w:cstheme="majorHAnsi"/>
          <w:sz w:val="20"/>
          <w:szCs w:val="20"/>
        </w:rPr>
        <w:br/>
      </w:r>
      <w:r w:rsidRPr="002038F3">
        <w:rPr>
          <w:rFonts w:asciiTheme="majorHAnsi" w:hAnsiTheme="majorHAnsi" w:cstheme="majorHAnsi"/>
          <w:sz w:val="20"/>
          <w:szCs w:val="20"/>
        </w:rPr>
        <w:br/>
        <w:t>Date</w:t>
      </w:r>
      <w:proofErr w:type="gramStart"/>
      <w:r w:rsidRPr="002038F3">
        <w:rPr>
          <w:rFonts w:asciiTheme="majorHAnsi" w:hAnsiTheme="majorHAnsi" w:cstheme="majorHAnsi"/>
          <w:sz w:val="20"/>
          <w:szCs w:val="20"/>
        </w:rPr>
        <w:t xml:space="preserve">: </w:t>
      </w:r>
      <w:r>
        <w:rPr>
          <w:rFonts w:asciiTheme="majorHAnsi" w:hAnsiTheme="majorHAnsi" w:cstheme="majorHAnsi"/>
          <w:sz w:val="20"/>
          <w:szCs w:val="20"/>
        </w:rPr>
        <w:t xml:space="preserve"> </w:t>
      </w:r>
      <w:r w:rsidRPr="002038F3">
        <w:rPr>
          <w:rFonts w:asciiTheme="majorHAnsi" w:hAnsiTheme="majorHAnsi" w:cstheme="majorHAnsi"/>
          <w:sz w:val="20"/>
          <w:szCs w:val="20"/>
        </w:rPr>
        <w:tab/>
      </w:r>
      <w:proofErr w:type="gramEnd"/>
      <w:r w:rsidR="00904A86">
        <w:rPr>
          <w:rFonts w:asciiTheme="majorHAnsi" w:hAnsiTheme="majorHAnsi" w:cstheme="majorHAnsi"/>
          <w:sz w:val="20"/>
          <w:szCs w:val="20"/>
        </w:rPr>
        <w:t>27/01/2026</w:t>
      </w:r>
      <w:r w:rsidRPr="002038F3">
        <w:rPr>
          <w:rFonts w:asciiTheme="majorHAnsi" w:hAnsiTheme="majorHAnsi" w:cstheme="majorHAnsi"/>
          <w:sz w:val="20"/>
          <w:szCs w:val="20"/>
        </w:rPr>
        <w:tab/>
      </w:r>
      <w:r w:rsidRPr="002038F3">
        <w:rPr>
          <w:rFonts w:asciiTheme="majorHAnsi" w:hAnsiTheme="majorHAnsi" w:cstheme="majorHAnsi"/>
          <w:sz w:val="20"/>
          <w:szCs w:val="20"/>
        </w:rPr>
        <w:tab/>
      </w:r>
      <w:r w:rsidRPr="002038F3">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sidRPr="002038F3">
        <w:rPr>
          <w:rFonts w:asciiTheme="majorHAnsi" w:hAnsiTheme="majorHAnsi" w:cstheme="majorHAnsi"/>
          <w:sz w:val="20"/>
          <w:szCs w:val="20"/>
        </w:rPr>
        <w:t xml:space="preserve">Date: </w:t>
      </w:r>
      <w:r w:rsidR="00B259E0">
        <w:rPr>
          <w:rFonts w:asciiTheme="majorHAnsi" w:hAnsiTheme="majorHAnsi" w:cstheme="majorHAnsi"/>
          <w:sz w:val="20"/>
          <w:szCs w:val="20"/>
        </w:rPr>
        <w:t>27/01/2026</w:t>
      </w:r>
    </w:p>
    <w:p w14:paraId="01700130" w14:textId="2EF1DA87" w:rsidR="00C66C4F" w:rsidRPr="002038F3" w:rsidRDefault="00C66C4F" w:rsidP="00C66C4F">
      <w:pPr>
        <w:pStyle w:val="NormalWeb"/>
        <w:rPr>
          <w:rFonts w:asciiTheme="majorHAnsi" w:hAnsiTheme="majorHAnsi" w:cstheme="majorHAnsi"/>
          <w:sz w:val="20"/>
          <w:szCs w:val="20"/>
        </w:rPr>
      </w:pPr>
      <w:r>
        <w:rPr>
          <w:rFonts w:asciiTheme="majorHAnsi" w:hAnsiTheme="majorHAnsi" w:cstheme="majorHAnsi"/>
          <w:sz w:val="20"/>
          <w:szCs w:val="20"/>
        </w:rPr>
        <w:t>Signature:</w:t>
      </w:r>
      <w:r w:rsidR="00904A86">
        <w:rPr>
          <w:rFonts w:asciiTheme="majorHAnsi" w:hAnsiTheme="majorHAnsi" w:cstheme="majorHAnsi"/>
          <w:noProof/>
          <w:sz w:val="20"/>
          <w:szCs w:val="20"/>
        </w:rPr>
        <w:drawing>
          <wp:inline distT="0" distB="0" distL="0" distR="0" wp14:anchorId="0F594529" wp14:editId="3E5D5E12">
            <wp:extent cx="1285408" cy="442912"/>
            <wp:effectExtent l="0" t="0" r="0" b="0"/>
            <wp:docPr id="1258469107" name="Image 1" descr="Une image contenant écriture manuscrite, ligne,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69107" name="Image 1" descr="Une image contenant écriture manuscrite, ligne, Police, Graphiqu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1293964" cy="445860"/>
                    </a:xfrm>
                    <a:prstGeom prst="rect">
                      <a:avLst/>
                    </a:prstGeom>
                  </pic:spPr>
                </pic:pic>
              </a:graphicData>
            </a:graphic>
          </wp:inline>
        </w:drawing>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r>
      <w:r>
        <w:rPr>
          <w:rFonts w:asciiTheme="majorHAnsi" w:hAnsiTheme="majorHAnsi" w:cstheme="majorHAnsi"/>
          <w:sz w:val="20"/>
          <w:szCs w:val="20"/>
        </w:rPr>
        <w:tab/>
        <w:t>Signature</w:t>
      </w:r>
      <w:r w:rsidR="00B259E0">
        <w:rPr>
          <w:rFonts w:asciiTheme="majorHAnsi" w:hAnsiTheme="majorHAnsi" w:cstheme="majorHAnsi"/>
          <w:sz w:val="20"/>
          <w:szCs w:val="20"/>
        </w:rPr>
        <w:t xml:space="preserve">: </w:t>
      </w:r>
      <w:r w:rsidR="00B259E0" w:rsidRPr="00B259E0">
        <w:rPr>
          <w:rFonts w:asciiTheme="majorHAnsi" w:hAnsiTheme="majorHAnsi" w:cstheme="majorHAnsi"/>
          <w:noProof/>
          <w:sz w:val="20"/>
          <w:szCs w:val="20"/>
        </w:rPr>
        <w:drawing>
          <wp:inline distT="0" distB="0" distL="0" distR="0" wp14:anchorId="6B8B8B69" wp14:editId="47C37B31">
            <wp:extent cx="609599" cy="121920"/>
            <wp:effectExtent l="0" t="0" r="635" b="0"/>
            <wp:docPr id="90851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12906" name=""/>
                    <pic:cNvPicPr/>
                  </pic:nvPicPr>
                  <pic:blipFill>
                    <a:blip r:embed="rId9"/>
                    <a:stretch>
                      <a:fillRect/>
                    </a:stretch>
                  </pic:blipFill>
                  <pic:spPr>
                    <a:xfrm>
                      <a:off x="0" y="0"/>
                      <a:ext cx="626774" cy="125355"/>
                    </a:xfrm>
                    <a:prstGeom prst="rect">
                      <a:avLst/>
                    </a:prstGeom>
                  </pic:spPr>
                </pic:pic>
              </a:graphicData>
            </a:graphic>
          </wp:inline>
        </w:drawing>
      </w:r>
    </w:p>
    <w:bookmarkEnd w:id="17"/>
    <w:p w14:paraId="2B9B8AF8" w14:textId="3E4D5AB9" w:rsidR="002D72A2" w:rsidRPr="00C35272" w:rsidRDefault="002D72A2" w:rsidP="00C35272">
      <w:pPr>
        <w:pStyle w:val="Corpsdetexte"/>
        <w:jc w:val="both"/>
        <w:rPr>
          <w:rFonts w:ascii="Arial" w:hAnsi="Arial" w:cs="Arial"/>
          <w:sz w:val="22"/>
          <w:szCs w:val="22"/>
        </w:rPr>
      </w:pPr>
    </w:p>
    <w:sectPr w:rsidR="002D72A2" w:rsidRPr="00C35272">
      <w:head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94886" w14:textId="77777777" w:rsidR="00E62F6B" w:rsidRDefault="00E62F6B" w:rsidP="00C35272">
      <w:pPr>
        <w:spacing w:after="0"/>
      </w:pPr>
      <w:r>
        <w:separator/>
      </w:r>
    </w:p>
  </w:endnote>
  <w:endnote w:type="continuationSeparator" w:id="0">
    <w:p w14:paraId="48AFA403" w14:textId="77777777" w:rsidR="00E62F6B" w:rsidRDefault="00E62F6B" w:rsidP="00C352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15F99" w14:textId="77777777" w:rsidR="00E62F6B" w:rsidRDefault="00E62F6B" w:rsidP="00C35272">
      <w:pPr>
        <w:spacing w:after="0"/>
      </w:pPr>
      <w:r>
        <w:separator/>
      </w:r>
    </w:p>
  </w:footnote>
  <w:footnote w:type="continuationSeparator" w:id="0">
    <w:p w14:paraId="19D7EA44" w14:textId="77777777" w:rsidR="00E62F6B" w:rsidRDefault="00E62F6B" w:rsidP="00C3527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3D12" w14:textId="7A77A3F6" w:rsidR="00C35272" w:rsidRPr="00C35272" w:rsidRDefault="00C35272" w:rsidP="00C35272">
    <w:pPr>
      <w:pStyle w:val="En-tte"/>
      <w:jc w:val="right"/>
      <w:rPr>
        <w:sz w:val="18"/>
        <w:szCs w:val="18"/>
      </w:rPr>
    </w:pPr>
    <w:r w:rsidRPr="00C35272">
      <w:rPr>
        <w:sz w:val="18"/>
        <w:szCs w:val="18"/>
      </w:rPr>
      <w:t>Private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B295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567D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3A271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410BAD"/>
    <w:multiLevelType w:val="multilevel"/>
    <w:tmpl w:val="521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97C20"/>
    <w:multiLevelType w:val="multilevel"/>
    <w:tmpl w:val="76EE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624D7"/>
    <w:multiLevelType w:val="multilevel"/>
    <w:tmpl w:val="20D2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E59E3"/>
    <w:multiLevelType w:val="hybridMultilevel"/>
    <w:tmpl w:val="5174288C"/>
    <w:lvl w:ilvl="0" w:tplc="FF2AA1D6">
      <w:start w:val="1"/>
      <w:numFmt w:val="decimal"/>
      <w:lvlText w:val="%1."/>
      <w:lvlJc w:val="left"/>
      <w:pPr>
        <w:ind w:left="1440" w:hanging="360"/>
      </w:pPr>
    </w:lvl>
    <w:lvl w:ilvl="1" w:tplc="37A073C4">
      <w:start w:val="1"/>
      <w:numFmt w:val="decimal"/>
      <w:lvlText w:val="%2."/>
      <w:lvlJc w:val="left"/>
      <w:pPr>
        <w:ind w:left="1440" w:hanging="360"/>
      </w:pPr>
    </w:lvl>
    <w:lvl w:ilvl="2" w:tplc="8EC48A22">
      <w:start w:val="1"/>
      <w:numFmt w:val="decimal"/>
      <w:lvlText w:val="%3."/>
      <w:lvlJc w:val="left"/>
      <w:pPr>
        <w:ind w:left="1440" w:hanging="360"/>
      </w:pPr>
    </w:lvl>
    <w:lvl w:ilvl="3" w:tplc="BF269E3E">
      <w:start w:val="1"/>
      <w:numFmt w:val="decimal"/>
      <w:lvlText w:val="%4."/>
      <w:lvlJc w:val="left"/>
      <w:pPr>
        <w:ind w:left="1440" w:hanging="360"/>
      </w:pPr>
    </w:lvl>
    <w:lvl w:ilvl="4" w:tplc="49628392">
      <w:start w:val="1"/>
      <w:numFmt w:val="decimal"/>
      <w:lvlText w:val="%5."/>
      <w:lvlJc w:val="left"/>
      <w:pPr>
        <w:ind w:left="1440" w:hanging="360"/>
      </w:pPr>
    </w:lvl>
    <w:lvl w:ilvl="5" w:tplc="FA961646">
      <w:start w:val="1"/>
      <w:numFmt w:val="decimal"/>
      <w:lvlText w:val="%6."/>
      <w:lvlJc w:val="left"/>
      <w:pPr>
        <w:ind w:left="1440" w:hanging="360"/>
      </w:pPr>
    </w:lvl>
    <w:lvl w:ilvl="6" w:tplc="D240650E">
      <w:start w:val="1"/>
      <w:numFmt w:val="decimal"/>
      <w:lvlText w:val="%7."/>
      <w:lvlJc w:val="left"/>
      <w:pPr>
        <w:ind w:left="1440" w:hanging="360"/>
      </w:pPr>
    </w:lvl>
    <w:lvl w:ilvl="7" w:tplc="44F6E952">
      <w:start w:val="1"/>
      <w:numFmt w:val="decimal"/>
      <w:lvlText w:val="%8."/>
      <w:lvlJc w:val="left"/>
      <w:pPr>
        <w:ind w:left="1440" w:hanging="360"/>
      </w:pPr>
    </w:lvl>
    <w:lvl w:ilvl="8" w:tplc="7E3AE5F8">
      <w:start w:val="1"/>
      <w:numFmt w:val="decimal"/>
      <w:lvlText w:val="%9."/>
      <w:lvlJc w:val="left"/>
      <w:pPr>
        <w:ind w:left="1440" w:hanging="360"/>
      </w:pPr>
    </w:lvl>
  </w:abstractNum>
  <w:abstractNum w:abstractNumId="7" w15:restartNumberingAfterBreak="0">
    <w:nsid w:val="2C4B021C"/>
    <w:multiLevelType w:val="multilevel"/>
    <w:tmpl w:val="53B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D55A5"/>
    <w:multiLevelType w:val="multilevel"/>
    <w:tmpl w:val="CACE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F2270"/>
    <w:multiLevelType w:val="hybridMultilevel"/>
    <w:tmpl w:val="4E6033C6"/>
    <w:lvl w:ilvl="0" w:tplc="040C000F">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AD47A44"/>
    <w:multiLevelType w:val="multilevel"/>
    <w:tmpl w:val="A0D0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B2871"/>
    <w:multiLevelType w:val="multilevel"/>
    <w:tmpl w:val="645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E1714"/>
    <w:multiLevelType w:val="multilevel"/>
    <w:tmpl w:val="1FFC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06D22"/>
    <w:multiLevelType w:val="hybridMultilevel"/>
    <w:tmpl w:val="716CA534"/>
    <w:lvl w:ilvl="0" w:tplc="777C5948">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57876E8"/>
    <w:multiLevelType w:val="hybridMultilevel"/>
    <w:tmpl w:val="7C66DC5C"/>
    <w:lvl w:ilvl="0" w:tplc="91DC0746">
      <w:start w:val="2"/>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E9E74CD"/>
    <w:multiLevelType w:val="hybridMultilevel"/>
    <w:tmpl w:val="6B4A7BF0"/>
    <w:lvl w:ilvl="0" w:tplc="CF1CDC28">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7352746D"/>
    <w:multiLevelType w:val="hybridMultilevel"/>
    <w:tmpl w:val="1DF0E116"/>
    <w:lvl w:ilvl="0" w:tplc="A9E2B228">
      <w:start w:val="10"/>
      <w:numFmt w:val="bullet"/>
      <w:lvlText w:val="-"/>
      <w:lvlJc w:val="left"/>
      <w:pPr>
        <w:ind w:left="720" w:hanging="360"/>
      </w:pPr>
      <w:rPr>
        <w:rFonts w:ascii="Arial" w:eastAsiaTheme="minorEastAsia"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3782480"/>
    <w:multiLevelType w:val="hybridMultilevel"/>
    <w:tmpl w:val="F9C486EA"/>
    <w:lvl w:ilvl="0" w:tplc="5CC45060">
      <w:start w:val="1"/>
      <w:numFmt w:val="decimal"/>
      <w:lvlText w:val="%1."/>
      <w:lvlJc w:val="left"/>
      <w:pPr>
        <w:ind w:left="1440" w:hanging="360"/>
      </w:pPr>
    </w:lvl>
    <w:lvl w:ilvl="1" w:tplc="E8826D2C">
      <w:start w:val="1"/>
      <w:numFmt w:val="decimal"/>
      <w:lvlText w:val="%2."/>
      <w:lvlJc w:val="left"/>
      <w:pPr>
        <w:ind w:left="1440" w:hanging="360"/>
      </w:pPr>
    </w:lvl>
    <w:lvl w:ilvl="2" w:tplc="8A9A9C66">
      <w:start w:val="1"/>
      <w:numFmt w:val="decimal"/>
      <w:lvlText w:val="%3."/>
      <w:lvlJc w:val="left"/>
      <w:pPr>
        <w:ind w:left="1440" w:hanging="360"/>
      </w:pPr>
    </w:lvl>
    <w:lvl w:ilvl="3" w:tplc="8368B4C6">
      <w:start w:val="1"/>
      <w:numFmt w:val="decimal"/>
      <w:lvlText w:val="%4."/>
      <w:lvlJc w:val="left"/>
      <w:pPr>
        <w:ind w:left="1440" w:hanging="360"/>
      </w:pPr>
    </w:lvl>
    <w:lvl w:ilvl="4" w:tplc="C6B813C6">
      <w:start w:val="1"/>
      <w:numFmt w:val="decimal"/>
      <w:lvlText w:val="%5."/>
      <w:lvlJc w:val="left"/>
      <w:pPr>
        <w:ind w:left="1440" w:hanging="360"/>
      </w:pPr>
    </w:lvl>
    <w:lvl w:ilvl="5" w:tplc="E9FE6F52">
      <w:start w:val="1"/>
      <w:numFmt w:val="decimal"/>
      <w:lvlText w:val="%6."/>
      <w:lvlJc w:val="left"/>
      <w:pPr>
        <w:ind w:left="1440" w:hanging="360"/>
      </w:pPr>
    </w:lvl>
    <w:lvl w:ilvl="6" w:tplc="1980A4E8">
      <w:start w:val="1"/>
      <w:numFmt w:val="decimal"/>
      <w:lvlText w:val="%7."/>
      <w:lvlJc w:val="left"/>
      <w:pPr>
        <w:ind w:left="1440" w:hanging="360"/>
      </w:pPr>
    </w:lvl>
    <w:lvl w:ilvl="7" w:tplc="E23A5A22">
      <w:start w:val="1"/>
      <w:numFmt w:val="decimal"/>
      <w:lvlText w:val="%8."/>
      <w:lvlJc w:val="left"/>
      <w:pPr>
        <w:ind w:left="1440" w:hanging="360"/>
      </w:pPr>
    </w:lvl>
    <w:lvl w:ilvl="8" w:tplc="4BA08D00">
      <w:start w:val="1"/>
      <w:numFmt w:val="decimal"/>
      <w:lvlText w:val="%9."/>
      <w:lvlJc w:val="left"/>
      <w:pPr>
        <w:ind w:left="1440" w:hanging="360"/>
      </w:pPr>
    </w:lvl>
  </w:abstractNum>
  <w:abstractNum w:abstractNumId="18" w15:restartNumberingAfterBreak="0">
    <w:nsid w:val="799108D8"/>
    <w:multiLevelType w:val="multilevel"/>
    <w:tmpl w:val="0CB2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BF6EF5"/>
    <w:multiLevelType w:val="multilevel"/>
    <w:tmpl w:val="0B2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8490887">
    <w:abstractNumId w:val="0"/>
  </w:num>
  <w:num w:numId="2" w16cid:durableId="945232561">
    <w:abstractNumId w:val="1"/>
  </w:num>
  <w:num w:numId="3" w16cid:durableId="15994095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92259201">
    <w:abstractNumId w:val="1"/>
  </w:num>
  <w:num w:numId="5" w16cid:durableId="542982867">
    <w:abstractNumId w:val="1"/>
  </w:num>
  <w:num w:numId="6" w16cid:durableId="428895958">
    <w:abstractNumId w:val="1"/>
  </w:num>
  <w:num w:numId="7" w16cid:durableId="547762953">
    <w:abstractNumId w:val="1"/>
  </w:num>
  <w:num w:numId="8" w16cid:durableId="1269891153">
    <w:abstractNumId w:val="1"/>
  </w:num>
  <w:num w:numId="9" w16cid:durableId="488056414">
    <w:abstractNumId w:val="9"/>
  </w:num>
  <w:num w:numId="10" w16cid:durableId="481822648">
    <w:abstractNumId w:val="13"/>
  </w:num>
  <w:num w:numId="11" w16cid:durableId="1521508930">
    <w:abstractNumId w:val="17"/>
  </w:num>
  <w:num w:numId="12" w16cid:durableId="86656697">
    <w:abstractNumId w:val="6"/>
  </w:num>
  <w:num w:numId="13" w16cid:durableId="1366717257">
    <w:abstractNumId w:val="5"/>
  </w:num>
  <w:num w:numId="14" w16cid:durableId="1951353819">
    <w:abstractNumId w:val="16"/>
  </w:num>
  <w:num w:numId="15" w16cid:durableId="1902980926">
    <w:abstractNumId w:val="10"/>
  </w:num>
  <w:num w:numId="16" w16cid:durableId="69891005">
    <w:abstractNumId w:val="15"/>
  </w:num>
  <w:num w:numId="17" w16cid:durableId="526868778">
    <w:abstractNumId w:val="14"/>
  </w:num>
  <w:num w:numId="18" w16cid:durableId="737047126">
    <w:abstractNumId w:val="12"/>
  </w:num>
  <w:num w:numId="19" w16cid:durableId="389117433">
    <w:abstractNumId w:val="11"/>
  </w:num>
  <w:num w:numId="20" w16cid:durableId="299264368">
    <w:abstractNumId w:val="18"/>
  </w:num>
  <w:num w:numId="21" w16cid:durableId="2170338">
    <w:abstractNumId w:val="7"/>
  </w:num>
  <w:num w:numId="22" w16cid:durableId="1877039621">
    <w:abstractNumId w:val="4"/>
  </w:num>
  <w:num w:numId="23" w16cid:durableId="1054352026">
    <w:abstractNumId w:val="19"/>
  </w:num>
  <w:num w:numId="24" w16cid:durableId="823476348">
    <w:abstractNumId w:val="8"/>
  </w:num>
  <w:num w:numId="25" w16cid:durableId="104273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A3"/>
    <w:rsid w:val="00003E72"/>
    <w:rsid w:val="000C0B90"/>
    <w:rsid w:val="000E3C21"/>
    <w:rsid w:val="001733B0"/>
    <w:rsid w:val="00195AA9"/>
    <w:rsid w:val="001F19DB"/>
    <w:rsid w:val="00227454"/>
    <w:rsid w:val="00272BEF"/>
    <w:rsid w:val="002D72A2"/>
    <w:rsid w:val="003312A3"/>
    <w:rsid w:val="00334072"/>
    <w:rsid w:val="00342825"/>
    <w:rsid w:val="00397787"/>
    <w:rsid w:val="003C059E"/>
    <w:rsid w:val="00487FA1"/>
    <w:rsid w:val="004F2CA9"/>
    <w:rsid w:val="004F628B"/>
    <w:rsid w:val="00525EA7"/>
    <w:rsid w:val="00571189"/>
    <w:rsid w:val="00591329"/>
    <w:rsid w:val="005F5429"/>
    <w:rsid w:val="006309BE"/>
    <w:rsid w:val="006515CA"/>
    <w:rsid w:val="006815AD"/>
    <w:rsid w:val="006A630C"/>
    <w:rsid w:val="00711655"/>
    <w:rsid w:val="00832CC0"/>
    <w:rsid w:val="008D20B8"/>
    <w:rsid w:val="008F1D92"/>
    <w:rsid w:val="00904A86"/>
    <w:rsid w:val="00910750"/>
    <w:rsid w:val="00991404"/>
    <w:rsid w:val="009942D1"/>
    <w:rsid w:val="009F5A6F"/>
    <w:rsid w:val="00A563FD"/>
    <w:rsid w:val="00AB6B07"/>
    <w:rsid w:val="00AB6E0C"/>
    <w:rsid w:val="00AC54C3"/>
    <w:rsid w:val="00B17D96"/>
    <w:rsid w:val="00B259E0"/>
    <w:rsid w:val="00B472BD"/>
    <w:rsid w:val="00B86C8A"/>
    <w:rsid w:val="00B94793"/>
    <w:rsid w:val="00BB01D8"/>
    <w:rsid w:val="00BB3960"/>
    <w:rsid w:val="00C35272"/>
    <w:rsid w:val="00C50BA4"/>
    <w:rsid w:val="00C66C4F"/>
    <w:rsid w:val="00CA28DB"/>
    <w:rsid w:val="00CA2D32"/>
    <w:rsid w:val="00CD097A"/>
    <w:rsid w:val="00CF315E"/>
    <w:rsid w:val="00D93524"/>
    <w:rsid w:val="00DB466C"/>
    <w:rsid w:val="00E10F3D"/>
    <w:rsid w:val="00E20133"/>
    <w:rsid w:val="00E23D74"/>
    <w:rsid w:val="00E62F6B"/>
    <w:rsid w:val="00ED0AB6"/>
    <w:rsid w:val="00F2184B"/>
    <w:rsid w:val="00F34868"/>
    <w:rsid w:val="00F81BDB"/>
    <w:rsid w:val="00F93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CA6E8"/>
  <w15:docId w15:val="{BE762FFC-3B25-154C-BCC2-6B45EFD34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vision">
    <w:name w:val="Revision"/>
    <w:hidden/>
    <w:rsid w:val="00CA28DB"/>
    <w:pPr>
      <w:spacing w:after="0"/>
    </w:pPr>
  </w:style>
  <w:style w:type="paragraph" w:styleId="En-tte">
    <w:name w:val="header"/>
    <w:basedOn w:val="Normal"/>
    <w:link w:val="En-tteCar"/>
    <w:rsid w:val="00C35272"/>
    <w:pPr>
      <w:tabs>
        <w:tab w:val="center" w:pos="4536"/>
        <w:tab w:val="right" w:pos="9072"/>
      </w:tabs>
      <w:spacing w:after="0"/>
    </w:pPr>
  </w:style>
  <w:style w:type="character" w:customStyle="1" w:styleId="En-tteCar">
    <w:name w:val="En-tête Car"/>
    <w:basedOn w:val="Policepardfaut"/>
    <w:link w:val="En-tte"/>
    <w:rsid w:val="00C35272"/>
  </w:style>
  <w:style w:type="paragraph" w:styleId="Pieddepage">
    <w:name w:val="footer"/>
    <w:basedOn w:val="Normal"/>
    <w:link w:val="PieddepageCar"/>
    <w:rsid w:val="00C35272"/>
    <w:pPr>
      <w:tabs>
        <w:tab w:val="center" w:pos="4536"/>
        <w:tab w:val="right" w:pos="9072"/>
      </w:tabs>
      <w:spacing w:after="0"/>
    </w:pPr>
  </w:style>
  <w:style w:type="character" w:customStyle="1" w:styleId="PieddepageCar">
    <w:name w:val="Pied de page Car"/>
    <w:basedOn w:val="Policepardfaut"/>
    <w:link w:val="Pieddepage"/>
    <w:rsid w:val="00C35272"/>
  </w:style>
  <w:style w:type="character" w:styleId="Marquedecommentaire">
    <w:name w:val="annotation reference"/>
    <w:basedOn w:val="Policepardfaut"/>
    <w:rsid w:val="00DB466C"/>
    <w:rPr>
      <w:sz w:val="21"/>
      <w:szCs w:val="21"/>
    </w:rPr>
  </w:style>
  <w:style w:type="paragraph" w:styleId="Commentaire">
    <w:name w:val="annotation text"/>
    <w:basedOn w:val="Normal"/>
    <w:link w:val="CommentaireCar"/>
    <w:rsid w:val="00DB466C"/>
  </w:style>
  <w:style w:type="character" w:customStyle="1" w:styleId="CommentaireCar">
    <w:name w:val="Commentaire Car"/>
    <w:basedOn w:val="Policepardfaut"/>
    <w:link w:val="Commentaire"/>
    <w:rsid w:val="00DB466C"/>
  </w:style>
  <w:style w:type="paragraph" w:styleId="Objetducommentaire">
    <w:name w:val="annotation subject"/>
    <w:basedOn w:val="Commentaire"/>
    <w:next w:val="Commentaire"/>
    <w:link w:val="ObjetducommentaireCar"/>
    <w:rsid w:val="00DB466C"/>
    <w:rPr>
      <w:b/>
      <w:bCs/>
    </w:rPr>
  </w:style>
  <w:style w:type="character" w:customStyle="1" w:styleId="ObjetducommentaireCar">
    <w:name w:val="Objet du commentaire Car"/>
    <w:basedOn w:val="CommentaireCar"/>
    <w:link w:val="Objetducommentaire"/>
    <w:rsid w:val="00DB466C"/>
    <w:rPr>
      <w:b/>
      <w:bCs/>
    </w:rPr>
  </w:style>
  <w:style w:type="paragraph" w:styleId="Paragraphedeliste">
    <w:name w:val="List Paragraph"/>
    <w:basedOn w:val="Normal"/>
    <w:rsid w:val="00B86C8A"/>
    <w:pPr>
      <w:ind w:left="720"/>
      <w:contextualSpacing/>
    </w:pPr>
  </w:style>
  <w:style w:type="character" w:styleId="lev">
    <w:name w:val="Strong"/>
    <w:basedOn w:val="Policepardfaut"/>
    <w:uiPriority w:val="22"/>
    <w:qFormat/>
    <w:rsid w:val="00C66C4F"/>
    <w:rPr>
      <w:b/>
      <w:bCs/>
    </w:rPr>
  </w:style>
  <w:style w:type="paragraph" w:styleId="NormalWeb">
    <w:name w:val="Normal (Web)"/>
    <w:basedOn w:val="Normal"/>
    <w:uiPriority w:val="99"/>
    <w:unhideWhenUsed/>
    <w:rsid w:val="00C66C4F"/>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2214</Words>
  <Characters>12301</Characters>
  <Application>Microsoft Office Word</Application>
  <DocSecurity>0</DocSecurity>
  <Lines>249</Lines>
  <Paragraphs>111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吳品妤</dc:creator>
  <cp:keywords/>
  <cp:lastModifiedBy>Emmanuel Gomez</cp:lastModifiedBy>
  <cp:revision>2</cp:revision>
  <dcterms:created xsi:type="dcterms:W3CDTF">2026-01-27T14:05:00Z</dcterms:created>
  <dcterms:modified xsi:type="dcterms:W3CDTF">2026-01-27T14:05:00Z</dcterms:modified>
</cp:coreProperties>
</file>