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Default="002C2779" w:rsidP="002C2779">
      <w:pPr>
        <w:pStyle w:val="Title"/>
      </w:pPr>
      <w:r>
        <w:t>L3 report</w:t>
      </w:r>
      <w:r>
        <w:tab/>
      </w:r>
      <w:r>
        <w:tab/>
      </w:r>
      <w:r>
        <w:tab/>
        <w:t>2012-05-11</w:t>
      </w:r>
    </w:p>
    <w:p w:rsidR="002C2779" w:rsidRDefault="002C2779" w:rsidP="002C2779">
      <w:pPr>
        <w:pStyle w:val="Subtitle"/>
        <w:jc w:val="center"/>
      </w:pPr>
      <w:r>
        <w:t>Thomas Sievert, Lars Woxberg, Fredrik Johannesson, Martin Säll, Kim Restad</w:t>
      </w:r>
    </w:p>
    <w:p w:rsidR="002C2779" w:rsidRDefault="002C2779" w:rsidP="002C2779">
      <w:pPr>
        <w:pStyle w:val="Subtitle"/>
        <w:jc w:val="center"/>
      </w:pPr>
      <w:r>
        <w:t>KIMportant REST ADditions</w:t>
      </w:r>
    </w:p>
    <w:p w:rsidR="002C2779" w:rsidRDefault="002C2779">
      <w:r>
        <w:br w:type="page"/>
      </w:r>
    </w:p>
    <w:p w:rsidR="002C2779" w:rsidRDefault="002C2779" w:rsidP="002C2779">
      <w:pPr>
        <w:pStyle w:val="Heading1"/>
      </w:pPr>
      <w:r>
        <w:lastRenderedPageBreak/>
        <w:t>State machine</w:t>
      </w:r>
    </w:p>
    <w:p w:rsidR="002C2779" w:rsidRDefault="002C2779" w:rsidP="002C2779">
      <w:r>
        <w:rPr>
          <w:noProof/>
          <w:lang w:eastAsia="sv-SE"/>
        </w:rPr>
        <w:drawing>
          <wp:inline distT="0" distB="0" distL="0" distR="0">
            <wp:extent cx="5753100" cy="3552825"/>
            <wp:effectExtent l="19050" t="0" r="0" b="0"/>
            <wp:docPr id="1" name="Picture 1" descr="C:\Temp\thsi\Pacman\Docs\UML\Enemy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EnemyStateMachine.png"/>
                    <pic:cNvPicPr>
                      <a:picLocks noChangeAspect="1" noChangeArrowheads="1"/>
                    </pic:cNvPicPr>
                  </pic:nvPicPr>
                  <pic:blipFill>
                    <a:blip r:embed="rId6"/>
                    <a:srcRect/>
                    <a:stretch>
                      <a:fillRect/>
                    </a:stretch>
                  </pic:blipFill>
                  <pic:spPr bwMode="auto">
                    <a:xfrm>
                      <a:off x="0" y="0"/>
                      <a:ext cx="5753100" cy="3552825"/>
                    </a:xfrm>
                    <a:prstGeom prst="rect">
                      <a:avLst/>
                    </a:prstGeom>
                    <a:noFill/>
                    <a:ln w="9525">
                      <a:noFill/>
                      <a:miter lim="800000"/>
                      <a:headEnd/>
                      <a:tailEnd/>
                    </a:ln>
                  </pic:spPr>
                </pic:pic>
              </a:graphicData>
            </a:graphic>
          </wp:inline>
        </w:drawing>
      </w:r>
    </w:p>
    <w:p w:rsidR="002C2779" w:rsidRDefault="002C2779" w:rsidP="002C2779">
      <w:pPr>
        <w:rPr>
          <w:lang w:val="en-US"/>
        </w:rPr>
      </w:pPr>
      <w:r w:rsidRPr="002C2779">
        <w:rPr>
          <w:lang w:val="en-US"/>
        </w:rPr>
        <w:t xml:space="preserve">The different states in Pacman::Reloaded are quite simple. </w:t>
      </w:r>
      <w:r>
        <w:rPr>
          <w:lang w:val="en-US"/>
        </w:rPr>
        <w:t>Ghosts start in the den, and then go out to hunt Pacman. They alternate between scattering or hunting the hero. If Pacman eats a power pellet, they will be scared for their lives and try to run away. Should Pacman happen upon one of them and eat him, he will turn invisible and sullenly return to the den before he can resume is hunt.</w:t>
      </w:r>
    </w:p>
    <w:p w:rsidR="002C2779" w:rsidRDefault="002C2779" w:rsidP="002C2779">
      <w:pPr>
        <w:pStyle w:val="Heading1"/>
        <w:rPr>
          <w:lang w:val="en-US"/>
        </w:rPr>
      </w:pPr>
      <w:r>
        <w:rPr>
          <w:lang w:val="en-US"/>
        </w:rPr>
        <w:t>Prototype</w:t>
      </w:r>
    </w:p>
    <w:p w:rsidR="00F22C7E" w:rsidRPr="00F22C7E" w:rsidRDefault="00F22C7E" w:rsidP="00F22C7E">
      <w:pPr>
        <w:rPr>
          <w:lang w:val="en-US"/>
        </w:rPr>
      </w:pPr>
      <w:r>
        <w:rPr>
          <w:lang w:val="en-US"/>
        </w:rPr>
        <w:t>The video prototype can be found by pasting the following URL hyperlink into one's preferred Youtube video playback application.</w:t>
      </w:r>
    </w:p>
    <w:p w:rsidR="002C2779" w:rsidRPr="002C2779" w:rsidRDefault="002C2779" w:rsidP="002C2779">
      <w:pPr>
        <w:rPr>
          <w:lang w:val="en-US"/>
        </w:rPr>
      </w:pPr>
      <w:r w:rsidRPr="002C2779">
        <w:rPr>
          <w:lang w:val="en-US"/>
        </w:rPr>
        <w:t>http://www.youtube.com/watch?v=jodGjLDOFgM&amp;feature=colike</w:t>
      </w:r>
    </w:p>
    <w:sectPr w:rsidR="002C2779" w:rsidRPr="002C2779" w:rsidSect="00C73E42">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630" w:rsidRDefault="00BF2630" w:rsidP="002C2779">
      <w:pPr>
        <w:spacing w:after="0" w:line="240" w:lineRule="auto"/>
      </w:pPr>
      <w:r>
        <w:separator/>
      </w:r>
    </w:p>
  </w:endnote>
  <w:endnote w:type="continuationSeparator" w:id="1">
    <w:p w:rsidR="00BF2630" w:rsidRDefault="00BF2630" w:rsidP="002C2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779" w:rsidRDefault="002C2779">
    <w:pPr>
      <w:pStyle w:val="Footer"/>
    </w:pPr>
    <w:r>
      <w:t>thsi08@student.bth.se, martin_svart@hotmail.com, lars.woxberg@gmail.com, kim.restad@gmail.com, fredrik.johannesson@hotmail.com</w:t>
    </w:r>
  </w:p>
  <w:p w:rsidR="002C2779" w:rsidRDefault="002C27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630" w:rsidRDefault="00BF2630" w:rsidP="002C2779">
      <w:pPr>
        <w:spacing w:after="0" w:line="240" w:lineRule="auto"/>
      </w:pPr>
      <w:r>
        <w:separator/>
      </w:r>
    </w:p>
  </w:footnote>
  <w:footnote w:type="continuationSeparator" w:id="1">
    <w:p w:rsidR="00BF2630" w:rsidRDefault="00BF2630" w:rsidP="002C27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2C2779"/>
    <w:rsid w:val="002C2779"/>
    <w:rsid w:val="004A7285"/>
    <w:rsid w:val="00793B4A"/>
    <w:rsid w:val="00A00149"/>
    <w:rsid w:val="00A7075A"/>
    <w:rsid w:val="00BF2630"/>
    <w:rsid w:val="00C73E42"/>
    <w:rsid w:val="00F22C7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2C2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7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C2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27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C2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277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C2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779"/>
    <w:rPr>
      <w:rFonts w:ascii="Tahoma" w:hAnsi="Tahoma" w:cs="Tahoma"/>
      <w:sz w:val="16"/>
      <w:szCs w:val="16"/>
    </w:rPr>
  </w:style>
  <w:style w:type="paragraph" w:styleId="Header">
    <w:name w:val="header"/>
    <w:basedOn w:val="Normal"/>
    <w:link w:val="HeaderChar"/>
    <w:uiPriority w:val="99"/>
    <w:semiHidden/>
    <w:unhideWhenUsed/>
    <w:rsid w:val="002C277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C2779"/>
  </w:style>
  <w:style w:type="paragraph" w:styleId="Footer">
    <w:name w:val="footer"/>
    <w:basedOn w:val="Normal"/>
    <w:link w:val="FooterChar"/>
    <w:uiPriority w:val="99"/>
    <w:unhideWhenUsed/>
    <w:rsid w:val="002C27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27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116</Words>
  <Characters>617</Characters>
  <Application>Microsoft Office Word</Application>
  <DocSecurity>0</DocSecurity>
  <Lines>5</Lines>
  <Paragraphs>1</Paragraphs>
  <ScaleCrop>false</ScaleCrop>
  <Company>BTH</Company>
  <LinksUpToDate>false</LinksUpToDate>
  <CharactersWithSpaces>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2</cp:revision>
  <dcterms:created xsi:type="dcterms:W3CDTF">2012-05-11T15:03:00Z</dcterms:created>
  <dcterms:modified xsi:type="dcterms:W3CDTF">2012-05-11T15:12:00Z</dcterms:modified>
</cp:coreProperties>
</file>