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</w:t>
      </w:r>
    </w:p>
    <w:p>
      <w:pPr>
        <w:pStyle w:val="text"/>
        <w:jc w:val="left"/>
      </w:pPr>
      <w:r>
        <w:rPr/>
        <w:t>DQN without recurring neural network</w:t>
      </w:r>
    </w:p>
    <w:p>
      <w:pPr>
        <w:pStyle w:val="code"/>
      </w:pPr>
      <w:r>
        <w:rPr>
          <w:noProof w:val="true"/>
        </w:rPr>
        <w:t>format </w:t>
      </w:r>
      <w:r>
        <w:rPr>
          <w:color w:val="aa04f9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1</w:t>
      </w:r>
    </w:p>
    <w:altChunk r:id="rId1"/>
    <w:p>
      <w:pPr>
        <w:pStyle w:val="code"/>
      </w:pPr>
      <w:r>
        <w:rPr>
          <w:noProof w:val="true"/>
        </w:rPr>
        <w:t>epsilondecay = 0.000625;</w:t>
      </w:r>
    </w:p>
    <w:p>
      <w:pPr>
        <w:pStyle w:val="code"/>
      </w:pPr>
      <w:r>
        <w:rPr>
          <w:noProof w:val="true"/>
        </w:rPr>
        <w:t>numepisodes = 2000;</w:t>
      </w:r>
    </w:p>
    <w:p>
      <w:pPr>
        <w:pStyle w:val="code"/>
      </w:pPr>
      <w:r>
        <w:rPr>
          <w:noProof w:val="true"/>
        </w:rPr>
        <w:t>learnrate = 0.01;</w:t>
      </w:r>
    </w:p>
    <w:p>
      <w:pPr>
        <w:pStyle w:val="code"/>
      </w:pPr>
      <w:r>
        <w:rPr>
          <w:noProof w:val="true"/>
        </w:rPr>
        <w:t>hiddenlayers = 64;</w:t>
      </w:r>
    </w:p>
    <w:p>
      <w:pPr>
        <w:pStyle w:val="code"/>
      </w:pPr>
      <w:r>
        <w:rPr>
          <w:noProof w:val="true"/>
        </w:rPr>
        <w:t>batchsize = 128;</w:t>
      </w:r>
    </w:p>
    <w:p>
      <w:pPr>
        <w:pStyle w:val="code"/>
      </w:pPr>
      <w:r>
        <w:rPr>
          <w:noProof w:val="true"/>
        </w:rPr>
        <w:t>agentnumber = 10;</w:t>
      </w:r>
    </w:p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a04f9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a04f9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a04f9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a04f9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a04f9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a04f9"/>
          <w:noProof w:val="true"/>
        </w:rPr>
        <w:t>"_"</w:t>
      </w:r>
      <w:r>
        <w:rPr>
          <w:noProof w:val="true"/>
        </w:rPr>
        <w:t>,</w:t>
      </w:r>
      <w:r>
        <w:rPr>
          <w:color w:val="aa04f9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28009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a04f9"/>
          <w:noProof w:val="true"/>
        </w:rPr>
        <w:t>"T054"</w:t>
      </w:r>
      <w:r>
        <w:rPr>
          <w:noProof w:val="true"/>
        </w:rPr>
        <w:t>,</w:t>
      </w:r>
      <w:r>
        <w:rPr>
          <w:color w:val="aa04f9"/>
          <w:noProof w:val="true"/>
        </w:rPr>
        <w:t>"T046"</w:t>
      </w:r>
      <w:r>
        <w:rPr>
          <w:noProof w:val="true"/>
        </w:rPr>
        <w:t>,</w:t>
      </w:r>
      <w:r>
        <w:rPr>
          <w:color w:val="aa04f9"/>
          <w:noProof w:val="true"/>
        </w:rPr>
        <w:t>"T051"</w:t>
      </w:r>
      <w:r>
        <w:rPr>
          <w:noProof w:val="true"/>
        </w:rPr>
        <w:t>,</w:t>
      </w:r>
      <w:r>
        <w:rPr>
          <w:color w:val="aa04f9"/>
          <w:noProof w:val="true"/>
        </w:rPr>
        <w:t>"T062"</w:t>
      </w:r>
      <w:r>
        <w:rPr>
          <w:noProof w:val="true"/>
        </w:rPr>
        <w:t>,</w:t>
      </w:r>
      <w:r>
        <w:rPr>
          <w:color w:val="aa04f9"/>
          <w:noProof w:val="true"/>
        </w:rPr>
        <w:t>"T031"</w:t>
      </w:r>
      <w:r>
        <w:rPr>
          <w:noProof w:val="true"/>
        </w:rPr>
        <w:t>,</w:t>
      </w:r>
      <w:r>
        <w:rPr>
          <w:color w:val="aa04f9"/>
          <w:noProof w:val="true"/>
        </w:rPr>
        <w:t>"T052"</w:t>
      </w:r>
      <w:r>
        <w:rPr>
          <w:noProof w:val="true"/>
        </w:rPr>
        <w:t>,</w:t>
      </w:r>
      <w:r>
        <w:rPr>
          <w:color w:val="aa04f9"/>
          <w:noProof w:val="true"/>
        </w:rPr>
        <w:t>"T038"</w:t>
      </w:r>
      <w:r>
        <w:rPr>
          <w:noProof w:val="true"/>
        </w:rPr>
        <w:t>,</w:t>
      </w:r>
      <w:r>
        <w:rPr>
          <w:color w:val="aa04f9"/>
          <w:noProof w:val="true"/>
        </w:rPr>
        <w:t>"T036"</w:t>
      </w:r>
      <w:r>
        <w:rPr>
          <w:noProof w:val="true"/>
        </w:rPr>
        <w:t>,</w:t>
      </w:r>
      <w:r>
        <w:rPr>
          <w:color w:val="aa04f9"/>
          <w:noProof w:val="true"/>
        </w:rPr>
        <w:t>"T066"</w:t>
      </w:r>
      <w:r>
        <w:rPr>
          <w:noProof w:val="true"/>
        </w:rPr>
        <w:t>,</w:t>
      </w:r>
      <w:r>
        <w:rPr>
          <w:color w:val="aa04f9"/>
          <w:noProof w:val="true"/>
        </w:rPr>
        <w:t>"UA4"</w:t>
      </w:r>
      <w:r>
        <w:rPr>
          <w:noProof w:val="true"/>
        </w:rPr>
        <w:t>,</w:t>
      </w:r>
      <w:r>
        <w:rPr>
          <w:color w:val="aa04f9"/>
          <w:noProof w:val="true"/>
        </w:rPr>
        <w:t>"UA141"</w:t>
      </w:r>
      <w:r>
        <w:rPr>
          <w:noProof w:val="true"/>
        </w:rPr>
        <w:t>,</w:t>
      </w:r>
      <w:r>
        <w:rPr>
          <w:color w:val="aa04f9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dqnagent = dqninittraining(seed,numdonors,epsilondecay,numepisodes,hiddenlayers,batchsize);</w:t>
      </w:r>
    </w:p>
    <w:altChunk r:id="rId10"/>
    <w:p>
      <w:pPr>
        <w:pStyle w:val="code"/>
      </w:pPr>
      <w:r>
        <w:rPr>
          <w:noProof w:val="true"/>
        </w:rPr>
        <w:t>save(</w:t>
      </w:r>
      <w:r>
        <w:rPr>
          <w:color w:val="aa04f9"/>
          <w:noProof w:val="true"/>
        </w:rPr>
        <w:t>"Hyperparameter Tuning/DQN/agent_248_"</w:t>
      </w:r>
      <w:r>
        <w:rPr>
          <w:noProof w:val="true"/>
        </w:rPr>
        <w:t>+agentnumber,</w:t>
      </w:r>
      <w:r>
        <w:rPr>
          <w:color w:val="aa04f9"/>
          <w:noProof w:val="true"/>
        </w:rPr>
        <w:t>"dqnagent"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1"/>
    <w:p>
      <w:pPr>
        <w:pStyle w:val="code"/>
      </w:pPr>
      <w:r>
        <w:rPr>
          <w:noProof w:val="true"/>
        </w:rPr>
        <w:t>rawinitcons(15:end) = []</w:t>
      </w:r>
    </w:p>
    <w:altChunk r:id="rId12"/>
    <w:p>
      <w:pPr>
        <w:pStyle w:val="code"/>
      </w:pPr>
      <w:r>
        <w:rPr>
          <w:color w:val="028009"/>
          <w:noProof w:val="true"/>
        </w:rPr>
        <w:t>% dqnagent = load("agent_248_hailmary"+seed,"dqnagent").dqnagent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simwithset(rawfoldincs,rawinitcons,rawdonornames,dqnagent);</w:t>
      </w:r>
    </w:p>
    <w:altChunk r:id="rId13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4"/>
    <w:p>
      <w:pPr>
        <w:pStyle w:val="code"/>
      </w:pPr>
      <w:r>
        <w:rPr>
          <w:noProof w:val="true"/>
        </w:rPr>
        <w:t>writematrix(rewardMatrix,</w:t>
      </w:r>
      <w:r>
        <w:rPr>
          <w:color w:val="aa04f9"/>
          <w:noProof w:val="true"/>
        </w:rPr>
        <w:t>"Hyperparameter Tuning/DQN/rewardMatrix_248_"</w:t>
      </w:r>
      <w:r>
        <w:rPr>
          <w:noProof w:val="true"/>
        </w:rPr>
        <w:t>+agentnumber+</w:t>
      </w:r>
      <w:r>
        <w:rPr>
          <w:color w:val="aa04f9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a04f9"/>
          <w:noProof w:val="true"/>
        </w:rPr>
        <w:t>"Hyperparameter Tuning/DQN/totalRewards_248_"</w:t>
      </w:r>
      <w:r>
        <w:rPr>
          <w:noProof w:val="true"/>
        </w:rPr>
        <w:t>+agentnumber+</w:t>
      </w:r>
      <w:r>
        <w:rPr>
          <w:color w:val="aa04f9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a04f9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28009"/>
          <w:noProof w:val="true"/>
        </w:rPr>
        <w:t>%     trialfoldincs = [];</w:t>
      </w:r>
    </w:p>
    <w:p>
      <w:pPr>
        <w:pStyle w:val="code"/>
      </w:pPr>
      <w:r>
        <w:rPr>
          <w:color w:val="028009"/>
          <w:noProof w:val="true"/>
        </w:rPr>
        <w:t>%     trialinitcons = [];</w:t>
      </w:r>
    </w:p>
    <w:p>
      <w:pPr>
        <w:pStyle w:val="code"/>
      </w:pPr>
      <w:r>
        <w:rPr>
          <w:color w:val="028009"/>
          <w:noProof w:val="true"/>
        </w:rPr>
        <w:t>%     trialdonornames = [];</w:t>
      </w:r>
    </w:p>
    <w:p>
      <w:pPr>
        <w:pStyle w:val="code"/>
      </w:pPr>
      <w:r>
        <w:rPr>
          <w:color w:val="028009"/>
          <w:noProof w:val="true"/>
        </w:rPr>
        <w:t>%     for i=validationvector</w:t>
      </w:r>
    </w:p>
    <w:p>
      <w:pPr>
        <w:pStyle w:val="code"/>
      </w:pPr>
      <w:r>
        <w:rPr>
          <w:color w:val="028009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28009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28009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28009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28009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dqnagent = dqninittraining(seed,numdonors,epsilondecay,numepisodes,hiddenlayers,batchsize)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initOpts = rlAgentInitializationOptions;</w:t>
      </w:r>
    </w:p>
    <w:p>
      <w:pPr>
        <w:pStyle w:val="code"/>
      </w:pPr>
      <w:r>
        <w:rPr>
          <w:noProof w:val="true"/>
        </w:rPr>
        <w:t>    initOpts.NumHiddenUnit = hiddenlayers;</w:t>
      </w:r>
    </w:p>
    <w:p>
      <w:pPr>
        <w:pStyle w:val="code"/>
      </w:pPr>
      <w:r>
        <w:rPr>
          <w:noProof w:val="true"/>
        </w:rPr>
        <w:t>    initOpts.UseRNN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dqnagentoptions = rlDQNAgentOptions;</w:t>
      </w:r>
    </w:p>
    <w:p>
      <w:pPr>
        <w:pStyle w:val="code"/>
      </w:pPr>
      <w:r>
        <w:rPr>
          <w:noProof w:val="true"/>
        </w:rPr>
        <w:t>    dqnagentoptions.DiscountFactor = discountFactor;</w:t>
      </w:r>
    </w:p>
    <w:p>
      <w:pPr>
        <w:pStyle w:val="code"/>
      </w:pPr>
      <w:r>
        <w:rPr>
          <w:noProof w:val="true"/>
        </w:rPr>
        <w:t>    dqnagentoptions.EpsilonGreedyExploration.Epsilon = epsilon;</w:t>
      </w:r>
    </w:p>
    <w:p>
      <w:pPr>
        <w:pStyle w:val="code"/>
      </w:pPr>
      <w:r>
        <w:rPr>
          <w:noProof w:val="true"/>
        </w:rPr>
        <w:t>    dqnagentoptions.EpsilonGreedyExploration.EpsilonDecay = epsilondecay;</w:t>
      </w:r>
    </w:p>
    <w:p>
      <w:pPr>
        <w:pStyle w:val="code"/>
      </w:pPr>
      <w:r>
        <w:rPr>
          <w:noProof w:val="true"/>
        </w:rPr>
        <w:t>    dqnagentoptions.SequenceLength = 1;</w:t>
      </w:r>
    </w:p>
    <w:p>
      <w:pPr>
        <w:pStyle w:val="code"/>
      </w:pPr>
      <w:r>
        <w:rPr>
          <w:noProof w:val="true"/>
        </w:rPr>
        <w:t>    dqnagentoptions.UseDoubleDQN = false;</w:t>
      </w:r>
    </w:p>
    <w:p>
      <w:pPr>
        <w:pStyle w:val="code"/>
      </w:pPr>
      <w:r>
        <w:rPr>
          <w:noProof w:val="true"/>
        </w:rPr>
        <w:t>    dqnagentoptions.MiniBatchSize = batchsize;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 = rlDQNAgent(obs,acts,initOpts,dqnagentoptions);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plot(layerGraph(getModel(getCritic(dqnagent)).Layers));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numepisodes;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a04f9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numepisodes;</w:t>
      </w:r>
    </w:p>
    <w:p>
      <w:pPr>
        <w:pStyle w:val="code"/>
      </w:pPr>
      <w:r>
        <w:rPr>
          <w:color w:val="028009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28009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train(dqnagent,env,trainopts);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../outputs/output13.mht" Type="http://schemas.openxmlformats.org/officeDocument/2006/relationships/aFChunk"/><Relationship Id="rId15" Target="styles.xml" Type="http://schemas.openxmlformats.org/officeDocument/2006/relationships/styles"/><Relationship Id="rId16" Target="numbering.xml" Type="http://schemas.openxmlformats.org/officeDocument/2006/relationships/numbering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2022-10-25T05:53:24Z</dcterms:created>
  <dcterms:modified xsi:type="dcterms:W3CDTF">2022-10-25T05:53:24Z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5626e53b-e561-4188-b32e-4228f196d3da</uuid>
</mwcoreProperties>
</file>

<file path=metadata/mwcorePropertiesReleaseInfo.xml><?xml version="1.0" encoding="utf-8"?>
<!-- Version information for MathWorks R2021a Release -->
<MathWorks_version_info>
  <version>9.10.0.1649659</version>
  <release>R2021a</release>
  <description>Update 1</description>
  <date>Apr 13 2021</date>
  <checksum>2398467201</checksum>
</MathWorks_version_info>
</file>