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5</w:t>
      </w:r>
    </w:p>
    <w:altChunk r:id="rId1"/>
    <w:p>
      <w:pPr>
        <w:pStyle w:val="code"/>
      </w:pPr>
      <w:r>
        <w:rPr>
          <w:noProof w:val="true"/>
        </w:rPr>
        <w:t>epsilondecay = 0.00125;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tilesperday = 144;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28;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qinittraining(seed,numdonors,epsilondecay,numepisodes,learnrate,tilesperday);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% Training with updates</w:t>
      </w:r>
    </w:p>
    <w:p>
      <w:pPr>
        <w:pStyle w:val="code"/>
      </w:pPr>
      <w:r>
        <w:rPr>
          <w:color w:val="008013"/>
          <w:noProof w:val="true"/>
        </w:rPr>
        <w:t>% qagent1 = load("Hyperparameter Tuning/LBF/agent_2481"+agentnumber,"qagent").qagent</w:t>
      </w:r>
    </w:p>
    <w:p>
      <w:pPr>
        <w:pStyle w:val="code"/>
      </w:pPr>
      <w:r>
        <w:rPr>
          <w:color w:val="008013"/>
          <w:noProof w:val="true"/>
        </w:rPr>
        <w:t>% qagent1.UseExplorationPolicy = true;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qagent1.AgentOptions.EpsilonGreedyExploration.EpsilonMin = 0.001;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 = 0.001;</w:t>
      </w:r>
    </w:p>
    <w:p>
      <w:pPr>
        <w:pStyle w:val="code"/>
      </w:pPr>
      <w:r>
        <w:rPr>
          <w:color w:val="008013"/>
          <w:noProof w:val="true"/>
        </w:rPr>
        <w:t>% [trainWithSetResults,trainPlots, trainSimResults] = trainwithset(rawfoldincs,rawinitcons,rawdonornames,dqnagent1);</w:t>
      </w:r>
    </w:p>
    <w:p>
      <w:pPr>
        <w:pStyle w:val="code"/>
      </w:pPr>
      <w:r>
        <w:rPr>
          <w:color w:val="008013"/>
          <w:noProof w:val="true"/>
        </w:rPr>
        <w:t>% [rewardMatrix1,totalRewards1,totalReward1,averageReward1] = calculatescore(6,trainSimResults)</w:t>
      </w:r>
    </w:p>
    <w:p>
      <w:pPr>
        <w:pStyle w:val="code"/>
      </w:pPr>
      <w:r>
        <w:rPr>
          <w:color w:val="008013"/>
          <w:noProof w:val="true"/>
        </w:rPr>
        <w:t>% save("Hyperparameter Tuning/LBF/agent_2481"+agentnumber+"_1","qagent1")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qinittraining(seed,numdonors,epsilondecay,numepisodes,learnrate,tilesperday)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tileBsFcn2(obs,acts,tilesperday);</w:t>
      </w:r>
    </w:p>
    <w:p>
      <w:pPr>
        <w:pStyle w:val="code"/>
      </w:pPr>
      <w:r>
        <w:rPr>
          <w:noProof w:val="true"/>
        </w:rPr>
        <w:t>    numtiles = tilesperday*5*6;</w:t>
      </w:r>
    </w:p>
    <w:p>
      <w:pPr>
        <w:pStyle w:val="code"/>
      </w:pPr>
      <w:r>
        <w:rPr>
          <w:noProof w:val="true"/>
        </w:rPr>
        <w:t>    W0 = zeros(numtiles,1);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[results3,plots,experiences] = trainwithset(foldExMaps,day3cons,donornames,sarsaagent3)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trainopts1 = rlTrainingOptions;</w:t>
      </w:r>
    </w:p>
    <w:p>
      <w:pPr>
        <w:pStyle w:val="code"/>
      </w:pPr>
      <w:r>
        <w:rPr>
          <w:noProof w:val="true"/>
        </w:rPr>
        <w:t>        trainopts1.StopTrainingCriteria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trainopts1.StopTrainingValue = 1;</w:t>
      </w:r>
    </w:p>
    <w:p>
      <w:pPr>
        <w:pStyle w:val="code"/>
      </w:pPr>
      <w:r>
        <w:rPr>
          <w:noProof w:val="true"/>
        </w:rPr>
        <w:t>        trainopts1.Plots = </w:t>
      </w:r>
      <w:r>
        <w:rPr>
          <w:color w:val="a709f5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tileBsFcn2(obs,acts,tilesperday)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resolution = 18000000/tilesperday;</w:t>
      </w:r>
    </w:p>
    <w:p>
      <w:pPr>
        <w:pStyle w:val="code"/>
      </w:pPr>
      <w:r>
        <w:rPr>
          <w:noProof w:val="true"/>
        </w:rPr>
        <w:t>    bounds1 = 0:resolution:18000000;</w:t>
      </w:r>
    </w:p>
    <w:p>
      <w:pPr>
        <w:pStyle w:val="code"/>
      </w:pPr>
      <w:r>
        <w:rPr>
          <w:noProof w:val="true"/>
        </w:rPr>
        <w:t>    bounds2 = 0:resolution:18000000;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2022-10-26T20:28:53Z</dcterms:created>
  <dcterms:modified xsi:type="dcterms:W3CDTF">2022-10-26T20:28:53Z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178bde62-15e8-4006-b12a-777b19c9ef31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