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(no UA6 yes UA4 UA141)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 no T038 (donor #7)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+ 2 ua4 ua141 donors always included</w:t>
      </w:r>
    </w:p>
    <w:p>
      <w:pPr>
        <w:pStyle w:val="text"/>
        <w:jc w:val="left"/>
      </w:pPr>
      <w:r>
        <w:rPr/>
        <w:t>ua6 never included</w:t>
      </w:r>
    </w:p>
    <w:p>
      <w:pPr>
        <w:pStyle w:val="text"/>
        <w:jc w:val="left"/>
      </w:pPr>
      <w:r>
        <w:rPr/>
        <w:t>numdonors = 8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8;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"agent_no_u_donors"</w:t>
      </w:r>
      <w:r>
        <w:rPr>
          <w:noProof w:val="true"/>
        </w:rPr>
        <w:t>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1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2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trainingset = [trainingset [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]]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[trialmodelfoldincs allmodelfoldincs(:,(numel(modelinitcons)*9+1):(numel(modelinitcons)*11))]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trialfoldincs = [];</w:t>
      </w:r>
    </w:p>
    <w:p>
      <w:pPr>
        <w:pStyle w:val="code"/>
      </w:pPr>
      <w:r>
        <w:rPr>
          <w:noProof w:val="true"/>
        </w:rPr>
        <w:t>    trialinitcons = [];</w:t>
      </w:r>
    </w:p>
    <w:p>
      <w:pPr>
        <w:pStyle w:val="code"/>
      </w:pPr>
      <w:r>
        <w:rPr>
          <w:noProof w:val="true"/>
        </w:rPr>
        <w:t>    trialdonornames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i=validationvector</w:t>
      </w:r>
    </w:p>
    <w:p>
      <w:pPr>
        <w:pStyle w:val="code"/>
      </w:pPr>
      <w:r>
        <w:rPr>
          <w:noProof w:val="true"/>
        </w:rPr>
        <w:t>        trialfoldincs = [trialfoldincs rawfoldincs(:,donoridxmap{i})];</w:t>
      </w:r>
    </w:p>
    <w:p>
      <w:pPr>
        <w:pStyle w:val="code"/>
      </w:pPr>
      <w:r>
        <w:rPr>
          <w:noProof w:val="true"/>
        </w:rPr>
        <w:t>        trialinitcons = [trialinitcons rawinitcons(donoridxmap{i})];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POTENTIALLY BETTER IF ALL NORMALIZED TO 500000</w:t>
      </w:r>
    </w:p>
    <w:p>
      <w:pPr>
        <w:pStyle w:val="code"/>
      </w:pPr>
      <w:r>
        <w:rPr>
          <w:noProof w:val="true"/>
        </w:rPr>
        <w:t>        trialdonornames = [trialdonornames rawdonornames(donoridxmap{i})];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"EpisodeCount";</w:t>
      </w:r>
    </w:p>
    <w:p>
      <w:pPr>
        <w:pStyle w:val="code"/>
      </w:pPr>
      <w:r>
        <w:rPr>
          <w:color w:val="028009"/>
          <w:noProof w:val="true"/>
        </w:rPr>
        <w:t>%     trainopts.StopTrainingValue = 300;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"AverageReward"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2022-06-01T02:15:45Z</dcterms:created>
  <dcterms:modified xsi:type="dcterms:W3CDTF">2022-06-01T02:15:45Z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cb1b2189-9db2-416a-8f06-f0e177d30a2b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