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D3" w:rsidRDefault="00C426B4">
      <w:pPr>
        <w:pStyle w:val="Titre1"/>
      </w:pPr>
      <w:r>
        <w:t>Réseau 2016 - 2017</w:t>
      </w:r>
    </w:p>
    <w:p w:rsidR="002F29D3" w:rsidRDefault="00C426B4">
      <w:pPr>
        <w:pStyle w:val="Titre2"/>
        <w:numPr>
          <w:ilvl w:val="0"/>
          <w:numId w:val="2"/>
        </w:numPr>
      </w:pPr>
      <w:r>
        <w:t>Identification du groupe</w:t>
      </w:r>
    </w:p>
    <w:tbl>
      <w:tblPr>
        <w:tblStyle w:val="Grilledutableau"/>
        <w:tblW w:w="6411" w:type="dxa"/>
        <w:tblInd w:w="1668" w:type="dxa"/>
        <w:tblLook w:val="04A0" w:firstRow="1" w:lastRow="0" w:firstColumn="1" w:lastColumn="0" w:noHBand="0" w:noVBand="1"/>
      </w:tblPr>
      <w:tblGrid>
        <w:gridCol w:w="676"/>
        <w:gridCol w:w="1984"/>
        <w:gridCol w:w="1875"/>
        <w:gridCol w:w="1876"/>
      </w:tblGrid>
      <w:tr w:rsidR="002F29D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F29D3" w:rsidRDefault="00C426B4">
            <w:pPr>
              <w:spacing w:after="0" w:line="240" w:lineRule="auto"/>
            </w:pPr>
            <w:r>
              <w:t>Id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2F29D3" w:rsidRDefault="00C426B4">
            <w:pPr>
              <w:spacing w:after="0" w:line="240" w:lineRule="auto"/>
            </w:pPr>
            <w:r>
              <w:t>Membre</w:t>
            </w:r>
          </w:p>
        </w:tc>
        <w:tc>
          <w:tcPr>
            <w:tcW w:w="1875" w:type="dxa"/>
            <w:shd w:val="clear" w:color="auto" w:fill="auto"/>
            <w:tcMar>
              <w:left w:w="108" w:type="dxa"/>
            </w:tcMar>
          </w:tcPr>
          <w:p w:rsidR="002F29D3" w:rsidRDefault="00C426B4">
            <w:pPr>
              <w:spacing w:after="0" w:line="240" w:lineRule="auto"/>
            </w:pPr>
            <w:r>
              <w:t>Application</w:t>
            </w:r>
          </w:p>
        </w:tc>
        <w:tc>
          <w:tcPr>
            <w:tcW w:w="1876" w:type="dxa"/>
            <w:shd w:val="clear" w:color="auto" w:fill="auto"/>
            <w:tcMar>
              <w:left w:w="108" w:type="dxa"/>
            </w:tcMar>
          </w:tcPr>
          <w:p w:rsidR="002F29D3" w:rsidRDefault="00C426B4">
            <w:pPr>
              <w:spacing w:after="0" w:line="240" w:lineRule="auto"/>
            </w:pPr>
            <w:r>
              <w:t>Langage</w:t>
            </w:r>
          </w:p>
        </w:tc>
      </w:tr>
      <w:tr w:rsidR="002F29D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F29D3" w:rsidRDefault="00C426B4">
            <w:pPr>
              <w:spacing w:after="0" w:line="240" w:lineRule="auto"/>
            </w:pPr>
            <w:r>
              <w:t>#1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2F29D3" w:rsidRDefault="00C426B4">
            <w:pPr>
              <w:spacing w:after="0" w:line="240" w:lineRule="auto"/>
            </w:pPr>
            <w:r>
              <w:t>LECOINTRE Thomas</w:t>
            </w:r>
          </w:p>
        </w:tc>
        <w:tc>
          <w:tcPr>
            <w:tcW w:w="1875" w:type="dxa"/>
            <w:shd w:val="clear" w:color="auto" w:fill="auto"/>
            <w:tcMar>
              <w:left w:w="108" w:type="dxa"/>
            </w:tcMar>
          </w:tcPr>
          <w:p w:rsidR="002F29D3" w:rsidRDefault="00C426B4">
            <w:pPr>
              <w:spacing w:after="0" w:line="240" w:lineRule="auto"/>
            </w:pPr>
            <w:r>
              <w:t>Serveur</w:t>
            </w:r>
          </w:p>
        </w:tc>
        <w:tc>
          <w:tcPr>
            <w:tcW w:w="1876" w:type="dxa"/>
            <w:shd w:val="clear" w:color="auto" w:fill="auto"/>
            <w:tcMar>
              <w:left w:w="108" w:type="dxa"/>
            </w:tcMar>
          </w:tcPr>
          <w:p w:rsidR="002F29D3" w:rsidRDefault="00C426B4">
            <w:pPr>
              <w:spacing w:after="0" w:line="240" w:lineRule="auto"/>
            </w:pPr>
            <w:r>
              <w:t>Java</w:t>
            </w:r>
          </w:p>
        </w:tc>
      </w:tr>
      <w:tr w:rsidR="002F29D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2F29D3" w:rsidRDefault="00C426B4">
            <w:pPr>
              <w:spacing w:after="0" w:line="240" w:lineRule="auto"/>
            </w:pPr>
            <w:r>
              <w:t>#2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2F29D3" w:rsidRDefault="00C426B4">
            <w:pPr>
              <w:spacing w:after="0" w:line="240" w:lineRule="auto"/>
            </w:pPr>
            <w:r>
              <w:t>EVERAERT Flavien</w:t>
            </w:r>
          </w:p>
        </w:tc>
        <w:tc>
          <w:tcPr>
            <w:tcW w:w="1875" w:type="dxa"/>
            <w:shd w:val="clear" w:color="auto" w:fill="auto"/>
            <w:tcMar>
              <w:left w:w="108" w:type="dxa"/>
            </w:tcMar>
          </w:tcPr>
          <w:p w:rsidR="002F29D3" w:rsidRDefault="00C426B4">
            <w:pPr>
              <w:spacing w:after="0" w:line="240" w:lineRule="auto"/>
            </w:pPr>
            <w:r>
              <w:t>Client</w:t>
            </w:r>
          </w:p>
        </w:tc>
        <w:tc>
          <w:tcPr>
            <w:tcW w:w="1876" w:type="dxa"/>
            <w:shd w:val="clear" w:color="auto" w:fill="auto"/>
            <w:tcMar>
              <w:left w:w="108" w:type="dxa"/>
            </w:tcMar>
          </w:tcPr>
          <w:p w:rsidR="002F29D3" w:rsidRDefault="00C426B4">
            <w:pPr>
              <w:spacing w:after="0" w:line="240" w:lineRule="auto"/>
            </w:pPr>
            <w:r>
              <w:t>Java</w:t>
            </w:r>
          </w:p>
        </w:tc>
      </w:tr>
    </w:tbl>
    <w:p w:rsidR="002F29D3" w:rsidRDefault="00C426B4">
      <w:pPr>
        <w:pStyle w:val="Titre2"/>
        <w:numPr>
          <w:ilvl w:val="0"/>
          <w:numId w:val="2"/>
        </w:numPr>
      </w:pPr>
      <w:r>
        <w:t>Protocole de transport</w:t>
      </w:r>
    </w:p>
    <w:p w:rsidR="002F29D3" w:rsidRDefault="00C426B4">
      <w:r>
        <w:t>UDP pour chaque requête.</w:t>
      </w:r>
    </w:p>
    <w:p w:rsidR="002F29D3" w:rsidRDefault="00C426B4">
      <w:pPr>
        <w:pStyle w:val="Titre2"/>
        <w:numPr>
          <w:ilvl w:val="0"/>
          <w:numId w:val="2"/>
        </w:numPr>
      </w:pPr>
      <w:r>
        <w:t>Port utilisé pour communiquer</w:t>
      </w:r>
    </w:p>
    <w:p w:rsidR="002F29D3" w:rsidRDefault="00C426B4">
      <w:r>
        <w:t>1901</w:t>
      </w:r>
    </w:p>
    <w:p w:rsidR="002F29D3" w:rsidRDefault="00C426B4">
      <w:pPr>
        <w:pStyle w:val="Titre2"/>
        <w:numPr>
          <w:ilvl w:val="0"/>
          <w:numId w:val="2"/>
        </w:numPr>
      </w:pPr>
      <w:r>
        <w:t xml:space="preserve">Les échanges entre le client </w:t>
      </w:r>
      <w:r>
        <w:t>et le serveur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Connexion / Déconnexion</w:t>
      </w:r>
    </w:p>
    <w:p w:rsidR="002F29D3" w:rsidRDefault="00C426B4">
      <w:r>
        <w:t>Le client envoie CONNECT avec le nom de l’utilisateur au serveur. Le serveur répond avec CONNECT_KO s’il y a trop de clients connectés, CONNECT_OK sinon. A la déconnexion le client envoie DISCONNECT avec son nom. Si le</w:t>
      </w:r>
      <w:r>
        <w:t xml:space="preserve"> serveur doit signaler un problème, il renvoie DISCONNECT_KO avec un message expliquant que la déconnexion n’est pas possible.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Création de la chambre</w:t>
      </w:r>
    </w:p>
    <w:p w:rsidR="002F29D3" w:rsidRDefault="00C426B4">
      <w:r>
        <w:t>Le client envoie CREATE avec le nom de la chambre et le mode de modération (libre, modéré ou autre…). Le s</w:t>
      </w:r>
      <w:r>
        <w:t>erveur répond avec CREATE_KO si la chambre existe déjà ou s’il y a trop de chambres sur le serveur, etc…, CREATE_OK sinon. Le serveur va enregistrer la chambre avec le nom de la chambre et le nom du modérateur si la chambre est modérée.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 xml:space="preserve">Charger les </w:t>
      </w:r>
      <w:r w:rsidR="00A642BE">
        <w:t>chambres</w:t>
      </w:r>
      <w:r>
        <w:t xml:space="preserve"> </w:t>
      </w:r>
      <w:r>
        <w:t>existantes</w:t>
      </w:r>
    </w:p>
    <w:p w:rsidR="002F29D3" w:rsidRDefault="00C426B4">
      <w:r>
        <w:t>Le client envoie LOAD avec le nom de l’utilisateur. Le serveur peut répondre LOAD_KO en cas d’erreur sur le serveur, sinon il renvoie LOAD_OK avec une liste de toutes les chambres existantes, les modes de chaque chambre et un booléen indiquant s</w:t>
      </w:r>
      <w:r>
        <w:t>i le client est abonné à la chambre ou non.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S’abonner à une chambre / se désabonner d’une chambre</w:t>
      </w:r>
    </w:p>
    <w:p w:rsidR="002F29D3" w:rsidRDefault="00C426B4">
      <w:r>
        <w:t>Si le client souhaite s’abonner à une chambre, il envoie SUBSCRIBE avec son nom et le nom de la chambre en question. Si le client veut se désabonner d’une cha</w:t>
      </w:r>
      <w:r>
        <w:t xml:space="preserve">mbre il envoie UNSUBSCRIBE avec son nom et le nom de la chambre. </w:t>
      </w:r>
    </w:p>
    <w:p w:rsidR="002F29D3" w:rsidRDefault="00C426B4">
      <w:r>
        <w:t>Le serveur renvoie SUBSCRIBE_KO si le client est déjà abonné à la chambre ou si le serveur ne peut pas satisfaire la demande d’abonnement tout simplement. Le serveur renvoie SUBSCRIBE_OK pou</w:t>
      </w:r>
      <w:r>
        <w:t>r indiquer que l’abonnement est validé.</w:t>
      </w:r>
    </w:p>
    <w:p w:rsidR="002F29D3" w:rsidRDefault="00C426B4">
      <w:r>
        <w:lastRenderedPageBreak/>
        <w:t>Le serveur renvoie UNSUBSCRIBE_KO si le client n’est pas déjà abonné à la chambre. Le serveur renvoie UNSUBSCRIBE_OK.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Valider un message</w:t>
      </w:r>
    </w:p>
    <w:p w:rsidR="002F29D3" w:rsidRDefault="00C426B4">
      <w:r>
        <w:t>Le modérateur envoie VALIDATE avec le nom de la chambre, le nom de l’utilisateu</w:t>
      </w:r>
      <w:r>
        <w:t>r et le message à valider. Le serveur envoie à tous les clients abonnés à la chambre une requête NEW_MESSAGE avec le nom de la chambre, le nom du client dont le message a été validé et le message en question. La fenêtre 4 est mise à jour. Le serveur renvoi</w:t>
      </w:r>
      <w:r>
        <w:t xml:space="preserve">e VALIDATE_KO si le serveur n’arrive pas à identifier le message à valider. 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Invalider un message</w:t>
      </w:r>
    </w:p>
    <w:p w:rsidR="002F29D3" w:rsidRDefault="00C426B4">
      <w:r>
        <w:t>Le modérateur informe le serveur que le message est invalidé avec la requête INVALIDATE suivie du nom de la chambre, le nom du client dont le message a été re</w:t>
      </w:r>
      <w:r>
        <w:t>jeté et le message en question. Le serveur renvoie INVALIDATE_OK indiquant au modérateur que le message a bien été invalidé. Le serveur renvoie INVALIDATE_KO si le message à invalider ne peut pas être identifié.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Envoyer un message</w:t>
      </w:r>
    </w:p>
    <w:p w:rsidR="002F29D3" w:rsidRDefault="00C426B4">
      <w:r>
        <w:t>Le client envoie NEW_MESS</w:t>
      </w:r>
      <w:r>
        <w:t xml:space="preserve">AGE avec le nom de la chambre, son nom et le message. Le serveur renvoie NEW_MESSAGE_KO s’il ne peut pas accepter le nouveau message ou si le client n’est pas déjà abonné à la chambre. Sinon tous les clients abonnés reçoivent NEW_MESSAGE avec le nom de la </w:t>
      </w:r>
      <w:r>
        <w:t>chambre qui vient de recevoir un nouveau message, le nom de l’auteur du message et le message en question.</w:t>
      </w:r>
      <w:r w:rsidR="00A642BE">
        <w:t xml:space="preserve"> Si la chambre est modérée, le serveur transmettra d’abord le message au modérateur via une requête </w:t>
      </w:r>
      <w:r w:rsidR="00A642BE">
        <w:t>NEW_MESSAGE</w:t>
      </w:r>
      <w:r w:rsidR="00A642BE">
        <w:t>. Le modérateur renverra soit VALIDATE soit INVALIDATE et le serveur mettra à jour l’affichage des abonnés si nécessaire.</w:t>
      </w:r>
      <w:bookmarkStart w:id="0" w:name="_GoBack"/>
      <w:bookmarkEnd w:id="0"/>
    </w:p>
    <w:p w:rsidR="002F29D3" w:rsidRDefault="00C426B4">
      <w:pPr>
        <w:pStyle w:val="Titre2"/>
        <w:numPr>
          <w:ilvl w:val="0"/>
          <w:numId w:val="2"/>
        </w:numPr>
      </w:pPr>
      <w:r>
        <w:t>Messages client vers serveur et organisation de ces messages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Message CONNECT</w:t>
      </w:r>
    </w:p>
    <w:p w:rsidR="002F29D3" w:rsidRDefault="00C426B4">
      <w:r>
        <w:t>CONNECT string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Message DISCONNECT</w:t>
      </w:r>
    </w:p>
    <w:p w:rsidR="002F29D3" w:rsidRDefault="00C426B4">
      <w:r>
        <w:t>DISCONNECT string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Message CREATE</w:t>
      </w:r>
    </w:p>
    <w:p w:rsidR="002F29D3" w:rsidRDefault="00C426B4">
      <w:r>
        <w:t>CREATE string int_32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Message LOAD</w:t>
      </w:r>
    </w:p>
    <w:p w:rsidR="002F29D3" w:rsidRDefault="00C426B4">
      <w:r>
        <w:t>LOAD string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Message SUBSCRIBE</w:t>
      </w:r>
    </w:p>
    <w:p w:rsidR="002F29D3" w:rsidRDefault="00C426B4">
      <w:r>
        <w:t xml:space="preserve">SUBSCRIBE string </w:t>
      </w:r>
      <w:proofErr w:type="spellStart"/>
      <w:r>
        <w:t>string</w:t>
      </w:r>
      <w:proofErr w:type="spellEnd"/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Message UNSUBSCRIBE</w:t>
      </w:r>
    </w:p>
    <w:p w:rsidR="002F29D3" w:rsidRDefault="00C426B4">
      <w:r>
        <w:t xml:space="preserve">UNSUBSCRIBE string </w:t>
      </w:r>
      <w:proofErr w:type="spellStart"/>
      <w:r>
        <w:t>string</w:t>
      </w:r>
      <w:proofErr w:type="spellEnd"/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Message VALIDATE</w:t>
      </w:r>
    </w:p>
    <w:p w:rsidR="002F29D3" w:rsidRDefault="00C426B4">
      <w:r>
        <w:t xml:space="preserve">VALIDATE </w:t>
      </w:r>
      <w:r w:rsidR="00A642BE">
        <w:t>Message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lastRenderedPageBreak/>
        <w:t>Message INVALIDATE</w:t>
      </w:r>
    </w:p>
    <w:p w:rsidR="002F29D3" w:rsidRDefault="00C426B4">
      <w:r>
        <w:t xml:space="preserve">INVALIDATE </w:t>
      </w:r>
      <w:r w:rsidR="00A642BE">
        <w:t>Message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Message NEW_MESSAGE</w:t>
      </w:r>
    </w:p>
    <w:p w:rsidR="002F29D3" w:rsidRDefault="00C426B4">
      <w:pPr>
        <w:rPr>
          <w:lang w:val="en-GB"/>
        </w:rPr>
      </w:pPr>
      <w:r>
        <w:rPr>
          <w:lang w:val="en-GB"/>
        </w:rPr>
        <w:t xml:space="preserve">NEW_MESSAGE </w:t>
      </w:r>
      <w:r w:rsidR="00A642BE">
        <w:rPr>
          <w:lang w:val="en-GB"/>
        </w:rPr>
        <w:t>Message</w:t>
      </w:r>
    </w:p>
    <w:p w:rsidR="002F29D3" w:rsidRDefault="00C426B4">
      <w:pPr>
        <w:pStyle w:val="Titre2"/>
        <w:numPr>
          <w:ilvl w:val="0"/>
          <w:numId w:val="2"/>
        </w:numPr>
      </w:pPr>
      <w:r>
        <w:t>Messages serveur vers client et organisation de ces messages</w:t>
      </w:r>
    </w:p>
    <w:p w:rsidR="002F29D3" w:rsidRDefault="00C426B4">
      <w:r>
        <w:t>Généralement les messages X_KO renvoie un String contenant l’erreur qu’a rencontré le serveur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Message CONNECT_OK</w:t>
      </w:r>
    </w:p>
    <w:p w:rsidR="002F29D3" w:rsidRDefault="00C426B4">
      <w:r>
        <w:t>CONNECT_OK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Message CONNECT_KO</w:t>
      </w:r>
    </w:p>
    <w:p w:rsidR="002F29D3" w:rsidRDefault="00C426B4">
      <w:r>
        <w:t>CONNECT_KO string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</w:t>
      </w:r>
      <w:r>
        <w:t>essage DISCONNECT_KO</w:t>
      </w:r>
    </w:p>
    <w:p w:rsidR="002F29D3" w:rsidRDefault="00C426B4">
      <w:r>
        <w:t>DISCONNECT_KO string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Message CREATE_OK</w:t>
      </w:r>
    </w:p>
    <w:p w:rsidR="002F29D3" w:rsidRDefault="00C426B4">
      <w:r>
        <w:t xml:space="preserve">CREATE_OK 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Message CREATE_KO</w:t>
      </w:r>
    </w:p>
    <w:p w:rsidR="002F29D3" w:rsidRDefault="00C426B4">
      <w:r>
        <w:t xml:space="preserve">CREATE_KO </w:t>
      </w:r>
      <w:r w:rsidR="00A642BE">
        <w:t>s</w:t>
      </w:r>
      <w:r>
        <w:t>tring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Message LOAD_OK</w:t>
      </w:r>
    </w:p>
    <w:p w:rsidR="002F29D3" w:rsidRDefault="00C426B4">
      <w:pPr>
        <w:rPr>
          <w:lang w:val="en-GB"/>
        </w:rPr>
      </w:pPr>
      <w:r>
        <w:rPr>
          <w:lang w:val="en-GB"/>
        </w:rPr>
        <w:t>LOAD_OK User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  <w:rPr>
          <w:lang w:val="en-GB"/>
        </w:rPr>
      </w:pPr>
      <w:r>
        <w:rPr>
          <w:lang w:val="en-GB"/>
        </w:rPr>
        <w:t>Message LOAD_KO</w:t>
      </w:r>
    </w:p>
    <w:p w:rsidR="002F29D3" w:rsidRDefault="00C426B4">
      <w:pPr>
        <w:rPr>
          <w:lang w:val="en-GB"/>
        </w:rPr>
      </w:pPr>
      <w:r>
        <w:rPr>
          <w:lang w:val="en-GB"/>
        </w:rPr>
        <w:t>LOAD_KO string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  <w:rPr>
          <w:lang w:val="en-GB"/>
        </w:rPr>
      </w:pPr>
      <w:r>
        <w:rPr>
          <w:lang w:val="en-GB"/>
        </w:rPr>
        <w:t>Message SUBSCRIBE_OK</w:t>
      </w:r>
    </w:p>
    <w:p w:rsidR="002F29D3" w:rsidRDefault="00C426B4">
      <w:pPr>
        <w:rPr>
          <w:lang w:val="en-GB"/>
        </w:rPr>
      </w:pPr>
      <w:r>
        <w:rPr>
          <w:lang w:val="en-GB"/>
        </w:rPr>
        <w:t>SUBSCRIBE_OK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  <w:rPr>
          <w:lang w:val="en-GB"/>
        </w:rPr>
      </w:pPr>
      <w:r>
        <w:rPr>
          <w:lang w:val="en-GB"/>
        </w:rPr>
        <w:t>Message SUBSCRIBE_KO</w:t>
      </w:r>
    </w:p>
    <w:p w:rsidR="002F29D3" w:rsidRDefault="00C426B4">
      <w:pPr>
        <w:rPr>
          <w:lang w:val="en-GB"/>
        </w:rPr>
      </w:pPr>
      <w:r>
        <w:rPr>
          <w:lang w:val="en-GB"/>
        </w:rPr>
        <w:t>SUBSCRIBE_KO string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  <w:rPr>
          <w:lang w:val="en-GB"/>
        </w:rPr>
      </w:pPr>
      <w:r>
        <w:rPr>
          <w:lang w:val="en-GB"/>
        </w:rPr>
        <w:t xml:space="preserve">Message </w:t>
      </w:r>
      <w:r>
        <w:rPr>
          <w:lang w:val="en-GB"/>
        </w:rPr>
        <w:t>UNSUBSCRIBE_OK</w:t>
      </w:r>
    </w:p>
    <w:p w:rsidR="002F29D3" w:rsidRDefault="00C426B4">
      <w:pPr>
        <w:rPr>
          <w:lang w:val="en-GB"/>
        </w:rPr>
      </w:pPr>
      <w:r>
        <w:rPr>
          <w:lang w:val="en-GB"/>
        </w:rPr>
        <w:t>UNSUBCRIBE_OK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  <w:rPr>
          <w:lang w:val="en-GB"/>
        </w:rPr>
      </w:pPr>
      <w:r>
        <w:rPr>
          <w:lang w:val="en-GB"/>
        </w:rPr>
        <w:t>Message UNSUBSCRIBE_KO</w:t>
      </w:r>
    </w:p>
    <w:p w:rsidR="002F29D3" w:rsidRDefault="00C426B4">
      <w:pPr>
        <w:rPr>
          <w:lang w:val="en-GB"/>
        </w:rPr>
      </w:pPr>
      <w:r>
        <w:rPr>
          <w:lang w:val="en-GB"/>
        </w:rPr>
        <w:t>UNSUBSCRIBE_KO string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  <w:rPr>
          <w:lang w:val="en-GB"/>
        </w:rPr>
      </w:pPr>
      <w:r>
        <w:rPr>
          <w:lang w:val="en-GB"/>
        </w:rPr>
        <w:t>Message NEW_MESSAGE</w:t>
      </w:r>
    </w:p>
    <w:p w:rsidR="002F29D3" w:rsidRDefault="00C426B4">
      <w:pPr>
        <w:rPr>
          <w:lang w:val="en-GB"/>
        </w:rPr>
      </w:pPr>
      <w:r>
        <w:rPr>
          <w:lang w:val="en-GB"/>
        </w:rPr>
        <w:t xml:space="preserve">NEW_MESSAGE </w:t>
      </w:r>
      <w:r w:rsidR="00A642BE">
        <w:rPr>
          <w:lang w:val="en-GB"/>
        </w:rPr>
        <w:t>Message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  <w:rPr>
          <w:lang w:val="en-GB"/>
        </w:rPr>
      </w:pPr>
      <w:r>
        <w:rPr>
          <w:lang w:val="en-GB"/>
        </w:rPr>
        <w:t>Message NEW_MESSAGE_KO</w:t>
      </w:r>
    </w:p>
    <w:p w:rsidR="002F29D3" w:rsidRDefault="00C426B4">
      <w:pPr>
        <w:rPr>
          <w:lang w:val="en-GB"/>
        </w:rPr>
      </w:pPr>
      <w:r>
        <w:rPr>
          <w:lang w:val="en-GB"/>
        </w:rPr>
        <w:t>NEW_MESSAGE_KO string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  <w:rPr>
          <w:lang w:val="en-GB"/>
        </w:rPr>
      </w:pPr>
      <w:r>
        <w:rPr>
          <w:lang w:val="en-GB"/>
        </w:rPr>
        <w:lastRenderedPageBreak/>
        <w:t>Message VALIDATE_KO</w:t>
      </w:r>
    </w:p>
    <w:p w:rsidR="002F29D3" w:rsidRDefault="00C426B4">
      <w:pPr>
        <w:rPr>
          <w:lang w:val="en-GB"/>
        </w:rPr>
      </w:pPr>
      <w:r>
        <w:rPr>
          <w:lang w:val="en-GB"/>
        </w:rPr>
        <w:t>VALIDATE_KO string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  <w:rPr>
          <w:lang w:val="en-GB"/>
        </w:rPr>
      </w:pPr>
      <w:r>
        <w:rPr>
          <w:lang w:val="en-GB"/>
        </w:rPr>
        <w:t>Message INVALIDATE_OK</w:t>
      </w:r>
    </w:p>
    <w:p w:rsidR="002F29D3" w:rsidRDefault="00C426B4">
      <w:pPr>
        <w:rPr>
          <w:lang w:val="en-GB"/>
        </w:rPr>
      </w:pPr>
      <w:r>
        <w:rPr>
          <w:lang w:val="en-GB"/>
        </w:rPr>
        <w:t>INVALIDATE_OK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  <w:rPr>
          <w:lang w:val="en-GB"/>
        </w:rPr>
      </w:pPr>
      <w:r>
        <w:rPr>
          <w:lang w:val="en-GB"/>
        </w:rPr>
        <w:t>Message I</w:t>
      </w:r>
      <w:r>
        <w:rPr>
          <w:lang w:val="en-GB"/>
        </w:rPr>
        <w:t>NVALIDATE_KO</w:t>
      </w:r>
    </w:p>
    <w:p w:rsidR="002F29D3" w:rsidRDefault="00C426B4">
      <w:pPr>
        <w:rPr>
          <w:lang w:val="en-GB"/>
        </w:rPr>
      </w:pPr>
      <w:r>
        <w:rPr>
          <w:lang w:val="en-GB"/>
        </w:rPr>
        <w:t>INVALIDATE_KO string</w:t>
      </w:r>
    </w:p>
    <w:p w:rsidR="002F29D3" w:rsidRDefault="002F29D3">
      <w:pPr>
        <w:rPr>
          <w:lang w:val="en-GB"/>
        </w:rPr>
      </w:pPr>
    </w:p>
    <w:p w:rsidR="002F29D3" w:rsidRDefault="00C426B4">
      <w:pPr>
        <w:pStyle w:val="Titre2"/>
        <w:numPr>
          <w:ilvl w:val="0"/>
          <w:numId w:val="2"/>
        </w:numPr>
      </w:pPr>
      <w:r>
        <w:t>Organisation physique des types échangés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Types de base</w:t>
      </w:r>
    </w:p>
    <w:p w:rsidR="002F29D3" w:rsidRDefault="00C426B4">
      <w:pPr>
        <w:pStyle w:val="commentaire"/>
      </w:pPr>
      <w:r>
        <w:t>Ce sont les types qui devraient exister dans tous les langages de programmation.</w:t>
      </w:r>
    </w:p>
    <w:p w:rsidR="002F29D3" w:rsidRPr="00A642BE" w:rsidRDefault="00C426B4">
      <w:r w:rsidRPr="00A642BE">
        <w:t xml:space="preserve">Discriminant : long </w:t>
      </w:r>
      <w:proofErr w:type="spellStart"/>
      <w:r w:rsidRPr="00A642BE">
        <w:t>long</w:t>
      </w:r>
      <w:proofErr w:type="spellEnd"/>
    </w:p>
    <w:p w:rsidR="002F29D3" w:rsidRPr="00A642BE" w:rsidRDefault="00C426B4">
      <w:r w:rsidRPr="00A642BE">
        <w:t>Booléen : char ‘T’, ‘F’</w:t>
      </w:r>
    </w:p>
    <w:p w:rsidR="002F29D3" w:rsidRDefault="00C426B4">
      <w:r>
        <w:t xml:space="preserve">Byte : </w:t>
      </w:r>
      <w:r w:rsidRPr="00A642BE">
        <w:t>octet</w:t>
      </w:r>
    </w:p>
    <w:p w:rsidR="002F29D3" w:rsidRDefault="00C426B4">
      <w:r>
        <w:t>Caractère : utf-8</w:t>
      </w:r>
    </w:p>
    <w:p w:rsidR="002F29D3" w:rsidRDefault="00C426B4">
      <w:r>
        <w:t xml:space="preserve">Enuméré : </w:t>
      </w:r>
      <w:proofErr w:type="gramStart"/>
      <w:r>
        <w:t>char[]</w:t>
      </w:r>
      <w:proofErr w:type="gramEnd"/>
    </w:p>
    <w:p w:rsidR="002F29D3" w:rsidRDefault="00C426B4">
      <w:r>
        <w:t xml:space="preserve">Entier court : int_16 en </w:t>
      </w:r>
      <w:proofErr w:type="spellStart"/>
      <w:r>
        <w:t>big-endian</w:t>
      </w:r>
      <w:proofErr w:type="spellEnd"/>
    </w:p>
    <w:p w:rsidR="002F29D3" w:rsidRDefault="00C426B4">
      <w:r>
        <w:t xml:space="preserve">Entier long : int_32 en </w:t>
      </w:r>
      <w:proofErr w:type="spellStart"/>
      <w:r>
        <w:t>big-endian</w:t>
      </w:r>
      <w:proofErr w:type="spellEnd"/>
    </w:p>
    <w:p w:rsidR="002F29D3" w:rsidRDefault="00C426B4">
      <w:r>
        <w:t>Flottant : IEEE 754</w:t>
      </w:r>
    </w:p>
    <w:p w:rsidR="002F29D3" w:rsidRDefault="00C426B4">
      <w:r>
        <w:t xml:space="preserve">Chaîne :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_32 </w:t>
      </w:r>
      <w:proofErr w:type="spellStart"/>
      <w:r>
        <w:t>length</w:t>
      </w:r>
      <w:proofErr w:type="spellEnd"/>
      <w:r>
        <w:t> ; char[] contents } ;</w:t>
      </w:r>
    </w:p>
    <w:p w:rsidR="002F29D3" w:rsidRDefault="00C426B4">
      <w:r>
        <w:t xml:space="preserve">Tableau :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_32 </w:t>
      </w:r>
      <w:proofErr w:type="spellStart"/>
      <w:r>
        <w:t>length</w:t>
      </w:r>
      <w:proofErr w:type="spellEnd"/>
      <w:r>
        <w:t> ; byte[] contents } ;</w:t>
      </w:r>
    </w:p>
    <w:p w:rsidR="002F29D3" w:rsidRDefault="00C426B4">
      <w:pPr>
        <w:pStyle w:val="Titre3"/>
        <w:numPr>
          <w:ilvl w:val="1"/>
          <w:numId w:val="2"/>
        </w:numPr>
        <w:ind w:left="851" w:hanging="491"/>
      </w:pPr>
      <w:r>
        <w:t>Types spécifiques</w:t>
      </w:r>
    </w:p>
    <w:p w:rsidR="002F29D3" w:rsidRDefault="00C426B4">
      <w:r>
        <w:t xml:space="preserve">User : </w:t>
      </w:r>
      <w:proofErr w:type="spellStart"/>
      <w:r>
        <w:t>struct</w:t>
      </w:r>
      <w:proofErr w:type="spellEnd"/>
      <w:r>
        <w:t xml:space="preserve"> {</w:t>
      </w:r>
    </w:p>
    <w:p w:rsidR="002F29D3" w:rsidRDefault="00C426B4"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name</w:t>
      </w:r>
      <w:proofErr w:type="spellEnd"/>
      <w:r>
        <w:t> ;</w:t>
      </w:r>
    </w:p>
    <w:p w:rsidR="002F29D3" w:rsidRDefault="00C426B4">
      <w:pPr>
        <w:rPr>
          <w:lang w:val="en-GB"/>
        </w:rPr>
      </w:pPr>
      <w:r>
        <w:tab/>
      </w:r>
      <w:proofErr w:type="gramStart"/>
      <w:r>
        <w:rPr>
          <w:lang w:val="en-GB"/>
        </w:rPr>
        <w:t>Room[</w:t>
      </w:r>
      <w:proofErr w:type="gramEnd"/>
      <w:r>
        <w:rPr>
          <w:lang w:val="en-GB"/>
        </w:rPr>
        <w:t xml:space="preserve">] </w:t>
      </w:r>
      <w:proofErr w:type="spellStart"/>
      <w:r>
        <w:rPr>
          <w:lang w:val="en-GB"/>
        </w:rPr>
        <w:t>subscribedRooms</w:t>
      </w:r>
      <w:proofErr w:type="spellEnd"/>
      <w:r>
        <w:rPr>
          <w:lang w:val="en-GB"/>
        </w:rPr>
        <w:t> ;</w:t>
      </w:r>
    </w:p>
    <w:p w:rsidR="002F29D3" w:rsidRDefault="00C426B4">
      <w:pPr>
        <w:rPr>
          <w:lang w:val="en-GB"/>
        </w:rPr>
      </w:pPr>
      <w:r>
        <w:rPr>
          <w:lang w:val="en-GB"/>
        </w:rPr>
        <w:t>} ;</w:t>
      </w:r>
    </w:p>
    <w:p w:rsidR="002F29D3" w:rsidRDefault="00C426B4">
      <w:pPr>
        <w:rPr>
          <w:lang w:val="en-GB"/>
        </w:rPr>
      </w:pPr>
      <w:proofErr w:type="gramStart"/>
      <w:r>
        <w:rPr>
          <w:lang w:val="en-GB"/>
        </w:rPr>
        <w:t>Room 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struct</w:t>
      </w:r>
      <w:proofErr w:type="spellEnd"/>
      <w:r>
        <w:rPr>
          <w:lang w:val="en-GB"/>
        </w:rPr>
        <w:t xml:space="preserve"> {</w:t>
      </w:r>
    </w:p>
    <w:p w:rsidR="002F29D3" w:rsidRDefault="00C426B4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Char[</w:t>
      </w:r>
      <w:proofErr w:type="gramEnd"/>
      <w:r>
        <w:rPr>
          <w:lang w:val="en-GB"/>
        </w:rPr>
        <w:t>] name ;</w:t>
      </w:r>
    </w:p>
    <w:p w:rsidR="002F29D3" w:rsidRDefault="00C426B4">
      <w:r>
        <w:rPr>
          <w:lang w:val="en-GB"/>
        </w:rPr>
        <w:tab/>
      </w:r>
      <w:proofErr w:type="spellStart"/>
      <w:r>
        <w:t>Bool</w:t>
      </w:r>
      <w:proofErr w:type="spellEnd"/>
      <w:r>
        <w:t xml:space="preserve"> mode ;</w:t>
      </w:r>
    </w:p>
    <w:p w:rsidR="002F29D3" w:rsidRDefault="00C426B4">
      <w:r>
        <w:tab/>
      </w:r>
      <w:proofErr w:type="gramStart"/>
      <w:r>
        <w:t>Message[</w:t>
      </w:r>
      <w:proofErr w:type="gramEnd"/>
      <w:r>
        <w:t>] messages ;</w:t>
      </w:r>
    </w:p>
    <w:p w:rsidR="002F29D3" w:rsidRDefault="00C426B4">
      <w:r>
        <w:tab/>
        <w:t xml:space="preserve">User </w:t>
      </w:r>
      <w:proofErr w:type="spellStart"/>
      <w:r>
        <w:t>moderator</w:t>
      </w:r>
      <w:proofErr w:type="spellEnd"/>
      <w:r>
        <w:t> ;</w:t>
      </w:r>
    </w:p>
    <w:p w:rsidR="002F29D3" w:rsidRDefault="00C426B4">
      <w:r>
        <w:lastRenderedPageBreak/>
        <w:t>} ;</w:t>
      </w:r>
    </w:p>
    <w:p w:rsidR="002F29D3" w:rsidRDefault="002F29D3"/>
    <w:p w:rsidR="002F29D3" w:rsidRDefault="00C426B4">
      <w:r>
        <w:t xml:space="preserve">Message : </w:t>
      </w:r>
      <w:proofErr w:type="spellStart"/>
      <w:r>
        <w:t>struct</w:t>
      </w:r>
      <w:proofErr w:type="spellEnd"/>
      <w:r>
        <w:t xml:space="preserve"> {</w:t>
      </w:r>
    </w:p>
    <w:p w:rsidR="002F29D3" w:rsidRDefault="00C426B4">
      <w:r>
        <w:tab/>
        <w:t xml:space="preserve">Room </w:t>
      </w:r>
      <w:proofErr w:type="spellStart"/>
      <w:r>
        <w:t>room</w:t>
      </w:r>
      <w:proofErr w:type="spellEnd"/>
      <w:r>
        <w:t> ;</w:t>
      </w:r>
    </w:p>
    <w:p w:rsidR="002F29D3" w:rsidRDefault="00C426B4"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author</w:t>
      </w:r>
      <w:proofErr w:type="spellEnd"/>
      <w:r>
        <w:t> ;</w:t>
      </w:r>
    </w:p>
    <w:p w:rsidR="002F29D3" w:rsidRDefault="00C426B4">
      <w:r>
        <w:tab/>
      </w:r>
      <w:proofErr w:type="gramStart"/>
      <w:r>
        <w:t>Chaîne[</w:t>
      </w:r>
      <w:proofErr w:type="gramEnd"/>
      <w:r>
        <w:t>] contents ;</w:t>
      </w:r>
    </w:p>
    <w:p w:rsidR="002F29D3" w:rsidRDefault="00C426B4">
      <w:r>
        <w:t>} ;</w:t>
      </w:r>
    </w:p>
    <w:p w:rsidR="002F29D3" w:rsidRDefault="002F29D3"/>
    <w:sectPr w:rsidR="002F29D3">
      <w:headerReference w:type="default" r:id="rId8"/>
      <w:footerReference w:type="default" r:id="rId9"/>
      <w:pgSz w:w="11906" w:h="16838"/>
      <w:pgMar w:top="1417" w:right="1335" w:bottom="1417" w:left="1334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6B4" w:rsidRDefault="00C426B4">
      <w:pPr>
        <w:spacing w:after="0" w:line="240" w:lineRule="auto"/>
      </w:pPr>
      <w:r>
        <w:separator/>
      </w:r>
    </w:p>
  </w:endnote>
  <w:endnote w:type="continuationSeparator" w:id="0">
    <w:p w:rsidR="00C426B4" w:rsidRDefault="00C4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9D3" w:rsidRDefault="00C426B4">
    <w:pPr>
      <w:pStyle w:val="Pieddepage"/>
    </w:pPr>
    <w:r>
      <w:t xml:space="preserve">© Michel </w:t>
    </w:r>
    <w:proofErr w:type="spellStart"/>
    <w:r>
      <w:t>Hassenforder</w:t>
    </w:r>
    <w:proofErr w:type="spellEnd"/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697D7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6B4" w:rsidRDefault="00C426B4">
      <w:pPr>
        <w:spacing w:after="0" w:line="240" w:lineRule="auto"/>
      </w:pPr>
      <w:r>
        <w:separator/>
      </w:r>
    </w:p>
  </w:footnote>
  <w:footnote w:type="continuationSeparator" w:id="0">
    <w:p w:rsidR="00C426B4" w:rsidRDefault="00C4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9D3" w:rsidRDefault="00C426B4">
    <w:pPr>
      <w:pStyle w:val="En-tte"/>
    </w:pPr>
    <w:r>
      <w:rPr>
        <w:noProof/>
        <w:lang w:eastAsia="fr-FR"/>
      </w:rPr>
      <w:drawing>
        <wp:inline distT="0" distB="0" distL="0" distR="0">
          <wp:extent cx="1295400" cy="266065"/>
          <wp:effectExtent l="0" t="0" r="0" b="0"/>
          <wp:docPr id="1" name="Image 1" descr="ensisa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ensisa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66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>TP Réseaux 2016-2017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873EF"/>
    <w:multiLevelType w:val="multilevel"/>
    <w:tmpl w:val="E494BA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F64975"/>
    <w:multiLevelType w:val="multilevel"/>
    <w:tmpl w:val="827443B0"/>
    <w:lvl w:ilvl="0">
      <w:start w:val="1"/>
      <w:numFmt w:val="decimal"/>
      <w:pStyle w:val="Titre2"/>
      <w:lvlText w:val="%1)"/>
      <w:lvlJc w:val="left"/>
      <w:pPr>
        <w:ind w:left="360" w:hanging="360"/>
      </w:pPr>
    </w:lvl>
    <w:lvl w:ilvl="1">
      <w:start w:val="1"/>
      <w:numFmt w:val="decimal"/>
      <w:pStyle w:val="Titre3"/>
      <w:lvlText w:val="%1.%2)"/>
      <w:lvlJc w:val="left"/>
      <w:pPr>
        <w:ind w:left="72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D3"/>
    <w:rsid w:val="002F29D3"/>
    <w:rsid w:val="00697D7F"/>
    <w:rsid w:val="00A642BE"/>
    <w:rsid w:val="00C4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BA5CB-29AB-4166-8788-7E823286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6D2"/>
    <w:pPr>
      <w:suppressAutoHyphens/>
      <w:spacing w:after="200"/>
      <w:jc w:val="both"/>
    </w:pPr>
    <w:rPr>
      <w:rFonts w:ascii="Tahoma" w:hAnsi="Tahoma" w:cs="Tahoma"/>
    </w:rPr>
  </w:style>
  <w:style w:type="paragraph" w:styleId="Titre1">
    <w:name w:val="heading 1"/>
    <w:basedOn w:val="Normal"/>
    <w:next w:val="Normal"/>
    <w:link w:val="Titre1Car"/>
    <w:uiPriority w:val="9"/>
    <w:qFormat/>
    <w:rsid w:val="00B876D2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76D2"/>
    <w:pPr>
      <w:keepNext/>
      <w:keepLines/>
      <w:numPr>
        <w:numId w:val="1"/>
      </w:numPr>
      <w:spacing w:before="200" w:after="240"/>
      <w:outlineLvl w:val="1"/>
    </w:pPr>
    <w:rPr>
      <w:rFonts w:eastAsiaTheme="majorEastAsia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4672"/>
    <w:pPr>
      <w:keepNext/>
      <w:keepLines/>
      <w:numPr>
        <w:ilvl w:val="1"/>
        <w:numId w:val="1"/>
      </w:numPr>
      <w:spacing w:before="200" w:after="0"/>
      <w:ind w:left="851" w:hanging="49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B876D2"/>
    <w:rPr>
      <w:rFonts w:ascii="Tahoma" w:eastAsiaTheme="majorEastAsia" w:hAnsi="Tahoma" w:cs="Tahoma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B876D2"/>
    <w:rPr>
      <w:rFonts w:ascii="Tahoma" w:eastAsiaTheme="majorEastAsia" w:hAnsi="Tahoma" w:cs="Tahoma"/>
      <w:b/>
      <w:bCs/>
      <w:color w:val="4F81BD" w:themeColor="accent1"/>
      <w:sz w:val="28"/>
      <w:szCs w:val="28"/>
    </w:rPr>
  </w:style>
  <w:style w:type="character" w:customStyle="1" w:styleId="TextebrutCar">
    <w:name w:val="Texte brut Car"/>
    <w:basedOn w:val="Policepardfaut"/>
    <w:link w:val="Textebrut"/>
    <w:uiPriority w:val="99"/>
    <w:qFormat/>
    <w:rsid w:val="00020B4C"/>
    <w:rPr>
      <w:rFonts w:ascii="Consolas" w:hAnsi="Consolas" w:cs="Tahoma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9"/>
    <w:qFormat/>
    <w:rsid w:val="00694672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En-tteCar">
    <w:name w:val="En-tête Car"/>
    <w:basedOn w:val="Policepardfaut"/>
    <w:uiPriority w:val="99"/>
    <w:qFormat/>
    <w:rsid w:val="00ED0F6D"/>
    <w:rPr>
      <w:rFonts w:ascii="Tahoma" w:hAnsi="Tahoma" w:cs="Tahoma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ED0F6D"/>
    <w:rPr>
      <w:rFonts w:ascii="Tahoma" w:hAnsi="Tahoma" w:cs="Tahoma"/>
      <w:sz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ED0F6D"/>
    <w:rPr>
      <w:rFonts w:ascii="Tahoma" w:hAnsi="Tahoma" w:cs="Tahoma"/>
      <w:sz w:val="16"/>
      <w:szCs w:val="16"/>
    </w:rPr>
  </w:style>
  <w:style w:type="character" w:customStyle="1" w:styleId="commentaireCar">
    <w:name w:val="commentaire Car"/>
    <w:basedOn w:val="Policepardfaut"/>
    <w:qFormat/>
    <w:rsid w:val="00B876D2"/>
    <w:rPr>
      <w:rFonts w:ascii="Tahoma" w:hAnsi="Tahoma" w:cs="Tahoma"/>
      <w:color w:val="BFBFBF" w:themeColor="background1" w:themeShade="BF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extebrut">
    <w:name w:val="Plain Text"/>
    <w:basedOn w:val="Normal"/>
    <w:link w:val="TextebrutCar"/>
    <w:uiPriority w:val="99"/>
    <w:unhideWhenUsed/>
    <w:qFormat/>
    <w:rsid w:val="00020B4C"/>
    <w:pPr>
      <w:spacing w:after="0" w:line="240" w:lineRule="auto"/>
    </w:pPr>
    <w:rPr>
      <w:rFonts w:ascii="Consolas" w:hAnsi="Consolas"/>
      <w:sz w:val="21"/>
      <w:szCs w:val="21"/>
    </w:rPr>
  </w:style>
  <w:style w:type="paragraph" w:styleId="En-tte">
    <w:name w:val="header"/>
    <w:basedOn w:val="Normal"/>
    <w:uiPriority w:val="99"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ED0F6D"/>
    <w:pPr>
      <w:spacing w:after="0" w:line="240" w:lineRule="auto"/>
    </w:pPr>
    <w:rPr>
      <w:sz w:val="16"/>
      <w:szCs w:val="16"/>
    </w:rPr>
  </w:style>
  <w:style w:type="paragraph" w:customStyle="1" w:styleId="commentaire">
    <w:name w:val="commentaire"/>
    <w:basedOn w:val="Normal"/>
    <w:qFormat/>
    <w:rsid w:val="00B876D2"/>
    <w:rPr>
      <w:color w:val="BFBFBF" w:themeColor="background1" w:themeShade="BF"/>
    </w:rPr>
  </w:style>
  <w:style w:type="paragraph" w:customStyle="1" w:styleId="Quotations">
    <w:name w:val="Quotations"/>
    <w:basedOn w:val="Normal"/>
    <w:qFormat/>
  </w:style>
  <w:style w:type="paragraph" w:customStyle="1" w:styleId="Titreprincipal">
    <w:name w:val="Titre principal"/>
    <w:basedOn w:val="Titre"/>
  </w:style>
  <w:style w:type="paragraph" w:styleId="Sous-titre">
    <w:name w:val="Subtitle"/>
    <w:basedOn w:val="Titre"/>
  </w:style>
  <w:style w:type="table" w:styleId="Grilledutableau">
    <w:name w:val="Table Grid"/>
    <w:basedOn w:val="TableauNormal"/>
    <w:uiPriority w:val="59"/>
    <w:rsid w:val="001603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30BC5-D0C8-48AD-B469-5A53E83F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Lecointre</dc:creator>
  <cp:lastModifiedBy>Thomas Lecointre</cp:lastModifiedBy>
  <cp:revision>8</cp:revision>
  <dcterms:created xsi:type="dcterms:W3CDTF">2016-12-12T12:06:00Z</dcterms:created>
  <dcterms:modified xsi:type="dcterms:W3CDTF">2016-12-13T05:31:00Z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