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706" w:rsidRDefault="00B27706">
      <w:r w:rsidRPr="00B27706">
        <w:t>https://www.allrecipes.com/syndication/official-dollywood-cinnamon-bread-recipe/?utm_medium=browser&amp;utm_source=allrecipes.com&amp;utm_content=20210226&amp;utm_campaign=833104</w:t>
      </w:r>
    </w:p>
    <w:p w:rsidR="00B27706" w:rsidRPr="00B27706" w:rsidRDefault="00B27706" w:rsidP="00B27706">
      <w:pPr>
        <w:shd w:val="clear" w:color="auto" w:fill="FFFFFF"/>
        <w:spacing w:after="240" w:line="780" w:lineRule="atLeast"/>
        <w:outlineLvl w:val="0"/>
        <w:rPr>
          <w:rFonts w:ascii="CopperPot Bold" w:eastAsia="Times New Roman" w:hAnsi="CopperPot Bold" w:cs="Times"/>
          <w:b/>
          <w:bCs/>
          <w:kern w:val="36"/>
          <w:sz w:val="32"/>
          <w:szCs w:val="32"/>
        </w:rPr>
      </w:pPr>
      <w:r w:rsidRPr="00B27706">
        <w:rPr>
          <w:rFonts w:ascii="CopperPot Bold" w:eastAsia="Times New Roman" w:hAnsi="CopperPot Bold" w:cs="Times"/>
          <w:b/>
          <w:bCs/>
          <w:kern w:val="36"/>
          <w:sz w:val="32"/>
          <w:szCs w:val="32"/>
        </w:rPr>
        <w:t>Dollywood Has the Best Cinnamon Bread in America — and We Have the Official Recipe</w:t>
      </w:r>
    </w:p>
    <w:p w:rsidR="00B27706" w:rsidRPr="00B27706" w:rsidRDefault="00B27706" w:rsidP="00B27706">
      <w:pPr>
        <w:shd w:val="clear" w:color="auto" w:fill="FFFFFF"/>
        <w:spacing w:after="0" w:line="420" w:lineRule="atLeast"/>
        <w:rPr>
          <w:rFonts w:ascii="Times" w:eastAsia="Times New Roman" w:hAnsi="Times" w:cs="Times"/>
          <w:color w:val="282F2F"/>
          <w:sz w:val="27"/>
          <w:szCs w:val="27"/>
        </w:rPr>
      </w:pPr>
      <w:r w:rsidRPr="00B27706">
        <w:rPr>
          <w:rFonts w:ascii="Times" w:eastAsia="Times New Roman" w:hAnsi="Times" w:cs="Times"/>
          <w:color w:val="282F2F"/>
          <w:sz w:val="27"/>
          <w:szCs w:val="27"/>
        </w:rPr>
        <w:t>This is the comfort food we all need right now.</w:t>
      </w:r>
    </w:p>
    <w:p w:rsidR="00B27706" w:rsidRPr="00B27706" w:rsidRDefault="00B27706" w:rsidP="00B27706">
      <w:pPr>
        <w:shd w:val="clear" w:color="auto" w:fill="FFFFFF"/>
        <w:spacing w:after="0" w:line="300" w:lineRule="atLeast"/>
        <w:rPr>
          <w:rFonts w:ascii="Times" w:eastAsia="Times New Roman" w:hAnsi="Times" w:cs="Times"/>
          <w:sz w:val="21"/>
          <w:szCs w:val="21"/>
        </w:rPr>
      </w:pPr>
      <w:r w:rsidRPr="00B27706">
        <w:rPr>
          <w:rFonts w:ascii="Times" w:eastAsia="Times New Roman" w:hAnsi="Times" w:cs="Times"/>
          <w:sz w:val="21"/>
          <w:szCs w:val="21"/>
        </w:rPr>
        <w:t>By </w:t>
      </w:r>
      <w:r w:rsidRPr="00B27706">
        <w:rPr>
          <w:rFonts w:ascii="Times" w:eastAsia="Times New Roman" w:hAnsi="Times" w:cs="Times"/>
          <w:b/>
          <w:bCs/>
          <w:sz w:val="21"/>
          <w:szCs w:val="21"/>
          <w:bdr w:val="none" w:sz="0" w:space="0" w:color="auto" w:frame="1"/>
        </w:rPr>
        <w:t>Elizabeth Rhodes </w:t>
      </w:r>
    </w:p>
    <w:p w:rsidR="00B27706" w:rsidRPr="00B27706" w:rsidRDefault="00B27706" w:rsidP="00B27706">
      <w:pPr>
        <w:shd w:val="clear" w:color="auto" w:fill="FFFFFF"/>
        <w:spacing w:after="0" w:line="300" w:lineRule="atLeast"/>
        <w:rPr>
          <w:rFonts w:ascii="Times" w:eastAsia="Times New Roman" w:hAnsi="Times" w:cs="Times"/>
          <w:sz w:val="21"/>
          <w:szCs w:val="21"/>
        </w:rPr>
      </w:pPr>
      <w:r w:rsidRPr="00B27706">
        <w:rPr>
          <w:rFonts w:ascii="Times" w:eastAsia="Times New Roman" w:hAnsi="Times" w:cs="Times"/>
          <w:sz w:val="21"/>
          <w:szCs w:val="21"/>
        </w:rPr>
        <w:t>February 18, 2021</w:t>
      </w:r>
    </w:p>
    <w:p w:rsidR="00B27706" w:rsidRPr="00B27706" w:rsidRDefault="00B27706" w:rsidP="00B27706">
      <w:pPr>
        <w:shd w:val="clear" w:color="auto" w:fill="FFFFFF"/>
        <w:spacing w:after="0" w:line="240" w:lineRule="auto"/>
        <w:rPr>
          <w:rFonts w:ascii="Times" w:eastAsia="Times New Roman" w:hAnsi="Times" w:cs="Times"/>
          <w:sz w:val="27"/>
          <w:szCs w:val="27"/>
        </w:rPr>
      </w:pPr>
      <w:r w:rsidRPr="00B27706">
        <w:rPr>
          <w:rFonts w:ascii="Times" w:eastAsia="Times New Roman" w:hAnsi="Times" w:cs="Times"/>
          <w:noProof/>
          <w:sz w:val="27"/>
          <w:szCs w:val="27"/>
        </w:rPr>
        <w:drawing>
          <wp:inline distT="0" distB="0" distL="0" distR="0">
            <wp:extent cx="2886075" cy="1927898"/>
            <wp:effectExtent l="0" t="0" r="0" b="0"/>
            <wp:docPr id="3" name="Picture 3" descr="dolly parton at dollyw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lly parton at dollywoo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93397" cy="1932789"/>
                    </a:xfrm>
                    <a:prstGeom prst="rect">
                      <a:avLst/>
                    </a:prstGeom>
                    <a:noFill/>
                    <a:ln>
                      <a:noFill/>
                    </a:ln>
                  </pic:spPr>
                </pic:pic>
              </a:graphicData>
            </a:graphic>
          </wp:inline>
        </w:drawing>
      </w:r>
    </w:p>
    <w:p w:rsidR="00B27706" w:rsidRPr="00B27706" w:rsidRDefault="00B27706" w:rsidP="00B27706">
      <w:pPr>
        <w:shd w:val="clear" w:color="auto" w:fill="FFFFFF"/>
        <w:spacing w:line="240" w:lineRule="atLeast"/>
        <w:rPr>
          <w:rFonts w:ascii="Times" w:eastAsia="Times New Roman" w:hAnsi="Times" w:cs="Times"/>
          <w:caps/>
          <w:sz w:val="18"/>
          <w:szCs w:val="18"/>
        </w:rPr>
      </w:pPr>
      <w:r w:rsidRPr="00B27706">
        <w:rPr>
          <w:rFonts w:ascii="Times" w:eastAsia="Times New Roman" w:hAnsi="Times" w:cs="Times"/>
          <w:caps/>
          <w:sz w:val="18"/>
          <w:szCs w:val="18"/>
        </w:rPr>
        <w:t>CREDIT: RON DAVIS VIA GETTY IMAGES</w:t>
      </w:r>
    </w:p>
    <w:p w:rsidR="00B27706" w:rsidRPr="00B27706" w:rsidRDefault="00B27706" w:rsidP="00B27706">
      <w:pPr>
        <w:shd w:val="clear" w:color="auto" w:fill="FFFFFF"/>
        <w:spacing w:after="240" w:line="420" w:lineRule="atLeast"/>
        <w:rPr>
          <w:rFonts w:ascii="Times" w:eastAsia="Times New Roman" w:hAnsi="Times" w:cs="Times"/>
          <w:sz w:val="27"/>
          <w:szCs w:val="27"/>
        </w:rPr>
      </w:pPr>
      <w:r w:rsidRPr="00B27706">
        <w:rPr>
          <w:rFonts w:ascii="Times" w:eastAsia="Times New Roman" w:hAnsi="Times" w:cs="Times"/>
          <w:sz w:val="27"/>
          <w:szCs w:val="27"/>
        </w:rPr>
        <w:t>When it comes to theme park food, a few select treats reign supreme: </w:t>
      </w:r>
      <w:hyperlink r:id="rId6" w:tgtFrame="_blank" w:tooltip="(opens new window)" w:history="1">
        <w:r w:rsidRPr="00B27706">
          <w:rPr>
            <w:rFonts w:ascii="Times" w:eastAsia="Times New Roman" w:hAnsi="Times" w:cs="Times"/>
            <w:color w:val="0000FF"/>
            <w:sz w:val="27"/>
            <w:szCs w:val="27"/>
            <w:u w:val="single"/>
          </w:rPr>
          <w:t>Disney's Dole Whip</w:t>
        </w:r>
      </w:hyperlink>
      <w:r w:rsidRPr="00B27706">
        <w:rPr>
          <w:rFonts w:ascii="Times" w:eastAsia="Times New Roman" w:hAnsi="Times" w:cs="Times"/>
          <w:sz w:val="27"/>
          <w:szCs w:val="27"/>
        </w:rPr>
        <w:t>, </w:t>
      </w:r>
      <w:hyperlink r:id="rId7" w:tgtFrame="_blank" w:tooltip="(opens new window)" w:history="1">
        <w:r w:rsidRPr="00B27706">
          <w:rPr>
            <w:rFonts w:ascii="Times" w:eastAsia="Times New Roman" w:hAnsi="Times" w:cs="Times"/>
            <w:color w:val="0000FF"/>
            <w:sz w:val="27"/>
            <w:szCs w:val="27"/>
            <w:u w:val="single"/>
          </w:rPr>
          <w:t>Universal Studios</w:t>
        </w:r>
      </w:hyperlink>
      <w:r w:rsidRPr="00B27706">
        <w:rPr>
          <w:rFonts w:ascii="Times" w:eastAsia="Times New Roman" w:hAnsi="Times" w:cs="Times"/>
          <w:sz w:val="27"/>
          <w:szCs w:val="27"/>
        </w:rPr>
        <w:t>' </w:t>
      </w:r>
      <w:r w:rsidRPr="00B27706">
        <w:rPr>
          <w:rFonts w:ascii="Times" w:eastAsia="Times New Roman" w:hAnsi="Times" w:cs="Times"/>
          <w:i/>
          <w:iCs/>
          <w:sz w:val="27"/>
          <w:szCs w:val="27"/>
        </w:rPr>
        <w:t>Harry Potter</w:t>
      </w:r>
      <w:r w:rsidRPr="00B27706">
        <w:rPr>
          <w:rFonts w:ascii="Times" w:eastAsia="Times New Roman" w:hAnsi="Times" w:cs="Times"/>
          <w:sz w:val="27"/>
          <w:szCs w:val="27"/>
        </w:rPr>
        <w:t xml:space="preserve">-inspired </w:t>
      </w:r>
      <w:proofErr w:type="spellStart"/>
      <w:r w:rsidRPr="00B27706">
        <w:rPr>
          <w:rFonts w:ascii="Times" w:eastAsia="Times New Roman" w:hAnsi="Times" w:cs="Times"/>
          <w:sz w:val="27"/>
          <w:szCs w:val="27"/>
        </w:rPr>
        <w:t>butterbeer</w:t>
      </w:r>
      <w:proofErr w:type="spellEnd"/>
      <w:r w:rsidRPr="00B27706">
        <w:rPr>
          <w:rFonts w:ascii="Times" w:eastAsia="Times New Roman" w:hAnsi="Times" w:cs="Times"/>
          <w:sz w:val="27"/>
          <w:szCs w:val="27"/>
        </w:rPr>
        <w:t>, and Dollywood's cinnamon bread. </w:t>
      </w:r>
      <w:hyperlink r:id="rId8" w:tgtFrame="_blank" w:tooltip="(opens new window)" w:history="1">
        <w:r w:rsidRPr="00B27706">
          <w:rPr>
            <w:rFonts w:ascii="Times" w:eastAsia="Times New Roman" w:hAnsi="Times" w:cs="Times"/>
            <w:color w:val="0000FF"/>
            <w:sz w:val="27"/>
            <w:szCs w:val="27"/>
            <w:u w:val="single"/>
          </w:rPr>
          <w:t>Dollywood</w:t>
        </w:r>
      </w:hyperlink>
      <w:r w:rsidRPr="00B27706">
        <w:rPr>
          <w:rFonts w:ascii="Times" w:eastAsia="Times New Roman" w:hAnsi="Times" w:cs="Times"/>
          <w:sz w:val="27"/>
          <w:szCs w:val="27"/>
        </w:rPr>
        <w:t> is well-known for its Southern eats, with popular dishes like fried chicken and biscuits at Aunt Granny's Restaurant, barbecue pork sandwiches at Hickory House BBQ, and the 25-pound apple pie at Spotlight Bakery. Most popular, however, is the Grist Mill, home of Dollywood's iconic pull-apart cinnamon bread, served hot with apple butter or icing.</w:t>
      </w:r>
    </w:p>
    <w:p w:rsidR="00B27706" w:rsidRPr="00B27706" w:rsidRDefault="00B27706" w:rsidP="004F327C">
      <w:pPr>
        <w:shd w:val="clear" w:color="auto" w:fill="FFFFFF"/>
        <w:spacing w:after="0" w:line="240" w:lineRule="auto"/>
        <w:textAlignment w:val="top"/>
        <w:rPr>
          <w:rFonts w:ascii="Times" w:eastAsia="Times New Roman" w:hAnsi="Times" w:cs="Times"/>
          <w:sz w:val="27"/>
          <w:szCs w:val="27"/>
        </w:rPr>
      </w:pPr>
      <w:r w:rsidRPr="00B27706">
        <w:rPr>
          <w:rFonts w:ascii="Times" w:eastAsia="Times New Roman" w:hAnsi="Times" w:cs="Times"/>
          <w:noProof/>
          <w:sz w:val="27"/>
          <w:szCs w:val="27"/>
        </w:rPr>
        <w:lastRenderedPageBreak/>
        <w:drawing>
          <wp:inline distT="0" distB="0" distL="0" distR="0">
            <wp:extent cx="2771775" cy="1856525"/>
            <wp:effectExtent l="0" t="0" r="0" b="0"/>
            <wp:docPr id="2" name="Picture 2" descr="Dollywood's famous cinnamon b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llywood's famous cinnamon bre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8129" cy="1860781"/>
                    </a:xfrm>
                    <a:prstGeom prst="rect">
                      <a:avLst/>
                    </a:prstGeom>
                    <a:noFill/>
                    <a:ln>
                      <a:noFill/>
                    </a:ln>
                  </pic:spPr>
                </pic:pic>
              </a:graphicData>
            </a:graphic>
          </wp:inline>
        </w:drawing>
      </w:r>
    </w:p>
    <w:p w:rsidR="00B27706" w:rsidRPr="00B27706" w:rsidRDefault="00B27706" w:rsidP="00B27706">
      <w:pPr>
        <w:shd w:val="clear" w:color="auto" w:fill="FFFFFF"/>
        <w:spacing w:line="240" w:lineRule="atLeast"/>
        <w:rPr>
          <w:rFonts w:ascii="Times" w:eastAsia="Times New Roman" w:hAnsi="Times" w:cs="Times"/>
          <w:caps/>
          <w:sz w:val="18"/>
          <w:szCs w:val="18"/>
        </w:rPr>
      </w:pPr>
      <w:r w:rsidRPr="00B27706">
        <w:rPr>
          <w:rFonts w:ascii="Times" w:eastAsia="Times New Roman" w:hAnsi="Times" w:cs="Times"/>
          <w:caps/>
          <w:sz w:val="18"/>
          <w:szCs w:val="18"/>
        </w:rPr>
        <w:t>CREDIT: COURTESY OF DOLLYWOOD</w:t>
      </w:r>
    </w:p>
    <w:p w:rsidR="00B27706" w:rsidRPr="00B27706" w:rsidRDefault="00B27706" w:rsidP="00B27706">
      <w:pPr>
        <w:shd w:val="clear" w:color="auto" w:fill="FFFFFF"/>
        <w:spacing w:after="240" w:line="420" w:lineRule="atLeast"/>
        <w:rPr>
          <w:rFonts w:ascii="Times" w:eastAsia="Times New Roman" w:hAnsi="Times" w:cs="Times"/>
          <w:sz w:val="27"/>
          <w:szCs w:val="27"/>
        </w:rPr>
      </w:pPr>
      <w:r w:rsidRPr="00B27706">
        <w:rPr>
          <w:rFonts w:ascii="Times" w:eastAsia="Times New Roman" w:hAnsi="Times" w:cs="Times"/>
          <w:sz w:val="27"/>
          <w:szCs w:val="27"/>
        </w:rPr>
        <w:t>In the parks, the bread is made right in front of (a usually very long line of) guests. The bakers cut slits into each uncooked loaf, then dip it in butter and a cinnamon-sugar mixture before sending it into the oven. The result is a perfectly gooey, delicious snack that tastes like it was made with love (and of course, lots of sugar and butter).</w:t>
      </w:r>
    </w:p>
    <w:p w:rsidR="00B27706" w:rsidRPr="00B27706" w:rsidRDefault="00B27706" w:rsidP="00B27706">
      <w:pPr>
        <w:shd w:val="clear" w:color="auto" w:fill="FFFFFF"/>
        <w:spacing w:after="240" w:line="420" w:lineRule="atLeast"/>
        <w:rPr>
          <w:rFonts w:ascii="Times" w:eastAsia="Times New Roman" w:hAnsi="Times" w:cs="Times"/>
          <w:sz w:val="27"/>
          <w:szCs w:val="27"/>
        </w:rPr>
      </w:pPr>
      <w:r w:rsidRPr="00B27706">
        <w:rPr>
          <w:rFonts w:ascii="Times" w:eastAsia="Times New Roman" w:hAnsi="Times" w:cs="Times"/>
          <w:sz w:val="27"/>
          <w:szCs w:val="27"/>
        </w:rPr>
        <w:t>Dollywood, like </w:t>
      </w:r>
      <w:hyperlink r:id="rId10" w:tgtFrame="_blank" w:tooltip="(opens new window)" w:history="1">
        <w:r w:rsidRPr="00B27706">
          <w:rPr>
            <w:rFonts w:ascii="Times" w:eastAsia="Times New Roman" w:hAnsi="Times" w:cs="Times"/>
            <w:color w:val="0000FF"/>
            <w:sz w:val="27"/>
            <w:szCs w:val="27"/>
            <w:u w:val="single"/>
          </w:rPr>
          <w:t>other theme park resorts</w:t>
        </w:r>
      </w:hyperlink>
      <w:r w:rsidRPr="00B27706">
        <w:rPr>
          <w:rFonts w:ascii="Times" w:eastAsia="Times New Roman" w:hAnsi="Times" w:cs="Times"/>
          <w:sz w:val="27"/>
          <w:szCs w:val="27"/>
        </w:rPr>
        <w:t> around the country, is temporarily closed due to the </w:t>
      </w:r>
      <w:hyperlink r:id="rId11" w:tgtFrame="_blank" w:tooltip="(opens new window)" w:history="1">
        <w:r w:rsidRPr="00B27706">
          <w:rPr>
            <w:rFonts w:ascii="Times" w:eastAsia="Times New Roman" w:hAnsi="Times" w:cs="Times"/>
            <w:color w:val="0000FF"/>
            <w:sz w:val="27"/>
            <w:szCs w:val="27"/>
            <w:u w:val="single"/>
          </w:rPr>
          <w:t>COVID-19 pandemic</w:t>
        </w:r>
      </w:hyperlink>
      <w:r w:rsidRPr="00B27706">
        <w:rPr>
          <w:rFonts w:ascii="Times" w:eastAsia="Times New Roman" w:hAnsi="Times" w:cs="Times"/>
          <w:sz w:val="27"/>
          <w:szCs w:val="27"/>
        </w:rPr>
        <w:t>, but you can bring the park's Southern flavor home with the official Dollywood cinnamon bread recipe.</w:t>
      </w:r>
    </w:p>
    <w:p w:rsidR="00B27706" w:rsidRPr="00B27706" w:rsidRDefault="00B27706" w:rsidP="004F327C">
      <w:pPr>
        <w:shd w:val="clear" w:color="auto" w:fill="FFFFFF"/>
        <w:spacing w:after="0" w:line="240" w:lineRule="auto"/>
        <w:textAlignment w:val="top"/>
        <w:rPr>
          <w:rFonts w:ascii="Times" w:eastAsia="Times New Roman" w:hAnsi="Times" w:cs="Times"/>
          <w:sz w:val="27"/>
          <w:szCs w:val="27"/>
        </w:rPr>
      </w:pPr>
      <w:r w:rsidRPr="00B27706">
        <w:rPr>
          <w:rFonts w:ascii="Times" w:eastAsia="Times New Roman" w:hAnsi="Times" w:cs="Times"/>
          <w:noProof/>
          <w:sz w:val="27"/>
          <w:szCs w:val="27"/>
        </w:rPr>
        <w:drawing>
          <wp:inline distT="0" distB="0" distL="0" distR="0">
            <wp:extent cx="2724150" cy="1827486"/>
            <wp:effectExtent l="0" t="0" r="0" b="1905"/>
            <wp:docPr id="1" name="Picture 1" descr="Dollywood's eagle stat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llywood's eagle statu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6258" cy="1842317"/>
                    </a:xfrm>
                    <a:prstGeom prst="rect">
                      <a:avLst/>
                    </a:prstGeom>
                    <a:noFill/>
                    <a:ln>
                      <a:noFill/>
                    </a:ln>
                  </pic:spPr>
                </pic:pic>
              </a:graphicData>
            </a:graphic>
          </wp:inline>
        </w:drawing>
      </w:r>
    </w:p>
    <w:p w:rsidR="00B27706" w:rsidRPr="00B27706" w:rsidRDefault="00B27706" w:rsidP="00B27706">
      <w:pPr>
        <w:shd w:val="clear" w:color="auto" w:fill="FFFFFF"/>
        <w:spacing w:line="240" w:lineRule="atLeast"/>
        <w:rPr>
          <w:rFonts w:ascii="Times" w:eastAsia="Times New Roman" w:hAnsi="Times" w:cs="Times"/>
          <w:caps/>
          <w:sz w:val="18"/>
          <w:szCs w:val="18"/>
        </w:rPr>
      </w:pPr>
      <w:r w:rsidRPr="00B27706">
        <w:rPr>
          <w:rFonts w:ascii="Times" w:eastAsia="Times New Roman" w:hAnsi="Times" w:cs="Times"/>
          <w:caps/>
          <w:sz w:val="18"/>
          <w:szCs w:val="18"/>
        </w:rPr>
        <w:t>CREDIT: COURTESY OF DOLLYWOOD</w:t>
      </w:r>
    </w:p>
    <w:p w:rsidR="00B27706" w:rsidRDefault="00B27706" w:rsidP="00B27706">
      <w:pPr>
        <w:shd w:val="clear" w:color="auto" w:fill="FFFFFF"/>
        <w:spacing w:after="240" w:line="420" w:lineRule="atLeast"/>
        <w:rPr>
          <w:rFonts w:ascii="Times" w:eastAsia="Times New Roman" w:hAnsi="Times" w:cs="Times"/>
          <w:sz w:val="27"/>
          <w:szCs w:val="27"/>
        </w:rPr>
      </w:pPr>
      <w:r w:rsidRPr="00B27706">
        <w:rPr>
          <w:rFonts w:ascii="Times" w:eastAsia="Times New Roman" w:hAnsi="Times" w:cs="Times"/>
          <w:sz w:val="27"/>
          <w:szCs w:val="27"/>
        </w:rPr>
        <w:t>Here's how to make this iconic theme park treat at home, according to the folks over at Dollywood.</w:t>
      </w:r>
    </w:p>
    <w:p w:rsidR="004F327C" w:rsidRPr="00B27706" w:rsidRDefault="004F327C" w:rsidP="00B27706">
      <w:pPr>
        <w:shd w:val="clear" w:color="auto" w:fill="FFFFFF"/>
        <w:spacing w:after="240" w:line="420" w:lineRule="atLeast"/>
        <w:rPr>
          <w:rFonts w:ascii="Times" w:eastAsia="Times New Roman" w:hAnsi="Times" w:cs="Times"/>
          <w:sz w:val="27"/>
          <w:szCs w:val="27"/>
        </w:rPr>
      </w:pPr>
      <w:bookmarkStart w:id="0" w:name="_GoBack"/>
      <w:bookmarkEnd w:id="0"/>
    </w:p>
    <w:p w:rsidR="00B27706" w:rsidRPr="00B27706" w:rsidRDefault="00B27706" w:rsidP="00B27706">
      <w:pPr>
        <w:shd w:val="clear" w:color="auto" w:fill="FFFFFF"/>
        <w:spacing w:before="480" w:after="480" w:line="660" w:lineRule="atLeast"/>
        <w:outlineLvl w:val="1"/>
        <w:rPr>
          <w:rFonts w:ascii="CopperPot Bold" w:eastAsia="Times New Roman" w:hAnsi="CopperPot Bold" w:cs="Times"/>
          <w:b/>
          <w:bCs/>
          <w:sz w:val="54"/>
          <w:szCs w:val="54"/>
        </w:rPr>
      </w:pPr>
      <w:r w:rsidRPr="00B27706">
        <w:rPr>
          <w:rFonts w:ascii="CopperPot Bold" w:eastAsia="Times New Roman" w:hAnsi="CopperPot Bold" w:cs="Times"/>
          <w:b/>
          <w:bCs/>
          <w:sz w:val="54"/>
          <w:szCs w:val="54"/>
        </w:rPr>
        <w:lastRenderedPageBreak/>
        <w:t>Dollywood Cinnamon Bread Recipe</w:t>
      </w:r>
    </w:p>
    <w:p w:rsidR="00B27706" w:rsidRPr="00B27706" w:rsidRDefault="00B27706" w:rsidP="00B27706">
      <w:pPr>
        <w:shd w:val="clear" w:color="auto" w:fill="FFFFFF"/>
        <w:spacing w:before="480" w:after="480" w:line="480" w:lineRule="atLeast"/>
        <w:outlineLvl w:val="2"/>
        <w:rPr>
          <w:rFonts w:ascii="CopperPot Bold" w:eastAsia="Times New Roman" w:hAnsi="CopperPot Bold" w:cs="Times"/>
          <w:b/>
          <w:bCs/>
          <w:sz w:val="32"/>
          <w:szCs w:val="32"/>
        </w:rPr>
      </w:pPr>
      <w:r w:rsidRPr="004F327C">
        <w:rPr>
          <w:rFonts w:ascii="CopperPot Bold" w:eastAsia="Times New Roman" w:hAnsi="CopperPot Bold" w:cs="Times"/>
          <w:b/>
          <w:bCs/>
          <w:sz w:val="32"/>
          <w:szCs w:val="32"/>
        </w:rPr>
        <w:t>Dollywood Cinnamon Bread Ingredients</w:t>
      </w:r>
    </w:p>
    <w:p w:rsidR="00B27706" w:rsidRPr="00B27706" w:rsidRDefault="00B27706" w:rsidP="00B27706">
      <w:pPr>
        <w:shd w:val="clear" w:color="auto" w:fill="FFFFFF"/>
        <w:spacing w:after="240" w:line="420" w:lineRule="atLeast"/>
        <w:rPr>
          <w:rFonts w:ascii="Times" w:eastAsia="Times New Roman" w:hAnsi="Times" w:cs="Times"/>
          <w:sz w:val="27"/>
          <w:szCs w:val="27"/>
        </w:rPr>
      </w:pPr>
      <w:r w:rsidRPr="00B27706">
        <w:rPr>
          <w:rFonts w:ascii="Times" w:eastAsia="Times New Roman" w:hAnsi="Times" w:cs="Times"/>
          <w:b/>
          <w:bCs/>
          <w:sz w:val="27"/>
          <w:szCs w:val="27"/>
        </w:rPr>
        <w:t>For the Dough:</w:t>
      </w:r>
    </w:p>
    <w:p w:rsidR="00B27706" w:rsidRPr="00B27706" w:rsidRDefault="00B27706" w:rsidP="00B27706">
      <w:pPr>
        <w:numPr>
          <w:ilvl w:val="0"/>
          <w:numId w:val="1"/>
        </w:numPr>
        <w:shd w:val="clear" w:color="auto" w:fill="FFFFFF"/>
        <w:spacing w:before="100" w:beforeAutospacing="1" w:after="100" w:afterAutospacing="1" w:line="420" w:lineRule="atLeast"/>
        <w:rPr>
          <w:rFonts w:ascii="Times" w:eastAsia="Times New Roman" w:hAnsi="Times" w:cs="Times"/>
          <w:spacing w:val="8"/>
          <w:sz w:val="26"/>
          <w:szCs w:val="26"/>
        </w:rPr>
      </w:pPr>
      <w:r w:rsidRPr="00B27706">
        <w:rPr>
          <w:rFonts w:ascii="Times" w:eastAsia="Times New Roman" w:hAnsi="Times" w:cs="Times"/>
          <w:spacing w:val="8"/>
          <w:sz w:val="26"/>
          <w:szCs w:val="26"/>
        </w:rPr>
        <w:t>1/2 cup warm water (100 to 110 degrees Fahrenheit)</w:t>
      </w:r>
    </w:p>
    <w:p w:rsidR="00B27706" w:rsidRPr="00B27706" w:rsidRDefault="00B27706" w:rsidP="00B27706">
      <w:pPr>
        <w:numPr>
          <w:ilvl w:val="0"/>
          <w:numId w:val="1"/>
        </w:numPr>
        <w:shd w:val="clear" w:color="auto" w:fill="FFFFFF"/>
        <w:spacing w:before="100" w:beforeAutospacing="1" w:after="100" w:afterAutospacing="1" w:line="420" w:lineRule="atLeast"/>
        <w:rPr>
          <w:rFonts w:ascii="Times" w:eastAsia="Times New Roman" w:hAnsi="Times" w:cs="Times"/>
          <w:spacing w:val="8"/>
          <w:sz w:val="26"/>
          <w:szCs w:val="26"/>
        </w:rPr>
      </w:pPr>
      <w:r w:rsidRPr="00B27706">
        <w:rPr>
          <w:rFonts w:ascii="Times" w:eastAsia="Times New Roman" w:hAnsi="Times" w:cs="Times"/>
          <w:spacing w:val="8"/>
          <w:sz w:val="26"/>
          <w:szCs w:val="26"/>
        </w:rPr>
        <w:t>3/4 tsp. active dry yeast</w:t>
      </w:r>
    </w:p>
    <w:p w:rsidR="00B27706" w:rsidRPr="00B27706" w:rsidRDefault="00B27706" w:rsidP="00B27706">
      <w:pPr>
        <w:numPr>
          <w:ilvl w:val="0"/>
          <w:numId w:val="1"/>
        </w:numPr>
        <w:shd w:val="clear" w:color="auto" w:fill="FFFFFF"/>
        <w:spacing w:before="100" w:beforeAutospacing="1" w:after="100" w:afterAutospacing="1" w:line="420" w:lineRule="atLeast"/>
        <w:rPr>
          <w:rFonts w:ascii="Times" w:eastAsia="Times New Roman" w:hAnsi="Times" w:cs="Times"/>
          <w:spacing w:val="8"/>
          <w:sz w:val="26"/>
          <w:szCs w:val="26"/>
        </w:rPr>
      </w:pPr>
      <w:r w:rsidRPr="00B27706">
        <w:rPr>
          <w:rFonts w:ascii="Times" w:eastAsia="Times New Roman" w:hAnsi="Times" w:cs="Times"/>
          <w:spacing w:val="8"/>
          <w:sz w:val="26"/>
          <w:szCs w:val="26"/>
        </w:rPr>
        <w:t>1 tbsp. plus a pinch of granulated sugar</w:t>
      </w:r>
    </w:p>
    <w:p w:rsidR="00B27706" w:rsidRPr="00B27706" w:rsidRDefault="00B27706" w:rsidP="00B27706">
      <w:pPr>
        <w:numPr>
          <w:ilvl w:val="0"/>
          <w:numId w:val="1"/>
        </w:numPr>
        <w:shd w:val="clear" w:color="auto" w:fill="FFFFFF"/>
        <w:spacing w:before="100" w:beforeAutospacing="1" w:after="100" w:afterAutospacing="1" w:line="420" w:lineRule="atLeast"/>
        <w:rPr>
          <w:rFonts w:ascii="Times" w:eastAsia="Times New Roman" w:hAnsi="Times" w:cs="Times"/>
          <w:spacing w:val="8"/>
          <w:sz w:val="26"/>
          <w:szCs w:val="26"/>
        </w:rPr>
      </w:pPr>
      <w:r w:rsidRPr="00B27706">
        <w:rPr>
          <w:rFonts w:ascii="Times" w:eastAsia="Times New Roman" w:hAnsi="Times" w:cs="Times"/>
          <w:spacing w:val="8"/>
          <w:sz w:val="26"/>
          <w:szCs w:val="26"/>
        </w:rPr>
        <w:t>1 1/2 cups bread flour</w:t>
      </w:r>
    </w:p>
    <w:p w:rsidR="00B27706" w:rsidRPr="00B27706" w:rsidRDefault="00B27706" w:rsidP="00B27706">
      <w:pPr>
        <w:numPr>
          <w:ilvl w:val="0"/>
          <w:numId w:val="1"/>
        </w:numPr>
        <w:shd w:val="clear" w:color="auto" w:fill="FFFFFF"/>
        <w:spacing w:before="100" w:beforeAutospacing="1" w:after="100" w:afterAutospacing="1" w:line="420" w:lineRule="atLeast"/>
        <w:rPr>
          <w:rFonts w:ascii="Times" w:eastAsia="Times New Roman" w:hAnsi="Times" w:cs="Times"/>
          <w:spacing w:val="8"/>
          <w:sz w:val="26"/>
          <w:szCs w:val="26"/>
        </w:rPr>
      </w:pPr>
      <w:r w:rsidRPr="00B27706">
        <w:rPr>
          <w:rFonts w:ascii="Times" w:eastAsia="Times New Roman" w:hAnsi="Times" w:cs="Times"/>
          <w:spacing w:val="8"/>
          <w:sz w:val="26"/>
          <w:szCs w:val="26"/>
        </w:rPr>
        <w:t>1/2 tsp. salt</w:t>
      </w:r>
    </w:p>
    <w:p w:rsidR="00B27706" w:rsidRPr="00B27706" w:rsidRDefault="00B27706" w:rsidP="00B27706">
      <w:pPr>
        <w:numPr>
          <w:ilvl w:val="0"/>
          <w:numId w:val="1"/>
        </w:numPr>
        <w:shd w:val="clear" w:color="auto" w:fill="FFFFFF"/>
        <w:spacing w:before="100" w:beforeAutospacing="1" w:after="100" w:afterAutospacing="1" w:line="420" w:lineRule="atLeast"/>
        <w:rPr>
          <w:rFonts w:ascii="Times" w:eastAsia="Times New Roman" w:hAnsi="Times" w:cs="Times"/>
          <w:spacing w:val="8"/>
          <w:sz w:val="26"/>
          <w:szCs w:val="26"/>
        </w:rPr>
      </w:pPr>
      <w:r w:rsidRPr="00B27706">
        <w:rPr>
          <w:rFonts w:ascii="Times" w:eastAsia="Times New Roman" w:hAnsi="Times" w:cs="Times"/>
          <w:spacing w:val="8"/>
          <w:sz w:val="26"/>
          <w:szCs w:val="26"/>
        </w:rPr>
        <w:t>2 tbsps. unsalted butter, melted and cooled</w:t>
      </w:r>
    </w:p>
    <w:p w:rsidR="00B27706" w:rsidRPr="00B27706" w:rsidRDefault="00B27706" w:rsidP="00B27706">
      <w:pPr>
        <w:numPr>
          <w:ilvl w:val="0"/>
          <w:numId w:val="1"/>
        </w:numPr>
        <w:shd w:val="clear" w:color="auto" w:fill="FFFFFF"/>
        <w:spacing w:before="100" w:beforeAutospacing="1" w:after="100" w:afterAutospacing="1" w:line="420" w:lineRule="atLeast"/>
        <w:rPr>
          <w:rFonts w:ascii="Times" w:eastAsia="Times New Roman" w:hAnsi="Times" w:cs="Times"/>
          <w:spacing w:val="8"/>
          <w:sz w:val="26"/>
          <w:szCs w:val="26"/>
        </w:rPr>
      </w:pPr>
      <w:r w:rsidRPr="00B27706">
        <w:rPr>
          <w:rFonts w:ascii="Times" w:eastAsia="Times New Roman" w:hAnsi="Times" w:cs="Times"/>
          <w:spacing w:val="8"/>
          <w:sz w:val="26"/>
          <w:szCs w:val="26"/>
        </w:rPr>
        <w:t>Cooking spray</w:t>
      </w:r>
    </w:p>
    <w:p w:rsidR="00B27706" w:rsidRPr="00B27706" w:rsidRDefault="00B27706" w:rsidP="00B27706">
      <w:pPr>
        <w:shd w:val="clear" w:color="auto" w:fill="FFFFFF"/>
        <w:spacing w:after="240" w:line="420" w:lineRule="atLeast"/>
        <w:rPr>
          <w:rFonts w:ascii="Times" w:eastAsia="Times New Roman" w:hAnsi="Times" w:cs="Times"/>
          <w:sz w:val="27"/>
          <w:szCs w:val="27"/>
        </w:rPr>
      </w:pPr>
      <w:r w:rsidRPr="00B27706">
        <w:rPr>
          <w:rFonts w:ascii="Times" w:eastAsia="Times New Roman" w:hAnsi="Times" w:cs="Times"/>
          <w:b/>
          <w:bCs/>
          <w:sz w:val="27"/>
          <w:szCs w:val="27"/>
        </w:rPr>
        <w:t>For the Topping:</w:t>
      </w:r>
    </w:p>
    <w:p w:rsidR="00B27706" w:rsidRPr="00B27706" w:rsidRDefault="00B27706" w:rsidP="00B27706">
      <w:pPr>
        <w:numPr>
          <w:ilvl w:val="0"/>
          <w:numId w:val="2"/>
        </w:numPr>
        <w:shd w:val="clear" w:color="auto" w:fill="FFFFFF"/>
        <w:spacing w:before="100" w:beforeAutospacing="1" w:after="100" w:afterAutospacing="1" w:line="420" w:lineRule="atLeast"/>
        <w:rPr>
          <w:rFonts w:ascii="Times" w:eastAsia="Times New Roman" w:hAnsi="Times" w:cs="Times"/>
          <w:spacing w:val="8"/>
          <w:sz w:val="26"/>
          <w:szCs w:val="26"/>
        </w:rPr>
      </w:pPr>
      <w:r w:rsidRPr="00B27706">
        <w:rPr>
          <w:rFonts w:ascii="Times" w:eastAsia="Times New Roman" w:hAnsi="Times" w:cs="Times"/>
          <w:spacing w:val="8"/>
          <w:sz w:val="26"/>
          <w:szCs w:val="26"/>
        </w:rPr>
        <w:t>1/4 cup granulated sugar</w:t>
      </w:r>
    </w:p>
    <w:p w:rsidR="00B27706" w:rsidRPr="00B27706" w:rsidRDefault="00B27706" w:rsidP="00B27706">
      <w:pPr>
        <w:numPr>
          <w:ilvl w:val="0"/>
          <w:numId w:val="2"/>
        </w:numPr>
        <w:shd w:val="clear" w:color="auto" w:fill="FFFFFF"/>
        <w:spacing w:before="100" w:beforeAutospacing="1" w:after="100" w:afterAutospacing="1" w:line="420" w:lineRule="atLeast"/>
        <w:rPr>
          <w:rFonts w:ascii="Times" w:eastAsia="Times New Roman" w:hAnsi="Times" w:cs="Times"/>
          <w:spacing w:val="8"/>
          <w:sz w:val="26"/>
          <w:szCs w:val="26"/>
        </w:rPr>
      </w:pPr>
      <w:r w:rsidRPr="00B27706">
        <w:rPr>
          <w:rFonts w:ascii="Times" w:eastAsia="Times New Roman" w:hAnsi="Times" w:cs="Times"/>
          <w:spacing w:val="8"/>
          <w:sz w:val="26"/>
          <w:szCs w:val="26"/>
        </w:rPr>
        <w:t>1/4 cup packed light brown sugar</w:t>
      </w:r>
    </w:p>
    <w:p w:rsidR="00B27706" w:rsidRPr="00B27706" w:rsidRDefault="00B27706" w:rsidP="00B27706">
      <w:pPr>
        <w:numPr>
          <w:ilvl w:val="0"/>
          <w:numId w:val="2"/>
        </w:numPr>
        <w:shd w:val="clear" w:color="auto" w:fill="FFFFFF"/>
        <w:spacing w:before="100" w:beforeAutospacing="1" w:after="100" w:afterAutospacing="1" w:line="420" w:lineRule="atLeast"/>
        <w:rPr>
          <w:rFonts w:ascii="Times" w:eastAsia="Times New Roman" w:hAnsi="Times" w:cs="Times"/>
          <w:spacing w:val="8"/>
          <w:sz w:val="26"/>
          <w:szCs w:val="26"/>
        </w:rPr>
      </w:pPr>
      <w:r w:rsidRPr="00B27706">
        <w:rPr>
          <w:rFonts w:ascii="Times" w:eastAsia="Times New Roman" w:hAnsi="Times" w:cs="Times"/>
          <w:spacing w:val="8"/>
          <w:sz w:val="26"/>
          <w:szCs w:val="26"/>
        </w:rPr>
        <w:t>1 tbsp. ground cinnamon</w:t>
      </w:r>
    </w:p>
    <w:p w:rsidR="00B27706" w:rsidRPr="00B27706" w:rsidRDefault="00B27706" w:rsidP="00B27706">
      <w:pPr>
        <w:numPr>
          <w:ilvl w:val="0"/>
          <w:numId w:val="2"/>
        </w:numPr>
        <w:shd w:val="clear" w:color="auto" w:fill="FFFFFF"/>
        <w:spacing w:before="100" w:beforeAutospacing="1" w:after="100" w:afterAutospacing="1" w:line="420" w:lineRule="atLeast"/>
        <w:rPr>
          <w:rFonts w:ascii="Times" w:eastAsia="Times New Roman" w:hAnsi="Times" w:cs="Times"/>
          <w:spacing w:val="8"/>
          <w:sz w:val="26"/>
          <w:szCs w:val="26"/>
        </w:rPr>
      </w:pPr>
      <w:r w:rsidRPr="00B27706">
        <w:rPr>
          <w:rFonts w:ascii="Times" w:eastAsia="Times New Roman" w:hAnsi="Times" w:cs="Times"/>
          <w:spacing w:val="8"/>
          <w:sz w:val="26"/>
          <w:szCs w:val="26"/>
        </w:rPr>
        <w:t>6 tbsps. unsalted butter, melted</w:t>
      </w:r>
    </w:p>
    <w:p w:rsidR="00B27706" w:rsidRPr="00B27706" w:rsidRDefault="00B27706" w:rsidP="00B27706">
      <w:pPr>
        <w:numPr>
          <w:ilvl w:val="0"/>
          <w:numId w:val="2"/>
        </w:numPr>
        <w:shd w:val="clear" w:color="auto" w:fill="FFFFFF"/>
        <w:spacing w:before="100" w:beforeAutospacing="1" w:after="100" w:afterAutospacing="1" w:line="420" w:lineRule="atLeast"/>
        <w:rPr>
          <w:rFonts w:ascii="Times" w:eastAsia="Times New Roman" w:hAnsi="Times" w:cs="Times"/>
          <w:spacing w:val="8"/>
          <w:sz w:val="26"/>
          <w:szCs w:val="26"/>
        </w:rPr>
      </w:pPr>
      <w:r w:rsidRPr="00B27706">
        <w:rPr>
          <w:rFonts w:ascii="Times" w:eastAsia="Times New Roman" w:hAnsi="Times" w:cs="Times"/>
          <w:spacing w:val="8"/>
          <w:sz w:val="26"/>
          <w:szCs w:val="26"/>
        </w:rPr>
        <w:t>2 tbsps. light corn syrup</w:t>
      </w:r>
    </w:p>
    <w:p w:rsidR="00B27706" w:rsidRPr="00B27706" w:rsidRDefault="00B27706" w:rsidP="00B27706">
      <w:pPr>
        <w:shd w:val="clear" w:color="auto" w:fill="FFFFFF"/>
        <w:spacing w:after="240" w:line="420" w:lineRule="atLeast"/>
        <w:rPr>
          <w:rFonts w:ascii="Times" w:eastAsia="Times New Roman" w:hAnsi="Times" w:cs="Times"/>
          <w:sz w:val="27"/>
          <w:szCs w:val="27"/>
        </w:rPr>
      </w:pPr>
      <w:r w:rsidRPr="00B27706">
        <w:rPr>
          <w:rFonts w:ascii="Times" w:eastAsia="Times New Roman" w:hAnsi="Times" w:cs="Times"/>
          <w:b/>
          <w:bCs/>
          <w:sz w:val="27"/>
          <w:szCs w:val="27"/>
        </w:rPr>
        <w:t>For the Glaze:</w:t>
      </w:r>
    </w:p>
    <w:p w:rsidR="00B27706" w:rsidRPr="00B27706" w:rsidRDefault="00B27706" w:rsidP="00B27706">
      <w:pPr>
        <w:numPr>
          <w:ilvl w:val="0"/>
          <w:numId w:val="3"/>
        </w:numPr>
        <w:shd w:val="clear" w:color="auto" w:fill="FFFFFF"/>
        <w:spacing w:before="100" w:beforeAutospacing="1" w:after="100" w:afterAutospacing="1" w:line="420" w:lineRule="atLeast"/>
        <w:rPr>
          <w:rFonts w:ascii="Times" w:eastAsia="Times New Roman" w:hAnsi="Times" w:cs="Times"/>
          <w:spacing w:val="8"/>
          <w:sz w:val="26"/>
          <w:szCs w:val="26"/>
        </w:rPr>
      </w:pPr>
      <w:r w:rsidRPr="00B27706">
        <w:rPr>
          <w:rFonts w:ascii="Times" w:eastAsia="Times New Roman" w:hAnsi="Times" w:cs="Times"/>
          <w:spacing w:val="8"/>
          <w:sz w:val="26"/>
          <w:szCs w:val="26"/>
        </w:rPr>
        <w:t>1 1/4 cups confectioners' sugar</w:t>
      </w:r>
    </w:p>
    <w:p w:rsidR="00B27706" w:rsidRPr="00B27706" w:rsidRDefault="00B27706" w:rsidP="00B27706">
      <w:pPr>
        <w:numPr>
          <w:ilvl w:val="0"/>
          <w:numId w:val="3"/>
        </w:numPr>
        <w:shd w:val="clear" w:color="auto" w:fill="FFFFFF"/>
        <w:spacing w:before="100" w:beforeAutospacing="1" w:after="100" w:afterAutospacing="1" w:line="420" w:lineRule="atLeast"/>
        <w:rPr>
          <w:rFonts w:ascii="Times" w:eastAsia="Times New Roman" w:hAnsi="Times" w:cs="Times"/>
          <w:spacing w:val="8"/>
          <w:sz w:val="26"/>
          <w:szCs w:val="26"/>
        </w:rPr>
      </w:pPr>
      <w:r w:rsidRPr="00B27706">
        <w:rPr>
          <w:rFonts w:ascii="Times" w:eastAsia="Times New Roman" w:hAnsi="Times" w:cs="Times"/>
          <w:spacing w:val="8"/>
          <w:sz w:val="26"/>
          <w:szCs w:val="26"/>
        </w:rPr>
        <w:t>Pinch of salt</w:t>
      </w:r>
    </w:p>
    <w:p w:rsidR="00B27706" w:rsidRPr="00B27706" w:rsidRDefault="00B27706" w:rsidP="00B27706">
      <w:pPr>
        <w:numPr>
          <w:ilvl w:val="0"/>
          <w:numId w:val="3"/>
        </w:numPr>
        <w:shd w:val="clear" w:color="auto" w:fill="FFFFFF"/>
        <w:spacing w:before="100" w:beforeAutospacing="1" w:after="100" w:afterAutospacing="1" w:line="420" w:lineRule="atLeast"/>
        <w:rPr>
          <w:rFonts w:ascii="Times" w:eastAsia="Times New Roman" w:hAnsi="Times" w:cs="Times"/>
          <w:spacing w:val="8"/>
          <w:sz w:val="26"/>
          <w:szCs w:val="26"/>
        </w:rPr>
      </w:pPr>
      <w:r w:rsidRPr="00B27706">
        <w:rPr>
          <w:rFonts w:ascii="Times" w:eastAsia="Times New Roman" w:hAnsi="Times" w:cs="Times"/>
          <w:spacing w:val="8"/>
          <w:sz w:val="26"/>
          <w:szCs w:val="26"/>
        </w:rPr>
        <w:t>2 tbsps. unsalted butter, melted</w:t>
      </w:r>
    </w:p>
    <w:p w:rsidR="00B27706" w:rsidRPr="00B27706" w:rsidRDefault="00B27706" w:rsidP="00B27706">
      <w:pPr>
        <w:numPr>
          <w:ilvl w:val="0"/>
          <w:numId w:val="3"/>
        </w:numPr>
        <w:shd w:val="clear" w:color="auto" w:fill="FFFFFF"/>
        <w:spacing w:before="100" w:beforeAutospacing="1" w:after="100" w:afterAutospacing="1" w:line="420" w:lineRule="atLeast"/>
        <w:rPr>
          <w:rFonts w:ascii="Times" w:eastAsia="Times New Roman" w:hAnsi="Times" w:cs="Times"/>
          <w:spacing w:val="8"/>
          <w:sz w:val="26"/>
          <w:szCs w:val="26"/>
        </w:rPr>
      </w:pPr>
      <w:r w:rsidRPr="00B27706">
        <w:rPr>
          <w:rFonts w:ascii="Times" w:eastAsia="Times New Roman" w:hAnsi="Times" w:cs="Times"/>
          <w:spacing w:val="8"/>
          <w:sz w:val="26"/>
          <w:szCs w:val="26"/>
        </w:rPr>
        <w:t>3 to 5 tbsps. milk</w:t>
      </w:r>
    </w:p>
    <w:p w:rsidR="00B27706" w:rsidRDefault="00B27706" w:rsidP="00B27706">
      <w:pPr>
        <w:shd w:val="clear" w:color="auto" w:fill="FFFFFF"/>
        <w:spacing w:before="480" w:after="480" w:line="480" w:lineRule="atLeast"/>
        <w:outlineLvl w:val="2"/>
        <w:rPr>
          <w:rFonts w:ascii="CopperPot Bold" w:eastAsia="Times New Roman" w:hAnsi="CopperPot Bold" w:cs="Times"/>
          <w:b/>
          <w:bCs/>
          <w:sz w:val="36"/>
          <w:szCs w:val="36"/>
        </w:rPr>
      </w:pPr>
    </w:p>
    <w:p w:rsidR="00B27706" w:rsidRPr="00B27706" w:rsidRDefault="00B27706" w:rsidP="00B27706">
      <w:pPr>
        <w:shd w:val="clear" w:color="auto" w:fill="FFFFFF"/>
        <w:spacing w:before="480" w:after="480" w:line="480" w:lineRule="atLeast"/>
        <w:outlineLvl w:val="2"/>
        <w:rPr>
          <w:rFonts w:ascii="CopperPot Bold" w:eastAsia="Times New Roman" w:hAnsi="CopperPot Bold" w:cs="Times"/>
          <w:b/>
          <w:bCs/>
          <w:sz w:val="32"/>
          <w:szCs w:val="32"/>
        </w:rPr>
      </w:pPr>
      <w:r w:rsidRPr="004F327C">
        <w:rPr>
          <w:rFonts w:ascii="CopperPot Bold" w:eastAsia="Times New Roman" w:hAnsi="CopperPot Bold" w:cs="Times"/>
          <w:b/>
          <w:bCs/>
          <w:sz w:val="32"/>
          <w:szCs w:val="32"/>
        </w:rPr>
        <w:lastRenderedPageBreak/>
        <w:t>How to Make Dollywood’s Cinnamon Bread</w:t>
      </w:r>
    </w:p>
    <w:p w:rsidR="00B27706" w:rsidRPr="00B27706" w:rsidRDefault="00B27706" w:rsidP="00B27706">
      <w:pPr>
        <w:shd w:val="clear" w:color="auto" w:fill="FFFFFF"/>
        <w:spacing w:after="240" w:line="420" w:lineRule="atLeast"/>
        <w:rPr>
          <w:rFonts w:ascii="Times" w:eastAsia="Times New Roman" w:hAnsi="Times" w:cs="Times"/>
          <w:sz w:val="24"/>
          <w:szCs w:val="24"/>
        </w:rPr>
      </w:pPr>
      <w:r w:rsidRPr="00B27706">
        <w:rPr>
          <w:rFonts w:ascii="Times" w:eastAsia="Times New Roman" w:hAnsi="Times" w:cs="Times"/>
          <w:sz w:val="24"/>
          <w:szCs w:val="24"/>
        </w:rPr>
        <w:t>Make the dough: Combine the warm water, yeast, and a pinch of granulated sugar in a small bowl and let sit until foamy, five to eight minutes. Meanwhile, whisk the bread flour, remaining one tablespoon of granulated sugar, and salt in a stand mixer.</w:t>
      </w:r>
    </w:p>
    <w:p w:rsidR="00B27706" w:rsidRPr="00B27706" w:rsidRDefault="00B27706" w:rsidP="00B27706">
      <w:pPr>
        <w:shd w:val="clear" w:color="auto" w:fill="FFFFFF"/>
        <w:spacing w:after="240" w:line="420" w:lineRule="atLeast"/>
        <w:rPr>
          <w:rFonts w:ascii="Times" w:eastAsia="Times New Roman" w:hAnsi="Times" w:cs="Times"/>
          <w:sz w:val="24"/>
          <w:szCs w:val="24"/>
        </w:rPr>
      </w:pPr>
      <w:r w:rsidRPr="00B27706">
        <w:rPr>
          <w:rFonts w:ascii="Times" w:eastAsia="Times New Roman" w:hAnsi="Times" w:cs="Times"/>
          <w:sz w:val="24"/>
          <w:szCs w:val="24"/>
        </w:rPr>
        <w:t>Add the yeast mixture and melted butter to the flour mixture. Knead with the dough hook on medium speed until it is smooth and elastic, about eight minutes. Transfer to a bowl coated with cooking spray. Cover tightly with plastic wrap and let rise in a warm place until doubled in size, about one and a half hours.</w:t>
      </w:r>
    </w:p>
    <w:p w:rsidR="00B27706" w:rsidRPr="00B27706" w:rsidRDefault="00B27706" w:rsidP="00B27706">
      <w:pPr>
        <w:shd w:val="clear" w:color="auto" w:fill="FFFFFF"/>
        <w:spacing w:after="240" w:line="420" w:lineRule="atLeast"/>
        <w:rPr>
          <w:rFonts w:ascii="Times" w:eastAsia="Times New Roman" w:hAnsi="Times" w:cs="Times"/>
          <w:sz w:val="24"/>
          <w:szCs w:val="24"/>
        </w:rPr>
      </w:pPr>
      <w:r w:rsidRPr="00B27706">
        <w:rPr>
          <w:rFonts w:ascii="Times" w:eastAsia="Times New Roman" w:hAnsi="Times" w:cs="Times"/>
          <w:sz w:val="24"/>
          <w:szCs w:val="24"/>
        </w:rPr>
        <w:t>Lightly spray a baking sheet with cooking spray. Punch down the dough and transfer to a work surface; knead a few times. Cut in half and gently shape into two three-by-six-inch loaves (do not overwork the dough). Place the loaves three inches apart on the prepared pan. Lightly spray the loaves with cooking spray and cover with plastic wrap. Let rise in a warm place until puffy, 30 minutes to one hour.</w:t>
      </w:r>
    </w:p>
    <w:p w:rsidR="00B27706" w:rsidRPr="00B27706" w:rsidRDefault="00B27706" w:rsidP="00B27706">
      <w:pPr>
        <w:shd w:val="clear" w:color="auto" w:fill="FFFFFF"/>
        <w:spacing w:after="240" w:line="420" w:lineRule="atLeast"/>
        <w:rPr>
          <w:rFonts w:ascii="Times" w:eastAsia="Times New Roman" w:hAnsi="Times" w:cs="Times"/>
          <w:sz w:val="24"/>
          <w:szCs w:val="24"/>
        </w:rPr>
      </w:pPr>
      <w:r w:rsidRPr="00B27706">
        <w:rPr>
          <w:rFonts w:ascii="Times" w:eastAsia="Times New Roman" w:hAnsi="Times" w:cs="Times"/>
          <w:sz w:val="24"/>
          <w:szCs w:val="24"/>
        </w:rPr>
        <w:t>Make the topping: Whisk the granulated sugar, brown sugar, and cinnamon in a small baking dish. Whisk the melted butter and corn syrup in another small baking dish.</w:t>
      </w:r>
    </w:p>
    <w:p w:rsidR="00B27706" w:rsidRPr="00B27706" w:rsidRDefault="00B27706" w:rsidP="00B27706">
      <w:pPr>
        <w:shd w:val="clear" w:color="auto" w:fill="FFFFFF"/>
        <w:spacing w:after="240" w:line="420" w:lineRule="atLeast"/>
        <w:rPr>
          <w:rFonts w:ascii="Times" w:eastAsia="Times New Roman" w:hAnsi="Times" w:cs="Times"/>
          <w:sz w:val="24"/>
          <w:szCs w:val="24"/>
        </w:rPr>
      </w:pPr>
      <w:r w:rsidRPr="00B27706">
        <w:rPr>
          <w:rFonts w:ascii="Times" w:eastAsia="Times New Roman" w:hAnsi="Times" w:cs="Times"/>
          <w:sz w:val="24"/>
          <w:szCs w:val="24"/>
        </w:rPr>
        <w:t>Preheat the oven to 350 degrees. Line two nine-by-five-inch loaf pans with parchment paper, leaving a two-inch overhang on all sides. Cut four deep slashes across the top of each loaf (the loaves will look deflated). Dip each loaf in the butter-corn syrup mixture, turning to cover, then coat with the cinnamon sugar, making sure to get the sugar in the crevices. Place the loaves in the prepared pans. Drizzle with any remaining butter mixture and sprinkle with any remaining cinnamon sugar. Bake until light brown, 25 to 30 minutes. Lift the bread out of the loaf pans using the parchment overhang and transfer to a rack. Let cool in the paper, about 15 minutes.</w:t>
      </w:r>
    </w:p>
    <w:p w:rsidR="00B27706" w:rsidRPr="00B27706" w:rsidRDefault="00B27706" w:rsidP="00B27706">
      <w:pPr>
        <w:shd w:val="clear" w:color="auto" w:fill="FFFFFF"/>
        <w:spacing w:after="240" w:line="420" w:lineRule="atLeast"/>
        <w:rPr>
          <w:rFonts w:ascii="Times" w:eastAsia="Times New Roman" w:hAnsi="Times" w:cs="Times"/>
          <w:sz w:val="24"/>
          <w:szCs w:val="24"/>
        </w:rPr>
      </w:pPr>
      <w:r w:rsidRPr="00B27706">
        <w:rPr>
          <w:rFonts w:ascii="Times" w:eastAsia="Times New Roman" w:hAnsi="Times" w:cs="Times"/>
          <w:sz w:val="24"/>
          <w:szCs w:val="24"/>
        </w:rPr>
        <w:t>Meanwhile, make the glaze: Whisk the confectioners' sugar, salt, melted butter, and three tablespoons of milk in a bowl until smooth. Whisk in up to two more tablespoons of milk as needed to loosen. Drizzle on the warm loaves or serve on the side for dipping.</w:t>
      </w:r>
    </w:p>
    <w:p w:rsidR="00B27706" w:rsidRPr="004F327C" w:rsidRDefault="00B27706" w:rsidP="004F327C">
      <w:pPr>
        <w:shd w:val="clear" w:color="auto" w:fill="FFFFFF"/>
        <w:spacing w:after="240" w:line="420" w:lineRule="atLeast"/>
        <w:rPr>
          <w:rFonts w:ascii="Times" w:eastAsia="Times New Roman" w:hAnsi="Times" w:cs="Times"/>
          <w:sz w:val="24"/>
          <w:szCs w:val="24"/>
        </w:rPr>
      </w:pPr>
      <w:r w:rsidRPr="004F327C">
        <w:rPr>
          <w:rFonts w:ascii="Times" w:eastAsia="Times New Roman" w:hAnsi="Times" w:cs="Times"/>
          <w:i/>
          <w:iCs/>
          <w:sz w:val="24"/>
          <w:szCs w:val="24"/>
        </w:rPr>
        <w:t>This article originally appeared on </w:t>
      </w:r>
      <w:hyperlink r:id="rId13" w:tgtFrame="_blank" w:tooltip="(opens new window)" w:history="1">
        <w:r w:rsidRPr="004F327C">
          <w:rPr>
            <w:rFonts w:ascii="Times" w:eastAsia="Times New Roman" w:hAnsi="Times" w:cs="Times"/>
            <w:i/>
            <w:iCs/>
            <w:color w:val="0000FF"/>
            <w:sz w:val="24"/>
            <w:szCs w:val="24"/>
            <w:u w:val="single"/>
          </w:rPr>
          <w:t>Travel + Leisure</w:t>
        </w:r>
      </w:hyperlink>
      <w:r w:rsidRPr="004F327C">
        <w:rPr>
          <w:rFonts w:ascii="Times" w:eastAsia="Times New Roman" w:hAnsi="Times" w:cs="Times"/>
          <w:i/>
          <w:iCs/>
          <w:sz w:val="24"/>
          <w:szCs w:val="24"/>
        </w:rPr>
        <w:t>.</w:t>
      </w:r>
    </w:p>
    <w:sectPr w:rsidR="00B27706" w:rsidRPr="004F3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pperPot Bold">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F5176"/>
    <w:multiLevelType w:val="multilevel"/>
    <w:tmpl w:val="BDE0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24C98"/>
    <w:multiLevelType w:val="multilevel"/>
    <w:tmpl w:val="7628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873A82"/>
    <w:multiLevelType w:val="multilevel"/>
    <w:tmpl w:val="87D6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706"/>
    <w:rsid w:val="004F327C"/>
    <w:rsid w:val="00677D90"/>
    <w:rsid w:val="00B27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E73F08-5899-4396-83C5-88CB63AB1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277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77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77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7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77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7706"/>
    <w:rPr>
      <w:rFonts w:ascii="Times New Roman" w:eastAsia="Times New Roman" w:hAnsi="Times New Roman" w:cs="Times New Roman"/>
      <w:b/>
      <w:bCs/>
      <w:sz w:val="27"/>
      <w:szCs w:val="27"/>
    </w:rPr>
  </w:style>
  <w:style w:type="paragraph" w:customStyle="1" w:styleId="dek">
    <w:name w:val="dek"/>
    <w:basedOn w:val="Normal"/>
    <w:rsid w:val="00B277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B27706"/>
  </w:style>
  <w:style w:type="character" w:customStyle="1" w:styleId="icon">
    <w:name w:val="icon"/>
    <w:basedOn w:val="DefaultParagraphFont"/>
    <w:rsid w:val="00B27706"/>
  </w:style>
  <w:style w:type="character" w:styleId="Hyperlink">
    <w:name w:val="Hyperlink"/>
    <w:basedOn w:val="DefaultParagraphFont"/>
    <w:uiPriority w:val="99"/>
    <w:semiHidden/>
    <w:unhideWhenUsed/>
    <w:rsid w:val="00B27706"/>
    <w:rPr>
      <w:color w:val="0000FF"/>
      <w:u w:val="single"/>
    </w:rPr>
  </w:style>
  <w:style w:type="character" w:customStyle="1" w:styleId="icon-text">
    <w:name w:val="icon-text"/>
    <w:basedOn w:val="DefaultParagraphFont"/>
    <w:rsid w:val="00B27706"/>
  </w:style>
  <w:style w:type="paragraph" w:styleId="NormalWeb">
    <w:name w:val="Normal (Web)"/>
    <w:basedOn w:val="Normal"/>
    <w:uiPriority w:val="99"/>
    <w:semiHidden/>
    <w:unhideWhenUsed/>
    <w:rsid w:val="00B2770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27706"/>
    <w:rPr>
      <w:i/>
      <w:iCs/>
    </w:rPr>
  </w:style>
  <w:style w:type="character" w:styleId="Strong">
    <w:name w:val="Strong"/>
    <w:basedOn w:val="DefaultParagraphFont"/>
    <w:uiPriority w:val="22"/>
    <w:qFormat/>
    <w:rsid w:val="00B277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380471">
      <w:bodyDiv w:val="1"/>
      <w:marLeft w:val="0"/>
      <w:marRight w:val="0"/>
      <w:marTop w:val="0"/>
      <w:marBottom w:val="0"/>
      <w:divBdr>
        <w:top w:val="none" w:sz="0" w:space="0" w:color="auto"/>
        <w:left w:val="none" w:sz="0" w:space="0" w:color="auto"/>
        <w:bottom w:val="none" w:sz="0" w:space="0" w:color="auto"/>
        <w:right w:val="none" w:sz="0" w:space="0" w:color="auto"/>
      </w:divBdr>
      <w:divsChild>
        <w:div w:id="860045457">
          <w:marLeft w:val="0"/>
          <w:marRight w:val="0"/>
          <w:marTop w:val="0"/>
          <w:marBottom w:val="0"/>
          <w:divBdr>
            <w:top w:val="none" w:sz="0" w:space="0" w:color="auto"/>
            <w:left w:val="none" w:sz="0" w:space="0" w:color="auto"/>
            <w:bottom w:val="none" w:sz="0" w:space="0" w:color="auto"/>
            <w:right w:val="none" w:sz="0" w:space="0" w:color="auto"/>
          </w:divBdr>
          <w:divsChild>
            <w:div w:id="1434546978">
              <w:marLeft w:val="0"/>
              <w:marRight w:val="0"/>
              <w:marTop w:val="0"/>
              <w:marBottom w:val="0"/>
              <w:divBdr>
                <w:top w:val="none" w:sz="0" w:space="0" w:color="auto"/>
                <w:left w:val="none" w:sz="0" w:space="0" w:color="auto"/>
                <w:bottom w:val="none" w:sz="0" w:space="0" w:color="auto"/>
                <w:right w:val="none" w:sz="0" w:space="0" w:color="auto"/>
              </w:divBdr>
              <w:divsChild>
                <w:div w:id="1385448041">
                  <w:marLeft w:val="0"/>
                  <w:marRight w:val="0"/>
                  <w:marTop w:val="0"/>
                  <w:marBottom w:val="0"/>
                  <w:divBdr>
                    <w:top w:val="none" w:sz="0" w:space="0" w:color="auto"/>
                    <w:left w:val="none" w:sz="0" w:space="0" w:color="auto"/>
                    <w:bottom w:val="none" w:sz="0" w:space="0" w:color="auto"/>
                    <w:right w:val="none" w:sz="0" w:space="0" w:color="auto"/>
                  </w:divBdr>
                </w:div>
              </w:divsChild>
            </w:div>
            <w:div w:id="720634758">
              <w:marLeft w:val="0"/>
              <w:marRight w:val="0"/>
              <w:marTop w:val="240"/>
              <w:marBottom w:val="0"/>
              <w:divBdr>
                <w:top w:val="none" w:sz="0" w:space="0" w:color="auto"/>
                <w:left w:val="none" w:sz="0" w:space="0" w:color="auto"/>
                <w:bottom w:val="none" w:sz="0" w:space="0" w:color="auto"/>
                <w:right w:val="none" w:sz="0" w:space="0" w:color="auto"/>
              </w:divBdr>
              <w:divsChild>
                <w:div w:id="2005551150">
                  <w:marLeft w:val="120"/>
                  <w:marRight w:val="0"/>
                  <w:marTop w:val="120"/>
                  <w:marBottom w:val="0"/>
                  <w:divBdr>
                    <w:top w:val="none" w:sz="0" w:space="0" w:color="auto"/>
                    <w:left w:val="none" w:sz="0" w:space="0" w:color="auto"/>
                    <w:bottom w:val="none" w:sz="0" w:space="0" w:color="auto"/>
                    <w:right w:val="none" w:sz="0" w:space="0" w:color="auto"/>
                  </w:divBdr>
                </w:div>
              </w:divsChild>
            </w:div>
          </w:divsChild>
        </w:div>
        <w:div w:id="1107501199">
          <w:marLeft w:val="0"/>
          <w:marRight w:val="0"/>
          <w:marTop w:val="0"/>
          <w:marBottom w:val="0"/>
          <w:divBdr>
            <w:top w:val="none" w:sz="0" w:space="0" w:color="auto"/>
            <w:left w:val="none" w:sz="0" w:space="0" w:color="auto"/>
            <w:bottom w:val="none" w:sz="0" w:space="0" w:color="auto"/>
            <w:right w:val="none" w:sz="0" w:space="0" w:color="auto"/>
          </w:divBdr>
          <w:divsChild>
            <w:div w:id="245963049">
              <w:marLeft w:val="0"/>
              <w:marRight w:val="0"/>
              <w:marTop w:val="0"/>
              <w:marBottom w:val="0"/>
              <w:divBdr>
                <w:top w:val="none" w:sz="0" w:space="0" w:color="auto"/>
                <w:left w:val="none" w:sz="0" w:space="0" w:color="auto"/>
                <w:bottom w:val="none" w:sz="0" w:space="0" w:color="auto"/>
                <w:right w:val="none" w:sz="0" w:space="0" w:color="auto"/>
              </w:divBdr>
            </w:div>
          </w:divsChild>
        </w:div>
        <w:div w:id="248348380">
          <w:marLeft w:val="0"/>
          <w:marRight w:val="0"/>
          <w:marTop w:val="0"/>
          <w:marBottom w:val="360"/>
          <w:divBdr>
            <w:top w:val="none" w:sz="0" w:space="0" w:color="auto"/>
            <w:left w:val="none" w:sz="0" w:space="0" w:color="auto"/>
            <w:bottom w:val="none" w:sz="0" w:space="0" w:color="auto"/>
            <w:right w:val="none" w:sz="0" w:space="0" w:color="auto"/>
          </w:divBdr>
          <w:divsChild>
            <w:div w:id="132138129">
              <w:marLeft w:val="0"/>
              <w:marRight w:val="0"/>
              <w:marTop w:val="0"/>
              <w:marBottom w:val="0"/>
              <w:divBdr>
                <w:top w:val="none" w:sz="0" w:space="0" w:color="auto"/>
                <w:left w:val="none" w:sz="0" w:space="0" w:color="auto"/>
                <w:bottom w:val="none" w:sz="0" w:space="0" w:color="auto"/>
                <w:right w:val="none" w:sz="0" w:space="0" w:color="auto"/>
              </w:divBdr>
              <w:divsChild>
                <w:div w:id="47133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6512">
          <w:marLeft w:val="0"/>
          <w:marRight w:val="0"/>
          <w:marTop w:val="0"/>
          <w:marBottom w:val="0"/>
          <w:divBdr>
            <w:top w:val="none" w:sz="0" w:space="0" w:color="auto"/>
            <w:left w:val="none" w:sz="0" w:space="0" w:color="auto"/>
            <w:bottom w:val="none" w:sz="0" w:space="0" w:color="auto"/>
            <w:right w:val="none" w:sz="0" w:space="0" w:color="auto"/>
          </w:divBdr>
          <w:divsChild>
            <w:div w:id="1009068689">
              <w:marLeft w:val="0"/>
              <w:marRight w:val="0"/>
              <w:marTop w:val="0"/>
              <w:marBottom w:val="240"/>
              <w:divBdr>
                <w:top w:val="none" w:sz="0" w:space="0" w:color="auto"/>
                <w:left w:val="none" w:sz="0" w:space="0" w:color="auto"/>
                <w:bottom w:val="none" w:sz="0" w:space="0" w:color="auto"/>
                <w:right w:val="none" w:sz="0" w:space="0" w:color="auto"/>
              </w:divBdr>
              <w:divsChild>
                <w:div w:id="471295518">
                  <w:marLeft w:val="0"/>
                  <w:marRight w:val="0"/>
                  <w:marTop w:val="0"/>
                  <w:marBottom w:val="0"/>
                  <w:divBdr>
                    <w:top w:val="none" w:sz="0" w:space="0" w:color="auto"/>
                    <w:left w:val="none" w:sz="0" w:space="0" w:color="auto"/>
                    <w:bottom w:val="none" w:sz="0" w:space="0" w:color="auto"/>
                    <w:right w:val="none" w:sz="0" w:space="0" w:color="auto"/>
                  </w:divBdr>
                  <w:divsChild>
                    <w:div w:id="409814609">
                      <w:marLeft w:val="0"/>
                      <w:marRight w:val="0"/>
                      <w:marTop w:val="100"/>
                      <w:marBottom w:val="0"/>
                      <w:divBdr>
                        <w:top w:val="none" w:sz="0" w:space="0" w:color="auto"/>
                        <w:left w:val="none" w:sz="0" w:space="0" w:color="auto"/>
                        <w:bottom w:val="none" w:sz="0" w:space="0" w:color="auto"/>
                        <w:right w:val="none" w:sz="0" w:space="0" w:color="auto"/>
                      </w:divBdr>
                      <w:divsChild>
                        <w:div w:id="1748572789">
                          <w:marLeft w:val="0"/>
                          <w:marRight w:val="0"/>
                          <w:marTop w:val="0"/>
                          <w:marBottom w:val="0"/>
                          <w:divBdr>
                            <w:top w:val="none" w:sz="0" w:space="0" w:color="auto"/>
                            <w:left w:val="none" w:sz="0" w:space="0" w:color="auto"/>
                            <w:bottom w:val="none" w:sz="0" w:space="0" w:color="auto"/>
                            <w:right w:val="none" w:sz="0" w:space="0" w:color="auto"/>
                          </w:divBdr>
                        </w:div>
                        <w:div w:id="40430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376982">
          <w:marLeft w:val="0"/>
          <w:marRight w:val="0"/>
          <w:marTop w:val="0"/>
          <w:marBottom w:val="0"/>
          <w:divBdr>
            <w:top w:val="none" w:sz="0" w:space="0" w:color="auto"/>
            <w:left w:val="none" w:sz="0" w:space="0" w:color="auto"/>
            <w:bottom w:val="none" w:sz="0" w:space="0" w:color="auto"/>
            <w:right w:val="none" w:sz="0" w:space="0" w:color="auto"/>
          </w:divBdr>
          <w:divsChild>
            <w:div w:id="1865089431">
              <w:marLeft w:val="0"/>
              <w:marRight w:val="0"/>
              <w:marTop w:val="0"/>
              <w:marBottom w:val="0"/>
              <w:divBdr>
                <w:top w:val="none" w:sz="0" w:space="0" w:color="auto"/>
                <w:left w:val="none" w:sz="0" w:space="0" w:color="auto"/>
                <w:bottom w:val="none" w:sz="0" w:space="0" w:color="auto"/>
                <w:right w:val="none" w:sz="0" w:space="0" w:color="auto"/>
              </w:divBdr>
            </w:div>
            <w:div w:id="2024234997">
              <w:marLeft w:val="0"/>
              <w:marRight w:val="0"/>
              <w:marTop w:val="0"/>
              <w:marBottom w:val="0"/>
              <w:divBdr>
                <w:top w:val="none" w:sz="0" w:space="0" w:color="auto"/>
                <w:left w:val="none" w:sz="0" w:space="0" w:color="auto"/>
                <w:bottom w:val="none" w:sz="0" w:space="0" w:color="auto"/>
                <w:right w:val="none" w:sz="0" w:space="0" w:color="auto"/>
              </w:divBdr>
            </w:div>
            <w:div w:id="316999650">
              <w:marLeft w:val="0"/>
              <w:marRight w:val="0"/>
              <w:marTop w:val="480"/>
              <w:marBottom w:val="480"/>
              <w:divBdr>
                <w:top w:val="none" w:sz="0" w:space="0" w:color="auto"/>
                <w:left w:val="none" w:sz="0" w:space="0" w:color="auto"/>
                <w:bottom w:val="none" w:sz="0" w:space="0" w:color="auto"/>
                <w:right w:val="none" w:sz="0" w:space="0" w:color="auto"/>
              </w:divBdr>
              <w:divsChild>
                <w:div w:id="1721172275">
                  <w:marLeft w:val="0"/>
                  <w:marRight w:val="0"/>
                  <w:marTop w:val="100"/>
                  <w:marBottom w:val="0"/>
                  <w:divBdr>
                    <w:top w:val="none" w:sz="0" w:space="0" w:color="auto"/>
                    <w:left w:val="none" w:sz="0" w:space="0" w:color="auto"/>
                    <w:bottom w:val="none" w:sz="0" w:space="0" w:color="auto"/>
                    <w:right w:val="none" w:sz="0" w:space="0" w:color="auto"/>
                  </w:divBdr>
                  <w:divsChild>
                    <w:div w:id="1868254661">
                      <w:marLeft w:val="0"/>
                      <w:marRight w:val="0"/>
                      <w:marTop w:val="0"/>
                      <w:marBottom w:val="0"/>
                      <w:divBdr>
                        <w:top w:val="none" w:sz="0" w:space="0" w:color="auto"/>
                        <w:left w:val="none" w:sz="0" w:space="0" w:color="auto"/>
                        <w:bottom w:val="none" w:sz="0" w:space="0" w:color="auto"/>
                        <w:right w:val="none" w:sz="0" w:space="0" w:color="auto"/>
                      </w:divBdr>
                    </w:div>
                    <w:div w:id="7561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2504">
              <w:marLeft w:val="0"/>
              <w:marRight w:val="0"/>
              <w:marTop w:val="0"/>
              <w:marBottom w:val="0"/>
              <w:divBdr>
                <w:top w:val="none" w:sz="0" w:space="0" w:color="auto"/>
                <w:left w:val="none" w:sz="0" w:space="0" w:color="auto"/>
                <w:bottom w:val="none" w:sz="0" w:space="0" w:color="auto"/>
                <w:right w:val="none" w:sz="0" w:space="0" w:color="auto"/>
              </w:divBdr>
            </w:div>
            <w:div w:id="356005070">
              <w:marLeft w:val="0"/>
              <w:marRight w:val="0"/>
              <w:marTop w:val="0"/>
              <w:marBottom w:val="0"/>
              <w:divBdr>
                <w:top w:val="none" w:sz="0" w:space="0" w:color="auto"/>
                <w:left w:val="none" w:sz="0" w:space="0" w:color="auto"/>
                <w:bottom w:val="none" w:sz="0" w:space="0" w:color="auto"/>
                <w:right w:val="none" w:sz="0" w:space="0" w:color="auto"/>
              </w:divBdr>
            </w:div>
            <w:div w:id="1678848083">
              <w:marLeft w:val="0"/>
              <w:marRight w:val="0"/>
              <w:marTop w:val="0"/>
              <w:marBottom w:val="0"/>
              <w:divBdr>
                <w:top w:val="none" w:sz="0" w:space="0" w:color="auto"/>
                <w:left w:val="none" w:sz="0" w:space="0" w:color="auto"/>
                <w:bottom w:val="none" w:sz="0" w:space="0" w:color="auto"/>
                <w:right w:val="none" w:sz="0" w:space="0" w:color="auto"/>
              </w:divBdr>
            </w:div>
            <w:div w:id="1249584350">
              <w:marLeft w:val="0"/>
              <w:marRight w:val="0"/>
              <w:marTop w:val="480"/>
              <w:marBottom w:val="480"/>
              <w:divBdr>
                <w:top w:val="none" w:sz="0" w:space="0" w:color="auto"/>
                <w:left w:val="none" w:sz="0" w:space="0" w:color="auto"/>
                <w:bottom w:val="none" w:sz="0" w:space="0" w:color="auto"/>
                <w:right w:val="none" w:sz="0" w:space="0" w:color="auto"/>
              </w:divBdr>
              <w:divsChild>
                <w:div w:id="1326125336">
                  <w:marLeft w:val="0"/>
                  <w:marRight w:val="0"/>
                  <w:marTop w:val="100"/>
                  <w:marBottom w:val="0"/>
                  <w:divBdr>
                    <w:top w:val="none" w:sz="0" w:space="0" w:color="auto"/>
                    <w:left w:val="none" w:sz="0" w:space="0" w:color="auto"/>
                    <w:bottom w:val="none" w:sz="0" w:space="0" w:color="auto"/>
                    <w:right w:val="none" w:sz="0" w:space="0" w:color="auto"/>
                  </w:divBdr>
                  <w:divsChild>
                    <w:div w:id="47807980">
                      <w:marLeft w:val="0"/>
                      <w:marRight w:val="0"/>
                      <w:marTop w:val="0"/>
                      <w:marBottom w:val="0"/>
                      <w:divBdr>
                        <w:top w:val="none" w:sz="0" w:space="0" w:color="auto"/>
                        <w:left w:val="none" w:sz="0" w:space="0" w:color="auto"/>
                        <w:bottom w:val="none" w:sz="0" w:space="0" w:color="auto"/>
                        <w:right w:val="none" w:sz="0" w:space="0" w:color="auto"/>
                      </w:divBdr>
                    </w:div>
                    <w:div w:id="194203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8145">
              <w:marLeft w:val="0"/>
              <w:marRight w:val="0"/>
              <w:marTop w:val="0"/>
              <w:marBottom w:val="0"/>
              <w:divBdr>
                <w:top w:val="none" w:sz="0" w:space="0" w:color="auto"/>
                <w:left w:val="none" w:sz="0" w:space="0" w:color="auto"/>
                <w:bottom w:val="none" w:sz="0" w:space="0" w:color="auto"/>
                <w:right w:val="none" w:sz="0" w:space="0" w:color="auto"/>
              </w:divBdr>
            </w:div>
            <w:div w:id="1656185962">
              <w:marLeft w:val="0"/>
              <w:marRight w:val="0"/>
              <w:marTop w:val="0"/>
              <w:marBottom w:val="0"/>
              <w:divBdr>
                <w:top w:val="none" w:sz="0" w:space="0" w:color="auto"/>
                <w:left w:val="none" w:sz="0" w:space="0" w:color="auto"/>
                <w:bottom w:val="none" w:sz="0" w:space="0" w:color="auto"/>
                <w:right w:val="none" w:sz="0" w:space="0" w:color="auto"/>
              </w:divBdr>
            </w:div>
            <w:div w:id="687439855">
              <w:marLeft w:val="0"/>
              <w:marRight w:val="0"/>
              <w:marTop w:val="0"/>
              <w:marBottom w:val="0"/>
              <w:divBdr>
                <w:top w:val="none" w:sz="0" w:space="0" w:color="auto"/>
                <w:left w:val="none" w:sz="0" w:space="0" w:color="auto"/>
                <w:bottom w:val="none" w:sz="0" w:space="0" w:color="auto"/>
                <w:right w:val="none" w:sz="0" w:space="0" w:color="auto"/>
              </w:divBdr>
            </w:div>
            <w:div w:id="689185414">
              <w:marLeft w:val="0"/>
              <w:marRight w:val="0"/>
              <w:marTop w:val="0"/>
              <w:marBottom w:val="0"/>
              <w:divBdr>
                <w:top w:val="none" w:sz="0" w:space="0" w:color="auto"/>
                <w:left w:val="none" w:sz="0" w:space="0" w:color="auto"/>
                <w:bottom w:val="none" w:sz="0" w:space="0" w:color="auto"/>
                <w:right w:val="none" w:sz="0" w:space="0" w:color="auto"/>
              </w:divBdr>
            </w:div>
            <w:div w:id="1737359415">
              <w:marLeft w:val="0"/>
              <w:marRight w:val="0"/>
              <w:marTop w:val="0"/>
              <w:marBottom w:val="0"/>
              <w:divBdr>
                <w:top w:val="none" w:sz="0" w:space="0" w:color="auto"/>
                <w:left w:val="none" w:sz="0" w:space="0" w:color="auto"/>
                <w:bottom w:val="none" w:sz="0" w:space="0" w:color="auto"/>
                <w:right w:val="none" w:sz="0" w:space="0" w:color="auto"/>
              </w:divBdr>
            </w:div>
            <w:div w:id="1363902397">
              <w:marLeft w:val="0"/>
              <w:marRight w:val="0"/>
              <w:marTop w:val="0"/>
              <w:marBottom w:val="0"/>
              <w:divBdr>
                <w:top w:val="none" w:sz="0" w:space="0" w:color="auto"/>
                <w:left w:val="none" w:sz="0" w:space="0" w:color="auto"/>
                <w:bottom w:val="none" w:sz="0" w:space="0" w:color="auto"/>
                <w:right w:val="none" w:sz="0" w:space="0" w:color="auto"/>
              </w:divBdr>
            </w:div>
            <w:div w:id="2071807786">
              <w:marLeft w:val="0"/>
              <w:marRight w:val="0"/>
              <w:marTop w:val="0"/>
              <w:marBottom w:val="0"/>
              <w:divBdr>
                <w:top w:val="none" w:sz="0" w:space="0" w:color="auto"/>
                <w:left w:val="none" w:sz="0" w:space="0" w:color="auto"/>
                <w:bottom w:val="none" w:sz="0" w:space="0" w:color="auto"/>
                <w:right w:val="none" w:sz="0" w:space="0" w:color="auto"/>
              </w:divBdr>
            </w:div>
            <w:div w:id="761803267">
              <w:marLeft w:val="0"/>
              <w:marRight w:val="0"/>
              <w:marTop w:val="0"/>
              <w:marBottom w:val="0"/>
              <w:divBdr>
                <w:top w:val="none" w:sz="0" w:space="0" w:color="auto"/>
                <w:left w:val="none" w:sz="0" w:space="0" w:color="auto"/>
                <w:bottom w:val="none" w:sz="0" w:space="0" w:color="auto"/>
                <w:right w:val="none" w:sz="0" w:space="0" w:color="auto"/>
              </w:divBdr>
            </w:div>
            <w:div w:id="989820849">
              <w:marLeft w:val="0"/>
              <w:marRight w:val="0"/>
              <w:marTop w:val="0"/>
              <w:marBottom w:val="0"/>
              <w:divBdr>
                <w:top w:val="none" w:sz="0" w:space="0" w:color="auto"/>
                <w:left w:val="none" w:sz="0" w:space="0" w:color="auto"/>
                <w:bottom w:val="none" w:sz="0" w:space="0" w:color="auto"/>
                <w:right w:val="none" w:sz="0" w:space="0" w:color="auto"/>
              </w:divBdr>
            </w:div>
            <w:div w:id="2038583909">
              <w:marLeft w:val="0"/>
              <w:marRight w:val="0"/>
              <w:marTop w:val="0"/>
              <w:marBottom w:val="0"/>
              <w:divBdr>
                <w:top w:val="none" w:sz="0" w:space="0" w:color="auto"/>
                <w:left w:val="none" w:sz="0" w:space="0" w:color="auto"/>
                <w:bottom w:val="none" w:sz="0" w:space="0" w:color="auto"/>
                <w:right w:val="none" w:sz="0" w:space="0" w:color="auto"/>
              </w:divBdr>
            </w:div>
            <w:div w:id="184221816">
              <w:marLeft w:val="0"/>
              <w:marRight w:val="0"/>
              <w:marTop w:val="0"/>
              <w:marBottom w:val="0"/>
              <w:divBdr>
                <w:top w:val="none" w:sz="0" w:space="0" w:color="auto"/>
                <w:left w:val="none" w:sz="0" w:space="0" w:color="auto"/>
                <w:bottom w:val="none" w:sz="0" w:space="0" w:color="auto"/>
                <w:right w:val="none" w:sz="0" w:space="0" w:color="auto"/>
              </w:divBdr>
            </w:div>
            <w:div w:id="85540286">
              <w:marLeft w:val="0"/>
              <w:marRight w:val="0"/>
              <w:marTop w:val="0"/>
              <w:marBottom w:val="0"/>
              <w:divBdr>
                <w:top w:val="none" w:sz="0" w:space="0" w:color="auto"/>
                <w:left w:val="none" w:sz="0" w:space="0" w:color="auto"/>
                <w:bottom w:val="none" w:sz="0" w:space="0" w:color="auto"/>
                <w:right w:val="none" w:sz="0" w:space="0" w:color="auto"/>
              </w:divBdr>
            </w:div>
            <w:div w:id="1151167297">
              <w:marLeft w:val="0"/>
              <w:marRight w:val="0"/>
              <w:marTop w:val="0"/>
              <w:marBottom w:val="0"/>
              <w:divBdr>
                <w:top w:val="none" w:sz="0" w:space="0" w:color="auto"/>
                <w:left w:val="none" w:sz="0" w:space="0" w:color="auto"/>
                <w:bottom w:val="none" w:sz="0" w:space="0" w:color="auto"/>
                <w:right w:val="none" w:sz="0" w:space="0" w:color="auto"/>
              </w:divBdr>
            </w:div>
            <w:div w:id="13343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llywood.com/" TargetMode="External"/><Relationship Id="rId13" Type="http://schemas.openxmlformats.org/officeDocument/2006/relationships/hyperlink" Target="https://www.travelandleisure.com/food-drink/official-dollywood-cinnamon-bread-recipe" TargetMode="External"/><Relationship Id="rId3" Type="http://schemas.openxmlformats.org/officeDocument/2006/relationships/settings" Target="settings.xml"/><Relationship Id="rId7" Type="http://schemas.openxmlformats.org/officeDocument/2006/relationships/hyperlink" Target="https://www.travelandleisure.com/attractions/universal-orlando-resort-guide"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avelandleisure.com/food-drink/disney-dole-whip-recipe-3-ingredients" TargetMode="External"/><Relationship Id="rId11" Type="http://schemas.openxmlformats.org/officeDocument/2006/relationships/hyperlink" Target="https://www.travelandleisure.com/travel-tips/travel-warnings/coronavirus-china-travel-alerts-what-to-know"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travelandleisure.com/travel-news/coronavirus-disney-parks-closure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Lee</dc:creator>
  <cp:keywords/>
  <dc:description/>
  <cp:lastModifiedBy>Charles Lee</cp:lastModifiedBy>
  <cp:revision>1</cp:revision>
  <dcterms:created xsi:type="dcterms:W3CDTF">2021-02-27T01:33:00Z</dcterms:created>
  <dcterms:modified xsi:type="dcterms:W3CDTF">2021-02-27T05:24:00Z</dcterms:modified>
</cp:coreProperties>
</file>