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A3" w:rsidRPr="00C407A3" w:rsidRDefault="00C407A3" w:rsidP="00C407A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407A3">
        <w:rPr>
          <w:rFonts w:ascii="Arial" w:hAnsi="Arial" w:cs="Arial"/>
          <w:b/>
          <w:sz w:val="24"/>
          <w:szCs w:val="24"/>
        </w:rPr>
        <w:t>Braised Chicken with Fresh Oranges</w:t>
      </w:r>
    </w:p>
    <w:p w:rsid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http://www.erictheiss.com/recipes/power-pressure-cooker-xl-how-to-video-chicken/</w:t>
      </w:r>
    </w:p>
    <w:p w:rsid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 xml:space="preserve">Chef Eric </w:t>
      </w:r>
      <w:proofErr w:type="spellStart"/>
      <w:r w:rsidRPr="00C407A3">
        <w:rPr>
          <w:rFonts w:ascii="Arial" w:hAnsi="Arial" w:cs="Arial"/>
          <w:sz w:val="24"/>
          <w:szCs w:val="24"/>
        </w:rPr>
        <w:t>Theis</w:t>
      </w:r>
      <w:proofErr w:type="spellEnd"/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Serves 6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3 tbsp. olive oil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2 whole roasting chickens (about 4 lbs. each)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4 blood oranges, cut into eighths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2 blood oranges cut in halves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 xml:space="preserve">1 tsp. </w:t>
      </w:r>
      <w:proofErr w:type="spellStart"/>
      <w:r w:rsidRPr="00C407A3">
        <w:rPr>
          <w:rFonts w:ascii="Arial" w:hAnsi="Arial" w:cs="Arial"/>
          <w:sz w:val="24"/>
          <w:szCs w:val="24"/>
        </w:rPr>
        <w:t>tumeric</w:t>
      </w:r>
      <w:proofErr w:type="spellEnd"/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1 tsp. paprika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3 cloves garlic smashed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C407A3">
        <w:rPr>
          <w:rFonts w:ascii="Arial" w:hAnsi="Arial" w:cs="Arial"/>
          <w:sz w:val="24"/>
          <w:szCs w:val="24"/>
        </w:rPr>
        <w:t>extra large</w:t>
      </w:r>
      <w:proofErr w:type="spellEnd"/>
      <w:r w:rsidRPr="00C407A3">
        <w:rPr>
          <w:rFonts w:ascii="Arial" w:hAnsi="Arial" w:cs="Arial"/>
          <w:sz w:val="24"/>
          <w:szCs w:val="24"/>
        </w:rPr>
        <w:t xml:space="preserve"> white onion, cut into eighths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1 cup chicken stock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1/2 cup Marsala wine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2 tbsp. tomato paste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1 packet dry Italian dressing seasoning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 xml:space="preserve">1/2 </w:t>
      </w:r>
      <w:proofErr w:type="spellStart"/>
      <w:r w:rsidRPr="00C407A3">
        <w:rPr>
          <w:rFonts w:ascii="Arial" w:hAnsi="Arial" w:cs="Arial"/>
          <w:sz w:val="24"/>
          <w:szCs w:val="24"/>
        </w:rPr>
        <w:t>cut</w:t>
      </w:r>
      <w:proofErr w:type="spellEnd"/>
      <w:r w:rsidRPr="00C407A3">
        <w:rPr>
          <w:rFonts w:ascii="Arial" w:hAnsi="Arial" w:cs="Arial"/>
          <w:sz w:val="24"/>
          <w:szCs w:val="24"/>
        </w:rPr>
        <w:t xml:space="preserve"> chopped parsley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Salt and pepper to taste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07A3">
        <w:rPr>
          <w:rFonts w:ascii="Arial" w:hAnsi="Arial" w:cs="Arial"/>
          <w:sz w:val="24"/>
          <w:szCs w:val="24"/>
          <w:u w:val="single"/>
        </w:rPr>
        <w:t>Directions: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 xml:space="preserve">Season the chickens with salt, pepper, paprika and </w:t>
      </w:r>
      <w:proofErr w:type="spellStart"/>
      <w:r w:rsidRPr="00C407A3">
        <w:rPr>
          <w:rFonts w:ascii="Arial" w:hAnsi="Arial" w:cs="Arial"/>
          <w:sz w:val="24"/>
          <w:szCs w:val="24"/>
        </w:rPr>
        <w:t>tumeric</w:t>
      </w:r>
      <w:proofErr w:type="spellEnd"/>
      <w:r w:rsidRPr="00C407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C407A3">
        <w:rPr>
          <w:rFonts w:ascii="Arial" w:hAnsi="Arial" w:cs="Arial"/>
          <w:sz w:val="24"/>
          <w:szCs w:val="24"/>
        </w:rPr>
        <w:t>Stuff the c</w:t>
      </w:r>
      <w:r>
        <w:rPr>
          <w:rFonts w:ascii="Arial" w:hAnsi="Arial" w:cs="Arial"/>
          <w:sz w:val="24"/>
          <w:szCs w:val="24"/>
        </w:rPr>
        <w:t>hickens with the orange halves.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Press the CHICKEN/MEAT button and the cook time selector once (for 40 min high</w:t>
      </w:r>
      <w:r>
        <w:rPr>
          <w:rFonts w:ascii="Arial" w:hAnsi="Arial" w:cs="Arial"/>
          <w:sz w:val="24"/>
          <w:szCs w:val="24"/>
        </w:rPr>
        <w:t xml:space="preserve"> pressure).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Add the oil to the inner pot.</w:t>
      </w:r>
      <w:r>
        <w:rPr>
          <w:rFonts w:ascii="Arial" w:hAnsi="Arial" w:cs="Arial"/>
          <w:sz w:val="24"/>
          <w:szCs w:val="24"/>
        </w:rPr>
        <w:t xml:space="preserve"> </w:t>
      </w:r>
      <w:r w:rsidRPr="00C407A3">
        <w:rPr>
          <w:rFonts w:ascii="Arial" w:hAnsi="Arial" w:cs="Arial"/>
          <w:sz w:val="24"/>
          <w:szCs w:val="24"/>
        </w:rPr>
        <w:t>Once the oil is hot, add the onions and garl</w:t>
      </w:r>
      <w:r>
        <w:rPr>
          <w:rFonts w:ascii="Arial" w:hAnsi="Arial" w:cs="Arial"/>
          <w:sz w:val="24"/>
          <w:szCs w:val="24"/>
        </w:rPr>
        <w:t>ic. Sauté for about 3 minutes.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Add tomato paste and stir well.</w:t>
      </w:r>
      <w:r>
        <w:rPr>
          <w:rFonts w:ascii="Arial" w:hAnsi="Arial" w:cs="Arial"/>
          <w:sz w:val="24"/>
          <w:szCs w:val="24"/>
        </w:rPr>
        <w:t xml:space="preserve"> </w:t>
      </w:r>
      <w:r w:rsidRPr="00C407A3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the seasoning packet and stir.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Add the chickens to the inner pot</w:t>
      </w:r>
      <w:r>
        <w:rPr>
          <w:rFonts w:ascii="Arial" w:hAnsi="Arial" w:cs="Arial"/>
          <w:sz w:val="24"/>
          <w:szCs w:val="24"/>
        </w:rPr>
        <w:t xml:space="preserve"> and all remaining ingredients.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Place the lid on the cooker, lock the lid and switc</w:t>
      </w:r>
      <w:r>
        <w:rPr>
          <w:rFonts w:ascii="Arial" w:hAnsi="Arial" w:cs="Arial"/>
          <w:sz w:val="24"/>
          <w:szCs w:val="24"/>
        </w:rPr>
        <w:t>h the pressure valve to CLOSED.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Once the timer reaches zero, switch the pressure valve to OPEN.</w:t>
      </w:r>
      <w:r>
        <w:rPr>
          <w:rFonts w:ascii="Arial" w:hAnsi="Arial" w:cs="Arial"/>
          <w:sz w:val="24"/>
          <w:szCs w:val="24"/>
        </w:rPr>
        <w:t xml:space="preserve"> </w:t>
      </w:r>
      <w:r w:rsidRPr="00C407A3">
        <w:rPr>
          <w:rFonts w:ascii="Arial" w:hAnsi="Arial" w:cs="Arial"/>
          <w:sz w:val="24"/>
          <w:szCs w:val="24"/>
        </w:rPr>
        <w:t>Once the pressure has been release</w:t>
      </w:r>
      <w:r>
        <w:rPr>
          <w:rFonts w:ascii="Arial" w:hAnsi="Arial" w:cs="Arial"/>
          <w:sz w:val="24"/>
          <w:szCs w:val="24"/>
        </w:rPr>
        <w:t>d, unlock the lid.</w:t>
      </w:r>
    </w:p>
    <w:p w:rsidR="00AD2011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Take the chickens out and place on a platter.</w:t>
      </w:r>
      <w:r>
        <w:rPr>
          <w:rFonts w:ascii="Arial" w:hAnsi="Arial" w:cs="Arial"/>
          <w:sz w:val="24"/>
          <w:szCs w:val="24"/>
        </w:rPr>
        <w:t xml:space="preserve"> </w:t>
      </w:r>
      <w:r w:rsidRPr="00C407A3">
        <w:rPr>
          <w:rFonts w:ascii="Arial" w:hAnsi="Arial" w:cs="Arial"/>
          <w:sz w:val="24"/>
          <w:szCs w:val="24"/>
        </w:rPr>
        <w:t>Discard the oranges from the sauce and put the remaining sauce in a blender or food processor.</w:t>
      </w:r>
      <w:r>
        <w:rPr>
          <w:rFonts w:ascii="Arial" w:hAnsi="Arial" w:cs="Arial"/>
          <w:sz w:val="24"/>
          <w:szCs w:val="24"/>
        </w:rPr>
        <w:t xml:space="preserve"> </w:t>
      </w:r>
      <w:r w:rsidRPr="00C407A3">
        <w:rPr>
          <w:rFonts w:ascii="Arial" w:hAnsi="Arial" w:cs="Arial"/>
          <w:sz w:val="24"/>
          <w:szCs w:val="24"/>
        </w:rPr>
        <w:t>Blend well until combined about one minute.</w:t>
      </w:r>
      <w:r>
        <w:rPr>
          <w:rFonts w:ascii="Arial" w:hAnsi="Arial" w:cs="Arial"/>
          <w:sz w:val="24"/>
          <w:szCs w:val="24"/>
        </w:rPr>
        <w:t xml:space="preserve"> </w:t>
      </w:r>
      <w:r w:rsidRPr="00C407A3">
        <w:rPr>
          <w:rFonts w:ascii="Arial" w:hAnsi="Arial" w:cs="Arial"/>
          <w:sz w:val="24"/>
          <w:szCs w:val="24"/>
        </w:rPr>
        <w:t>Pour over the chicken and serve over noodles or rice.</w:t>
      </w:r>
    </w:p>
    <w:sectPr w:rsidR="00AD2011" w:rsidRPr="00C4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A3"/>
    <w:rsid w:val="007E2849"/>
    <w:rsid w:val="00AD2011"/>
    <w:rsid w:val="00C4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C38E2-4EF7-4CEA-A4B2-0312430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7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2018-11-05T17:15:00Z</dcterms:created>
  <dcterms:modified xsi:type="dcterms:W3CDTF">2018-11-05T17:15:00Z</dcterms:modified>
</cp:coreProperties>
</file>