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B8" w:rsidRPr="000D13B2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:rsidR="002852B8" w:rsidRPr="000D13B2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Dawn soap for dishwashing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BF1B86" w:rsidRDefault="00BF1B86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BF1B86" w:rsidRDefault="00BF1B86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13C7A">
        <w:rPr>
          <w:rFonts w:ascii="Arial" w:hAnsi="Arial" w:cs="Arial"/>
          <w:sz w:val="24"/>
          <w:szCs w:val="24"/>
        </w:rPr>
        <w:t>-4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boxes of </w:t>
      </w:r>
      <w:proofErr w:type="spellStart"/>
      <w:r>
        <w:rPr>
          <w:rFonts w:ascii="Arial" w:hAnsi="Arial" w:cs="Arial"/>
          <w:sz w:val="24"/>
          <w:szCs w:val="24"/>
        </w:rPr>
        <w:t>L’Oreal</w:t>
      </w:r>
      <w:proofErr w:type="spellEnd"/>
      <w:r>
        <w:rPr>
          <w:rFonts w:ascii="Arial" w:hAnsi="Arial" w:cs="Arial"/>
          <w:sz w:val="24"/>
          <w:szCs w:val="24"/>
        </w:rPr>
        <w:t xml:space="preserve"> Preference (#3)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Napkins</w:t>
      </w:r>
    </w:p>
    <w:p w:rsidR="002852B8" w:rsidRDefault="00291BCC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Kleenex</w:t>
      </w:r>
    </w:p>
    <w:p w:rsidR="00291BCC" w:rsidRDefault="00291BCC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2852B8" w:rsidRPr="000D13B2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2852B8" w:rsidRDefault="002852B8" w:rsidP="002852B8">
      <w:pPr>
        <w:pStyle w:val="NoSpacing"/>
        <w:rPr>
          <w:rFonts w:ascii="Arial" w:hAnsi="Arial" w:cs="Arial"/>
          <w:sz w:val="24"/>
          <w:szCs w:val="24"/>
        </w:rPr>
      </w:pPr>
    </w:p>
    <w:p w:rsidR="002852B8" w:rsidRPr="000D13B2" w:rsidRDefault="002852B8" w:rsidP="002852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GB thumb drive</w:t>
      </w:r>
    </w:p>
    <w:p w:rsidR="00C85609" w:rsidRDefault="00C85609"/>
    <w:sectPr w:rsidR="00C8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B8"/>
    <w:rsid w:val="002852B8"/>
    <w:rsid w:val="00291BCC"/>
    <w:rsid w:val="00B13C7A"/>
    <w:rsid w:val="00BF1B86"/>
    <w:rsid w:val="00C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696AE-E888-4F8E-BD72-79F551F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</cp:revision>
  <dcterms:created xsi:type="dcterms:W3CDTF">2020-05-29T04:26:00Z</dcterms:created>
  <dcterms:modified xsi:type="dcterms:W3CDTF">2020-05-30T03:51:00Z</dcterms:modified>
</cp:coreProperties>
</file>