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BF" w:rsidRPr="00173EBF" w:rsidRDefault="00173EBF" w:rsidP="00B3375A">
      <w:pPr>
        <w:pStyle w:val="NoSpacing"/>
        <w:rPr>
          <w:rFonts w:ascii="Arial" w:hAnsi="Arial" w:cs="Arial"/>
          <w:b/>
          <w:sz w:val="24"/>
          <w:szCs w:val="24"/>
        </w:rPr>
      </w:pPr>
      <w:r w:rsidRPr="00173EBF">
        <w:rPr>
          <w:rFonts w:ascii="Arial" w:hAnsi="Arial" w:cs="Arial"/>
          <w:b/>
          <w:sz w:val="24"/>
          <w:szCs w:val="24"/>
        </w:rPr>
        <w:t>Target</w:t>
      </w:r>
    </w:p>
    <w:p w:rsidR="00173EBF" w:rsidRDefault="00173EBF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BF1B86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1 box</w:t>
      </w:r>
      <w:r w:rsidR="00BF1B86" w:rsidRPr="00B3375A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BF1B86" w:rsidRPr="00B3375A">
        <w:rPr>
          <w:rFonts w:ascii="Arial" w:hAnsi="Arial" w:cs="Arial"/>
          <w:sz w:val="24"/>
          <w:szCs w:val="24"/>
        </w:rPr>
        <w:t>L’Oreal</w:t>
      </w:r>
      <w:proofErr w:type="spellEnd"/>
      <w:r w:rsidR="00BF1B86" w:rsidRPr="00B3375A">
        <w:rPr>
          <w:rFonts w:ascii="Arial" w:hAnsi="Arial" w:cs="Arial"/>
          <w:sz w:val="24"/>
          <w:szCs w:val="24"/>
        </w:rPr>
        <w:t xml:space="preserve"> Preference (#3)</w:t>
      </w:r>
    </w:p>
    <w:p w:rsidR="002852B8" w:rsidRPr="00B3375A" w:rsidRDefault="002852B8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C85609" w:rsidRPr="00B3375A" w:rsidRDefault="002852B8" w:rsidP="00B3375A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Toilet paper</w:t>
      </w: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6 boxes cling wrap (Glad or Saran)</w:t>
      </w:r>
    </w:p>
    <w:p w:rsidR="00B3375A" w:rsidRDefault="00B3375A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6 rolls of transparent tape with dispensers</w:t>
      </w:r>
    </w:p>
    <w:p w:rsidR="00B3375A" w:rsidRDefault="00B3375A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Box of small garbage bags (4 gallon, 15.1 L)</w:t>
      </w:r>
    </w:p>
    <w:p w:rsidR="00B3375A" w:rsidRDefault="00B3375A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Dove soap</w:t>
      </w:r>
    </w:p>
    <w:p w:rsidR="00B3375A" w:rsidRDefault="00B3375A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Lysol</w:t>
      </w: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</w:t>
      </w:r>
      <w:r w:rsidRPr="00B3375A">
        <w:rPr>
          <w:rFonts w:ascii="Arial" w:hAnsi="Arial" w:cs="Arial"/>
          <w:sz w:val="24"/>
          <w:szCs w:val="24"/>
        </w:rPr>
        <w:t xml:space="preserve"> (Head and Shoulders Classic Clean, 2 in 1)</w:t>
      </w: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 xml:space="preserve">Kotex Security </w:t>
      </w:r>
      <w:proofErr w:type="spellStart"/>
      <w:r w:rsidRPr="00B3375A">
        <w:rPr>
          <w:rFonts w:ascii="Arial" w:hAnsi="Arial" w:cs="Arial"/>
          <w:sz w:val="24"/>
          <w:szCs w:val="24"/>
        </w:rPr>
        <w:t>Lightdays</w:t>
      </w:r>
      <w:proofErr w:type="spellEnd"/>
      <w:r w:rsidRPr="00B3375A">
        <w:rPr>
          <w:rFonts w:ascii="Arial" w:hAnsi="Arial" w:cs="Arial"/>
          <w:sz w:val="24"/>
          <w:szCs w:val="24"/>
        </w:rPr>
        <w:t xml:space="preserve"> (Daily Liners, Extra-Coverage)</w:t>
      </w: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Printer paper</w:t>
      </w: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9E7F3E" w:rsidRPr="00B3375A" w:rsidRDefault="00B3375A" w:rsidP="00B3375A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2 gallons of nonfat milk</w:t>
      </w: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3375A" w:rsidRPr="00B3375A" w:rsidRDefault="00B3375A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9E7F3E" w:rsidRPr="00B3375A" w:rsidRDefault="009E7F3E" w:rsidP="00B3375A">
      <w:pPr>
        <w:pStyle w:val="NoSpacing"/>
        <w:rPr>
          <w:rFonts w:ascii="Arial" w:hAnsi="Arial" w:cs="Arial"/>
          <w:b/>
          <w:sz w:val="24"/>
          <w:szCs w:val="24"/>
        </w:rPr>
      </w:pPr>
      <w:r w:rsidRPr="00B3375A">
        <w:rPr>
          <w:rFonts w:ascii="Arial" w:hAnsi="Arial" w:cs="Arial"/>
          <w:b/>
          <w:sz w:val="24"/>
          <w:szCs w:val="24"/>
        </w:rPr>
        <w:t>Ranch 99</w:t>
      </w: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Boba balls</w:t>
      </w:r>
      <w:r w:rsidR="00B3375A" w:rsidRPr="00B3375A">
        <w:rPr>
          <w:rFonts w:ascii="Arial" w:hAnsi="Arial" w:cs="Arial"/>
          <w:sz w:val="24"/>
          <w:szCs w:val="24"/>
        </w:rPr>
        <w:t xml:space="preserve"> (black)</w:t>
      </w:r>
    </w:p>
    <w:p w:rsidR="00173EBF" w:rsidRDefault="00173EBF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9E7F3E" w:rsidRPr="00B3375A" w:rsidRDefault="00B3375A" w:rsidP="00B3375A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Light</w:t>
      </w:r>
      <w:r w:rsidR="009E7F3E" w:rsidRPr="00B3375A">
        <w:rPr>
          <w:rFonts w:ascii="Arial" w:hAnsi="Arial" w:cs="Arial"/>
          <w:sz w:val="24"/>
          <w:szCs w:val="24"/>
        </w:rPr>
        <w:t xml:space="preserve"> soy sauce</w:t>
      </w:r>
      <w:r w:rsidRPr="00B3375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3375A">
        <w:rPr>
          <w:rFonts w:ascii="Arial" w:hAnsi="Arial" w:cs="Arial"/>
          <w:sz w:val="24"/>
          <w:szCs w:val="24"/>
        </w:rPr>
        <w:t>Kimlan</w:t>
      </w:r>
      <w:proofErr w:type="spellEnd"/>
      <w:r w:rsidRPr="00B3375A">
        <w:rPr>
          <w:rFonts w:ascii="Arial" w:hAnsi="Arial" w:cs="Arial"/>
          <w:sz w:val="24"/>
          <w:szCs w:val="24"/>
        </w:rPr>
        <w:t xml:space="preserve"> Sang Chau Soy Sauce, Si </w:t>
      </w:r>
      <w:proofErr w:type="spellStart"/>
      <w:r w:rsidRPr="00B3375A">
        <w:rPr>
          <w:rFonts w:ascii="Arial" w:hAnsi="Arial" w:cs="Arial"/>
          <w:sz w:val="24"/>
          <w:szCs w:val="24"/>
        </w:rPr>
        <w:t>Dau</w:t>
      </w:r>
      <w:proofErr w:type="spellEnd"/>
      <w:r w:rsidRPr="00B337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375A">
        <w:rPr>
          <w:rFonts w:ascii="Arial" w:hAnsi="Arial" w:cs="Arial"/>
          <w:sz w:val="24"/>
          <w:szCs w:val="24"/>
        </w:rPr>
        <w:t>Loai</w:t>
      </w:r>
      <w:proofErr w:type="spellEnd"/>
      <w:r w:rsidRPr="00B337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375A">
        <w:rPr>
          <w:rFonts w:ascii="Arial" w:hAnsi="Arial" w:cs="Arial"/>
          <w:sz w:val="24"/>
          <w:szCs w:val="24"/>
        </w:rPr>
        <w:t>Nhe</w:t>
      </w:r>
      <w:proofErr w:type="spellEnd"/>
      <w:r w:rsidRPr="00B3375A">
        <w:rPr>
          <w:rFonts w:ascii="Arial" w:hAnsi="Arial" w:cs="Arial"/>
          <w:sz w:val="24"/>
          <w:szCs w:val="24"/>
        </w:rPr>
        <w:t>)</w:t>
      </w:r>
    </w:p>
    <w:p w:rsidR="00173EBF" w:rsidRDefault="00173EBF" w:rsidP="00B3375A">
      <w:pPr>
        <w:pStyle w:val="NoSpacing"/>
        <w:rPr>
          <w:rFonts w:ascii="Arial" w:hAnsi="Arial" w:cs="Arial"/>
          <w:sz w:val="24"/>
          <w:szCs w:val="24"/>
        </w:rPr>
      </w:pP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Oyster sauce</w:t>
      </w:r>
      <w:r w:rsidR="00B3375A" w:rsidRPr="00B3375A">
        <w:rPr>
          <w:rFonts w:ascii="Arial" w:hAnsi="Arial" w:cs="Arial"/>
          <w:sz w:val="24"/>
          <w:szCs w:val="24"/>
        </w:rPr>
        <w:t xml:space="preserve"> (Lee Kum </w:t>
      </w:r>
      <w:proofErr w:type="spellStart"/>
      <w:r w:rsidR="00B3375A" w:rsidRPr="00B3375A">
        <w:rPr>
          <w:rFonts w:ascii="Arial" w:hAnsi="Arial" w:cs="Arial"/>
          <w:sz w:val="24"/>
          <w:szCs w:val="24"/>
        </w:rPr>
        <w:t>Kee</w:t>
      </w:r>
      <w:proofErr w:type="spellEnd"/>
      <w:r w:rsidR="00B3375A" w:rsidRPr="00B3375A">
        <w:rPr>
          <w:rFonts w:ascii="Arial" w:hAnsi="Arial" w:cs="Arial"/>
          <w:sz w:val="24"/>
          <w:szCs w:val="24"/>
        </w:rPr>
        <w:t xml:space="preserve"> Premium Oyster Sauce)</w:t>
      </w:r>
    </w:p>
    <w:p w:rsidR="009E7F3E" w:rsidRPr="00B3375A" w:rsidRDefault="009E7F3E" w:rsidP="00B3375A">
      <w:pPr>
        <w:pStyle w:val="NoSpacing"/>
        <w:rPr>
          <w:rFonts w:ascii="Arial" w:hAnsi="Arial" w:cs="Arial"/>
          <w:sz w:val="24"/>
          <w:szCs w:val="24"/>
        </w:rPr>
      </w:pPr>
    </w:p>
    <w:sectPr w:rsidR="009E7F3E" w:rsidRPr="00B3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B8"/>
    <w:rsid w:val="00173EBF"/>
    <w:rsid w:val="002852B8"/>
    <w:rsid w:val="00291BCC"/>
    <w:rsid w:val="0081656F"/>
    <w:rsid w:val="009E7F3E"/>
    <w:rsid w:val="00B13C7A"/>
    <w:rsid w:val="00B3375A"/>
    <w:rsid w:val="00BF1B86"/>
    <w:rsid w:val="00C8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696AE-E888-4F8E-BD72-79F551F7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3</cp:revision>
  <dcterms:created xsi:type="dcterms:W3CDTF">2020-08-20T08:18:00Z</dcterms:created>
  <dcterms:modified xsi:type="dcterms:W3CDTF">2020-08-20T08:41:00Z</dcterms:modified>
</cp:coreProperties>
</file>