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45</w:t>
      </w:r>
      <w:r>
        <w:t>_案例实战：实现博客点赞次数计数器</w:t>
      </w:r>
      <w:r>
        <w:rPr>
          <w:rFonts w:hint="eastAsia"/>
        </w:rPr>
        <w:t>》</w:t>
      </w:r>
    </w:p>
    <w:p/>
    <w:p>
      <w:r>
        <w:t>incr</w:t>
      </w:r>
      <w:r>
        <w:rPr>
          <w:rFonts w:hint="eastAsia"/>
        </w:rPr>
        <w:t>，d</w:t>
      </w:r>
      <w:r>
        <w:t>e</w:t>
      </w:r>
      <w:bookmarkStart w:id="0" w:name="_GoBack"/>
      <w:bookmarkEnd w:id="0"/>
      <w:r>
        <w:t>cr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8F"/>
    <w:rsid w:val="001A0433"/>
    <w:rsid w:val="001B3603"/>
    <w:rsid w:val="002F6630"/>
    <w:rsid w:val="003700DE"/>
    <w:rsid w:val="005376BB"/>
    <w:rsid w:val="008E6E00"/>
    <w:rsid w:val="0095158F"/>
    <w:rsid w:val="009B498A"/>
    <w:rsid w:val="00A97EF6"/>
    <w:rsid w:val="00AE2031"/>
    <w:rsid w:val="00AF5EE1"/>
    <w:rsid w:val="00C50347"/>
    <w:rsid w:val="00EB2535"/>
    <w:rsid w:val="00F91E2A"/>
    <w:rsid w:val="FD7F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0</TotalTime>
  <ScaleCrop>false</ScaleCrop>
  <LinksUpToDate>false</LinksUpToDate>
  <CharactersWithSpaces>34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2020-05-20T14:36:00Z</dcterms:created>
  <dc:creator>李 延昊</dc:creator>
  <cp:lastModifiedBy>zhouzhihui</cp:lastModifiedBy>
  <dcterms:modified xsi:type="dcterms:W3CDTF">2021-02-18T13:40:24Z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