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54</w:t>
      </w:r>
      <w:bookmarkStart w:id="0" w:name="_GoBack"/>
      <w:bookmarkEnd w:id="0"/>
      <w:r>
        <w:t>_案例实战：博客网站的文章标签管理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在博客网站发表一篇文章的时候，都可以自定义给这篇文章打一些标签的，j</w:t>
      </w:r>
      <w:r>
        <w:t>ava</w:t>
      </w:r>
      <w:r>
        <w:rPr>
          <w:rFonts w:hint="eastAsia"/>
        </w:rPr>
        <w:t>、大数据、软件架构、心灵鸡汤，对于一篇文章来说，标签其实是不能重复的，就直接可以用s</w:t>
      </w:r>
      <w:r>
        <w:t>et</w:t>
      </w:r>
      <w:r>
        <w:rPr>
          <w:rFonts w:hint="eastAsia"/>
        </w:rPr>
        <w:t>来保存</w:t>
      </w:r>
    </w:p>
    <w:p>
      <w:pPr>
        <w:rPr>
          <w:rFonts w:hint="eastAsia"/>
        </w:rPr>
      </w:pPr>
    </w:p>
    <w:p>
      <w:r>
        <w:t>sadd</w:t>
      </w:r>
      <w:r>
        <w:rPr>
          <w:rFonts w:hint="eastAsia"/>
        </w:rPr>
        <w:t>是添加标签，s</w:t>
      </w:r>
      <w:r>
        <w:t>rem</w:t>
      </w:r>
      <w:r>
        <w:rPr>
          <w:rFonts w:hint="eastAsia"/>
        </w:rPr>
        <w:t>是删除标签，s</w:t>
      </w:r>
      <w:r>
        <w:t>ismember</w:t>
      </w:r>
      <w:r>
        <w:rPr>
          <w:rFonts w:hint="eastAsia"/>
        </w:rPr>
        <w:t>是判断该文章是否包含某个标签，s</w:t>
      </w:r>
      <w:r>
        <w:t>members</w:t>
      </w:r>
      <w:r>
        <w:rPr>
          <w:rFonts w:hint="eastAsia"/>
        </w:rPr>
        <w:t>是返回这个文章的全部标签，s</w:t>
      </w:r>
      <w:r>
        <w:t>card</w:t>
      </w:r>
      <w:r>
        <w:rPr>
          <w:rFonts w:hint="eastAsia"/>
        </w:rPr>
        <w:t>是这个文章的标签数量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103852"/>
    <w:rsid w:val="001A0433"/>
    <w:rsid w:val="001A2273"/>
    <w:rsid w:val="002A1691"/>
    <w:rsid w:val="002A626A"/>
    <w:rsid w:val="002B3EB5"/>
    <w:rsid w:val="002F7F85"/>
    <w:rsid w:val="00325106"/>
    <w:rsid w:val="00334569"/>
    <w:rsid w:val="00334C27"/>
    <w:rsid w:val="00343E99"/>
    <w:rsid w:val="00401FF6"/>
    <w:rsid w:val="00416E69"/>
    <w:rsid w:val="0041704F"/>
    <w:rsid w:val="00421819"/>
    <w:rsid w:val="00460AF7"/>
    <w:rsid w:val="004B5E76"/>
    <w:rsid w:val="004C7C8C"/>
    <w:rsid w:val="00530B5F"/>
    <w:rsid w:val="00554F28"/>
    <w:rsid w:val="006253BF"/>
    <w:rsid w:val="006847A5"/>
    <w:rsid w:val="006D2614"/>
    <w:rsid w:val="006F1177"/>
    <w:rsid w:val="0070612F"/>
    <w:rsid w:val="00780C32"/>
    <w:rsid w:val="00806DF3"/>
    <w:rsid w:val="00833DC1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62401"/>
    <w:rsid w:val="0098410A"/>
    <w:rsid w:val="00A21AA3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C13BA7"/>
    <w:rsid w:val="00C35322"/>
    <w:rsid w:val="00C54426"/>
    <w:rsid w:val="00C569B3"/>
    <w:rsid w:val="00C91579"/>
    <w:rsid w:val="00CB4937"/>
    <w:rsid w:val="00CB6895"/>
    <w:rsid w:val="00D05C3A"/>
    <w:rsid w:val="00D70592"/>
    <w:rsid w:val="00D7609A"/>
    <w:rsid w:val="00E5190B"/>
    <w:rsid w:val="00EF1A2A"/>
    <w:rsid w:val="00F03B51"/>
    <w:rsid w:val="00F20494"/>
    <w:rsid w:val="00F4651F"/>
    <w:rsid w:val="00FD2CF8"/>
    <w:rsid w:val="7D6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2021-02-18T14:08:03Z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