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4B5A5" w14:textId="77777777" w:rsidR="0053011C" w:rsidRDefault="0053011C" w:rsidP="0053011C">
      <w:pPr>
        <w:ind w:left="-708"/>
        <w:jc w:val="center"/>
        <w:rPr>
          <w:rFonts w:ascii="Proxima Nova" w:eastAsia="Proxima Nova" w:hAnsi="Proxima Nova" w:cs="Proxima Nova"/>
          <w:b/>
          <w:color w:val="0000FF"/>
        </w:rPr>
      </w:pPr>
      <w:r>
        <w:rPr>
          <w:rFonts w:ascii="Proxima Nova" w:eastAsia="Proxima Nova" w:hAnsi="Proxima Nova" w:cs="Proxima Nova"/>
          <w:b/>
        </w:rPr>
        <w:t xml:space="preserve">Day 1 - June 12, 2023 - </w:t>
      </w:r>
      <w:r>
        <w:rPr>
          <w:rFonts w:ascii="Proxima Nova" w:eastAsia="Proxima Nova" w:hAnsi="Proxima Nova" w:cs="Proxima Nova"/>
          <w:b/>
          <w:color w:val="0000FF"/>
        </w:rPr>
        <w:t>SODA DAY</w:t>
      </w:r>
    </w:p>
    <w:p w14:paraId="411967A0" w14:textId="77777777" w:rsidR="0053011C" w:rsidRDefault="0053011C" w:rsidP="0053011C">
      <w:pPr>
        <w:numPr>
          <w:ilvl w:val="0"/>
          <w:numId w:val="2"/>
        </w:numPr>
        <w:ind w:left="-425" w:hanging="283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Part 1: Intro, </w:t>
      </w:r>
      <w:proofErr w:type="gramStart"/>
      <w:r>
        <w:rPr>
          <w:rFonts w:ascii="Proxima Nova" w:eastAsia="Proxima Nova" w:hAnsi="Proxima Nova" w:cs="Proxima Nova"/>
          <w:b/>
          <w:sz w:val="20"/>
          <w:szCs w:val="20"/>
        </w:rPr>
        <w:t>overview</w:t>
      </w:r>
      <w:proofErr w:type="gramEnd"/>
      <w:r>
        <w:rPr>
          <w:rFonts w:ascii="Proxima Nova" w:eastAsia="Proxima Nova" w:hAnsi="Proxima Nova" w:cs="Proxima Nova"/>
          <w:b/>
          <w:sz w:val="20"/>
          <w:szCs w:val="20"/>
        </w:rPr>
        <w:t xml:space="preserve"> and preparation for everyone</w:t>
      </w:r>
    </w:p>
    <w:p w14:paraId="06A93DD8" w14:textId="77777777" w:rsidR="0053011C" w:rsidRDefault="0053011C" w:rsidP="005301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425" w:hanging="283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Part 2: Assessments: </w:t>
      </w:r>
      <w:proofErr w:type="spellStart"/>
      <w:r>
        <w:rPr>
          <w:rFonts w:ascii="Proxima Nova" w:eastAsia="Proxima Nova" w:hAnsi="Proxima Nova" w:cs="Proxima Nova"/>
          <w:b/>
          <w:sz w:val="20"/>
          <w:szCs w:val="20"/>
        </w:rPr>
        <w:t>Avanquest</w:t>
      </w:r>
      <w:proofErr w:type="spellEnd"/>
      <w:r>
        <w:rPr>
          <w:rFonts w:ascii="Proxima Nova" w:eastAsia="Proxima Nova" w:hAnsi="Proxima Nova" w:cs="Proxima Nova"/>
          <w:b/>
          <w:sz w:val="20"/>
          <w:szCs w:val="20"/>
        </w:rPr>
        <w:t xml:space="preserve"> Software - </w:t>
      </w:r>
      <w:r>
        <w:rPr>
          <w:rFonts w:ascii="Proxima Nova" w:eastAsia="Proxima Nova" w:hAnsi="Proxima Nova" w:cs="Proxima Nova"/>
          <w:b/>
          <w:sz w:val="20"/>
          <w:szCs w:val="20"/>
          <w:highlight w:val="yellow"/>
        </w:rPr>
        <w:t>Soda Products</w:t>
      </w:r>
    </w:p>
    <w:tbl>
      <w:tblPr>
        <w:tblW w:w="15306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1808"/>
        <w:gridCol w:w="992"/>
        <w:gridCol w:w="709"/>
        <w:gridCol w:w="1984"/>
        <w:gridCol w:w="3686"/>
        <w:gridCol w:w="5812"/>
      </w:tblGrid>
      <w:tr w:rsidR="0053011C" w14:paraId="32704E4B" w14:textId="77777777" w:rsidTr="0053011C">
        <w:trPr>
          <w:trHeight w:val="420"/>
        </w:trPr>
        <w:tc>
          <w:tcPr>
            <w:tcW w:w="315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3D58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#</w:t>
            </w:r>
          </w:p>
        </w:tc>
        <w:tc>
          <w:tcPr>
            <w:tcW w:w="1808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2372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Time range </w:t>
            </w:r>
          </w:p>
          <w:p w14:paraId="78C8BB61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(estimated)</w:t>
            </w:r>
          </w:p>
        </w:tc>
        <w:tc>
          <w:tcPr>
            <w:tcW w:w="992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78D1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 Duration</w:t>
            </w:r>
          </w:p>
        </w:tc>
        <w:tc>
          <w:tcPr>
            <w:tcW w:w="709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B814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92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 Precedence</w:t>
            </w:r>
          </w:p>
        </w:tc>
        <w:tc>
          <w:tcPr>
            <w:tcW w:w="1984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9C0D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Relevant company / BU</w:t>
            </w:r>
          </w:p>
        </w:tc>
        <w:tc>
          <w:tcPr>
            <w:tcW w:w="3686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6ED2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Action</w:t>
            </w:r>
          </w:p>
        </w:tc>
        <w:tc>
          <w:tcPr>
            <w:tcW w:w="5812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4ECC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Required participants</w:t>
            </w:r>
          </w:p>
        </w:tc>
      </w:tr>
      <w:tr w:rsidR="0053011C" w14:paraId="655A9482" w14:textId="77777777" w:rsidTr="0053011C">
        <w:trPr>
          <w:trHeight w:val="380"/>
        </w:trPr>
        <w:tc>
          <w:tcPr>
            <w:tcW w:w="315" w:type="dxa"/>
            <w:vMerge w:val="restart"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587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1808" w:type="dxa"/>
            <w:vMerge w:val="restart"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3A3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10:00-11:30</w:t>
            </w:r>
          </w:p>
          <w:p w14:paraId="19B1B13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8654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1H30</w:t>
            </w:r>
          </w:p>
        </w:tc>
        <w:tc>
          <w:tcPr>
            <w:tcW w:w="709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DD2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1984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3B1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All</w:t>
            </w:r>
          </w:p>
        </w:tc>
        <w:tc>
          <w:tcPr>
            <w:tcW w:w="3686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24F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Intro and overview</w:t>
            </w:r>
          </w:p>
        </w:tc>
        <w:tc>
          <w:tcPr>
            <w:tcW w:w="5812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083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Key stakeholders and senior management</w:t>
            </w:r>
          </w:p>
          <w:p w14:paraId="67F37EE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5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Eric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Gareau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CEO </w:t>
            </w:r>
          </w:p>
          <w:p w14:paraId="035811A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hyperlink r:id="rId6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Tony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Adornato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VP, Finance</w:t>
            </w:r>
          </w:p>
          <w:p w14:paraId="64A8F95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Cristian Avram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GM, E-Commerce</w:t>
            </w:r>
          </w:p>
          <w:p w14:paraId="4171A29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8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Anatole Lysenko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CTO</w:t>
            </w:r>
          </w:p>
          <w:p w14:paraId="3F7778F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9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Mathieu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Laforge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Operations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br/>
            </w:r>
            <w:hyperlink r:id="rId10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Isabelle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Frenette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Talent &amp; Culture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br/>
            </w:r>
            <w:hyperlink r:id="rId11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Stephanie Martin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Exec. Assist. CEO &amp; Admin Mgr.</w:t>
            </w:r>
          </w:p>
        </w:tc>
      </w:tr>
      <w:tr w:rsidR="0053011C" w14:paraId="44B1F2BD" w14:textId="77777777" w:rsidTr="0053011C">
        <w:trPr>
          <w:trHeight w:val="380"/>
        </w:trPr>
        <w:tc>
          <w:tcPr>
            <w:tcW w:w="315" w:type="dxa"/>
            <w:vMerge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3862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808" w:type="dxa"/>
            <w:vMerge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FCCB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AE8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F5B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44D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3686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E4A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</w:p>
        </w:tc>
        <w:tc>
          <w:tcPr>
            <w:tcW w:w="5812" w:type="dxa"/>
            <w:vMerge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0B7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  <w:u w:val="single"/>
              </w:rPr>
            </w:pPr>
          </w:p>
        </w:tc>
      </w:tr>
      <w:tr w:rsidR="0053011C" w14:paraId="5DC585F6" w14:textId="77777777" w:rsidTr="0053011C">
        <w:trPr>
          <w:trHeight w:val="380"/>
        </w:trPr>
        <w:tc>
          <w:tcPr>
            <w:tcW w:w="31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1A51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808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9793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CFE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66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5EC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3686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AD7D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</w:p>
        </w:tc>
        <w:tc>
          <w:tcPr>
            <w:tcW w:w="5812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AA3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  <w:u w:val="single"/>
              </w:rPr>
            </w:pPr>
          </w:p>
        </w:tc>
      </w:tr>
      <w:tr w:rsidR="0053011C" w14:paraId="741D77F9" w14:textId="77777777" w:rsidTr="0053011C">
        <w:trPr>
          <w:trHeight w:val="380"/>
        </w:trPr>
        <w:tc>
          <w:tcPr>
            <w:tcW w:w="31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1F95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808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8294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2D8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4BA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A3E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3686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A54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</w:p>
        </w:tc>
        <w:tc>
          <w:tcPr>
            <w:tcW w:w="5812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C45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  <w:u w:val="single"/>
              </w:rPr>
            </w:pPr>
          </w:p>
        </w:tc>
      </w:tr>
      <w:tr w:rsidR="0053011C" w14:paraId="1B702B38" w14:textId="77777777" w:rsidTr="0053011C">
        <w:trPr>
          <w:trHeight w:val="380"/>
        </w:trPr>
        <w:tc>
          <w:tcPr>
            <w:tcW w:w="315" w:type="dxa"/>
            <w:vMerge/>
            <w:tcBorders>
              <w:top w:val="single" w:sz="4" w:space="0" w:color="EFEFEF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799A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808" w:type="dxa"/>
            <w:vMerge/>
            <w:tcBorders>
              <w:top w:val="single" w:sz="4" w:space="0" w:color="EFEFEF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E363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09A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50D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332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3686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0EC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</w:p>
        </w:tc>
        <w:tc>
          <w:tcPr>
            <w:tcW w:w="5812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9C5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  <w:u w:val="single"/>
              </w:rPr>
            </w:pPr>
          </w:p>
        </w:tc>
      </w:tr>
      <w:tr w:rsidR="0053011C" w14:paraId="3A67F00F" w14:textId="77777777" w:rsidTr="0053011C">
        <w:trPr>
          <w:trHeight w:val="167"/>
        </w:trPr>
        <w:tc>
          <w:tcPr>
            <w:tcW w:w="315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CCA0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2</w:t>
            </w:r>
          </w:p>
        </w:tc>
        <w:tc>
          <w:tcPr>
            <w:tcW w:w="1808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E255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11:30 - 13:30</w:t>
            </w:r>
          </w:p>
        </w:tc>
        <w:tc>
          <w:tcPr>
            <w:tcW w:w="99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7FF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2H</w:t>
            </w:r>
          </w:p>
        </w:tc>
        <w:tc>
          <w:tcPr>
            <w:tcW w:w="709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08B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DE8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- </w:t>
            </w:r>
          </w:p>
          <w:p w14:paraId="643F86B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  <w:highlight w:val="yellow"/>
                <w:u w:val="singl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yellow"/>
              </w:rPr>
              <w:t>Soda Products</w:t>
            </w:r>
          </w:p>
        </w:tc>
        <w:tc>
          <w:tcPr>
            <w:tcW w:w="3686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9BC8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[A] Readiness assessment interview &amp; gap analysis (per BU)</w:t>
            </w:r>
          </w:p>
        </w:tc>
        <w:tc>
          <w:tcPr>
            <w:tcW w:w="581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3E6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12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Bassem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Barhoumi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PM</w:t>
            </w:r>
          </w:p>
          <w:p w14:paraId="3E3864F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13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Ian Bacon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Marketing Director</w:t>
            </w:r>
          </w:p>
          <w:p w14:paraId="1486264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14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Julien CRITICOPOULOS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MD CRM (all, email)</w:t>
            </w:r>
          </w:p>
          <w:p w14:paraId="7976733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hyperlink r:id="rId15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 (all)</w:t>
            </w:r>
          </w:p>
          <w:p w14:paraId="502FCD0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16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Mykhaylo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TYTARENKO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DBA</w:t>
            </w:r>
          </w:p>
          <w:p w14:paraId="54D8F4F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hyperlink r:id="rId17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Vadim Balan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Information Security Manager</w:t>
            </w:r>
          </w:p>
        </w:tc>
      </w:tr>
      <w:tr w:rsidR="0053011C" w14:paraId="12B10C4E" w14:textId="77777777" w:rsidTr="0053011C">
        <w:trPr>
          <w:gridAfter w:val="2"/>
          <w:wAfter w:w="9498" w:type="dxa"/>
          <w:trHeight w:val="400"/>
        </w:trPr>
        <w:tc>
          <w:tcPr>
            <w:tcW w:w="315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4744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808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D10C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13:30-14:30</w:t>
            </w:r>
          </w:p>
        </w:tc>
        <w:tc>
          <w:tcPr>
            <w:tcW w:w="99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8EEE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</w:t>
            </w:r>
          </w:p>
        </w:tc>
        <w:tc>
          <w:tcPr>
            <w:tcW w:w="709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0493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3326" w14:textId="77777777" w:rsidR="0053011C" w:rsidRDefault="0053011C" w:rsidP="002A5B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  <w:tr w:rsidR="0053011C" w14:paraId="4CE5CFC9" w14:textId="77777777" w:rsidTr="0053011C">
        <w:trPr>
          <w:trHeight w:val="167"/>
        </w:trPr>
        <w:tc>
          <w:tcPr>
            <w:tcW w:w="315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C98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3</w:t>
            </w:r>
          </w:p>
        </w:tc>
        <w:tc>
          <w:tcPr>
            <w:tcW w:w="1808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0F6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14:45 - 16:30</w:t>
            </w:r>
          </w:p>
        </w:tc>
        <w:tc>
          <w:tcPr>
            <w:tcW w:w="99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7CF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1H45</w:t>
            </w:r>
          </w:p>
        </w:tc>
        <w:tc>
          <w:tcPr>
            <w:tcW w:w="709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350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F57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- </w:t>
            </w:r>
          </w:p>
          <w:p w14:paraId="3095426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yellow"/>
              </w:rPr>
              <w:t>Soda Products</w:t>
            </w:r>
          </w:p>
        </w:tc>
        <w:tc>
          <w:tcPr>
            <w:tcW w:w="3686" w:type="dxa"/>
            <w:tcBorders>
              <w:top w:val="single" w:sz="4" w:space="0" w:color="B7B7B7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57A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[B.1] Data inventory mapping - interview + samples review -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  <w:u w:val="single"/>
              </w:rPr>
              <w:t>front/public facing</w:t>
            </w: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(product, UI/UX, marketing, sales, monetization), R&amp;D</w:t>
            </w:r>
          </w:p>
        </w:tc>
        <w:tc>
          <w:tcPr>
            <w:tcW w:w="581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E97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18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Bassem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Barhoumi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PM</w:t>
            </w:r>
          </w:p>
          <w:p w14:paraId="12A897F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hyperlink r:id="rId19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Ian Bacon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Marketing Director</w:t>
            </w:r>
          </w:p>
          <w:p w14:paraId="68DA530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0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Simona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Nocella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2"/>
                <w:szCs w:val="12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Managing Director (</w:t>
            </w: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Inpixio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)</w:t>
            </w:r>
          </w:p>
          <w:p w14:paraId="1AB099F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1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Mario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Maheu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Director of AMG </w:t>
            </w:r>
          </w:p>
          <w:p w14:paraId="040EC7A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2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Stanislav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Nikulich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Architect - Web Tracking</w:t>
            </w:r>
          </w:p>
          <w:p w14:paraId="460E63B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3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Daniel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Valide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Tracking TL</w:t>
            </w:r>
          </w:p>
          <w:p w14:paraId="3113CAE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4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Mykhaylo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TYTARENKO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DBA</w:t>
            </w:r>
          </w:p>
        </w:tc>
      </w:tr>
      <w:tr w:rsidR="0053011C" w14:paraId="491A8EE3" w14:textId="77777777" w:rsidTr="0053011C">
        <w:trPr>
          <w:trHeight w:val="167"/>
        </w:trPr>
        <w:tc>
          <w:tcPr>
            <w:tcW w:w="315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2BA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C8F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Offline</w:t>
            </w:r>
          </w:p>
        </w:tc>
        <w:tc>
          <w:tcPr>
            <w:tcW w:w="99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2AF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shd w:val="clear" w:color="auto" w:fill="FFF2CC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shd w:val="clear" w:color="auto" w:fill="FFF2CC"/>
              </w:rPr>
              <w:t>offline</w:t>
            </w:r>
          </w:p>
        </w:tc>
        <w:tc>
          <w:tcPr>
            <w:tcW w:w="709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064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3</w:t>
            </w:r>
          </w:p>
        </w:tc>
        <w:tc>
          <w:tcPr>
            <w:tcW w:w="1984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1B3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(entity)</w:t>
            </w:r>
          </w:p>
        </w:tc>
        <w:tc>
          <w:tcPr>
            <w:tcW w:w="3686" w:type="dxa"/>
            <w:tcBorders>
              <w:top w:val="single" w:sz="4" w:space="0" w:color="B7B7B7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56F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[B.2] Data assets and inventory mapping - offline - Back-office (IT, HR, Legal, Finance, Ops)</w:t>
            </w:r>
          </w:p>
        </w:tc>
        <w:tc>
          <w:tcPr>
            <w:tcW w:w="5812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D04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5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Christina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Dessilas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Corp. Controller</w:t>
            </w:r>
          </w:p>
          <w:p w14:paraId="5A42A3A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6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Stephanie Martin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Exec. Assist. CEO &amp; Admin Mgr.</w:t>
            </w:r>
          </w:p>
          <w:p w14:paraId="498E53E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7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Genevieve Boucher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Dir., People &amp; Culture</w:t>
            </w:r>
          </w:p>
          <w:p w14:paraId="743535C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8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</w:t>
            </w:r>
          </w:p>
          <w:p w14:paraId="385D1F5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29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Daniel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Valide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Tracking TL</w:t>
            </w:r>
          </w:p>
          <w:p w14:paraId="6787EC7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0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Mykhaylo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TYTARENKO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DBA</w:t>
            </w:r>
          </w:p>
        </w:tc>
      </w:tr>
    </w:tbl>
    <w:p w14:paraId="5F33D2FF" w14:textId="77777777" w:rsidR="0053011C" w:rsidRDefault="0053011C" w:rsidP="0053011C">
      <w:pPr>
        <w:ind w:left="-708"/>
        <w:rPr>
          <w:rFonts w:ascii="Proxima Nova" w:eastAsia="Proxima Nova" w:hAnsi="Proxima Nova" w:cs="Proxima Nova"/>
          <w:b/>
        </w:rPr>
      </w:pPr>
    </w:p>
    <w:p w14:paraId="6232663D" w14:textId="28B63337" w:rsidR="0053011C" w:rsidRDefault="0053011C">
      <w:pPr>
        <w:spacing w:line="240" w:lineRule="auto"/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</w:rPr>
        <w:br w:type="page"/>
      </w:r>
    </w:p>
    <w:p w14:paraId="70D79587" w14:textId="77777777" w:rsidR="0053011C" w:rsidRDefault="0053011C" w:rsidP="0053011C">
      <w:pPr>
        <w:ind w:left="-708"/>
        <w:rPr>
          <w:rFonts w:ascii="Proxima Nova" w:eastAsia="Proxima Nova" w:hAnsi="Proxima Nova" w:cs="Proxima Nova"/>
          <w:b/>
        </w:rPr>
      </w:pPr>
    </w:p>
    <w:p w14:paraId="428917B0" w14:textId="77777777" w:rsidR="0053011C" w:rsidRDefault="0053011C" w:rsidP="0053011C">
      <w:pPr>
        <w:ind w:left="-708"/>
        <w:jc w:val="center"/>
        <w:rPr>
          <w:rFonts w:ascii="Proxima Nova" w:eastAsia="Proxima Nova" w:hAnsi="Proxima Nova" w:cs="Proxima Nova"/>
          <w:b/>
          <w:color w:val="0000FF"/>
        </w:rPr>
      </w:pPr>
      <w:r>
        <w:rPr>
          <w:rFonts w:ascii="Proxima Nova" w:eastAsia="Proxima Nova" w:hAnsi="Proxima Nova" w:cs="Proxima Nova"/>
          <w:b/>
        </w:rPr>
        <w:t xml:space="preserve">Day 2 - June 13, 2023 - </w:t>
      </w:r>
      <w:r>
        <w:rPr>
          <w:rFonts w:ascii="Proxima Nova" w:eastAsia="Proxima Nova" w:hAnsi="Proxima Nova" w:cs="Proxima Nova"/>
          <w:b/>
          <w:color w:val="0000FF"/>
        </w:rPr>
        <w:t>ADAWARE &amp; LAVASOFT DAY</w:t>
      </w:r>
    </w:p>
    <w:p w14:paraId="205E9980" w14:textId="77777777" w:rsidR="0053011C" w:rsidRDefault="0053011C" w:rsidP="0053011C">
      <w:pPr>
        <w:numPr>
          <w:ilvl w:val="0"/>
          <w:numId w:val="1"/>
        </w:numPr>
        <w:spacing w:after="200"/>
        <w:ind w:left="-425" w:hanging="283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Assessments: </w:t>
      </w:r>
      <w:proofErr w:type="spellStart"/>
      <w:r>
        <w:rPr>
          <w:rFonts w:ascii="Proxima Nova" w:eastAsia="Proxima Nova" w:hAnsi="Proxima Nova" w:cs="Proxima Nova"/>
          <w:b/>
          <w:sz w:val="20"/>
          <w:szCs w:val="20"/>
        </w:rPr>
        <w:t>Avanquest</w:t>
      </w:r>
      <w:proofErr w:type="spellEnd"/>
      <w:r>
        <w:rPr>
          <w:rFonts w:ascii="Proxima Nova" w:eastAsia="Proxima Nova" w:hAnsi="Proxima Nova" w:cs="Proxima Nova"/>
          <w:b/>
          <w:sz w:val="20"/>
          <w:szCs w:val="20"/>
        </w:rPr>
        <w:t xml:space="preserve"> Software - </w:t>
      </w:r>
      <w:proofErr w:type="spellStart"/>
      <w:r>
        <w:rPr>
          <w:rFonts w:ascii="Proxima Nova" w:eastAsia="Proxima Nova" w:hAnsi="Proxima Nova" w:cs="Proxima Nova"/>
          <w:b/>
          <w:sz w:val="20"/>
          <w:szCs w:val="20"/>
          <w:highlight w:val="cyan"/>
        </w:rPr>
        <w:t>Adaware</w:t>
      </w:r>
      <w:proofErr w:type="spellEnd"/>
      <w:r>
        <w:rPr>
          <w:rFonts w:ascii="Proxima Nova" w:eastAsia="Proxima Nova" w:hAnsi="Proxima Nova" w:cs="Proxima Nova"/>
          <w:b/>
          <w:sz w:val="20"/>
          <w:szCs w:val="20"/>
          <w:highlight w:val="cyan"/>
        </w:rPr>
        <w:t xml:space="preserve"> + Lava Products</w:t>
      </w:r>
    </w:p>
    <w:tbl>
      <w:tblPr>
        <w:tblW w:w="15239" w:type="dxa"/>
        <w:tblInd w:w="-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"/>
        <w:gridCol w:w="1425"/>
        <w:gridCol w:w="975"/>
        <w:gridCol w:w="1365"/>
        <w:gridCol w:w="1755"/>
        <w:gridCol w:w="3435"/>
        <w:gridCol w:w="5939"/>
      </w:tblGrid>
      <w:tr w:rsidR="0053011C" w14:paraId="3C563FE2" w14:textId="77777777" w:rsidTr="0053011C">
        <w:trPr>
          <w:trHeight w:val="420"/>
        </w:trPr>
        <w:tc>
          <w:tcPr>
            <w:tcW w:w="345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37FD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#</w:t>
            </w:r>
          </w:p>
        </w:tc>
        <w:tc>
          <w:tcPr>
            <w:tcW w:w="1425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573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Time range </w:t>
            </w:r>
          </w:p>
          <w:p w14:paraId="200E584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(</w:t>
            </w: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approx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)</w:t>
            </w:r>
          </w:p>
        </w:tc>
        <w:tc>
          <w:tcPr>
            <w:tcW w:w="97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D66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Duration</w:t>
            </w:r>
          </w:p>
        </w:tc>
        <w:tc>
          <w:tcPr>
            <w:tcW w:w="136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4C5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Precedence</w:t>
            </w:r>
          </w:p>
        </w:tc>
        <w:tc>
          <w:tcPr>
            <w:tcW w:w="175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896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Relevant company / BU</w:t>
            </w:r>
          </w:p>
        </w:tc>
        <w:tc>
          <w:tcPr>
            <w:tcW w:w="343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58E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Action</w:t>
            </w:r>
          </w:p>
        </w:tc>
        <w:tc>
          <w:tcPr>
            <w:tcW w:w="5939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CAD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Required participants</w:t>
            </w:r>
          </w:p>
        </w:tc>
      </w:tr>
      <w:tr w:rsidR="0053011C" w14:paraId="7C9CDC4A" w14:textId="77777777" w:rsidTr="0053011C">
        <w:trPr>
          <w:trHeight w:val="400"/>
        </w:trPr>
        <w:tc>
          <w:tcPr>
            <w:tcW w:w="345" w:type="dxa"/>
            <w:tcBorders>
              <w:top w:val="single" w:sz="8" w:space="0" w:color="FFFFFF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8F5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6</w:t>
            </w:r>
          </w:p>
        </w:tc>
        <w:tc>
          <w:tcPr>
            <w:tcW w:w="1425" w:type="dxa"/>
            <w:tcBorders>
              <w:top w:val="single" w:sz="8" w:space="0" w:color="FFFFFF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554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9:30-11:00</w:t>
            </w:r>
          </w:p>
        </w:tc>
        <w:tc>
          <w:tcPr>
            <w:tcW w:w="975" w:type="dxa"/>
            <w:tcBorders>
              <w:top w:val="single" w:sz="8" w:space="0" w:color="FFFFF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040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1H30</w:t>
            </w:r>
          </w:p>
        </w:tc>
        <w:tc>
          <w:tcPr>
            <w:tcW w:w="1365" w:type="dxa"/>
            <w:tcBorders>
              <w:top w:val="single" w:sz="8" w:space="0" w:color="FFFFF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FB0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3</w:t>
            </w:r>
          </w:p>
        </w:tc>
        <w:tc>
          <w:tcPr>
            <w:tcW w:w="1755" w:type="dxa"/>
            <w:tcBorders>
              <w:top w:val="single" w:sz="8" w:space="0" w:color="FFFFF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1E0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- </w:t>
            </w:r>
          </w:p>
          <w:p w14:paraId="46BDB36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yellow"/>
              </w:rPr>
              <w:t>Soda Products</w:t>
            </w:r>
          </w:p>
        </w:tc>
        <w:tc>
          <w:tcPr>
            <w:tcW w:w="3435" w:type="dxa"/>
            <w:tcBorders>
              <w:top w:val="single" w:sz="8" w:space="0" w:color="FFFFF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423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[C] Data assets and flow mapping </w:t>
            </w:r>
          </w:p>
          <w:p w14:paraId="4A323DD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[D] including 3rd party) - (product, Biz ops, monetization)</w:t>
            </w:r>
          </w:p>
        </w:tc>
        <w:tc>
          <w:tcPr>
            <w:tcW w:w="5939" w:type="dxa"/>
            <w:tcBorders>
              <w:top w:val="single" w:sz="8" w:space="0" w:color="FFFFF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F13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1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Bassem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Barhoumi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PM</w:t>
            </w:r>
          </w:p>
          <w:p w14:paraId="7B84A6D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2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</w:t>
            </w:r>
          </w:p>
          <w:p w14:paraId="2B017A7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3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Vadim Balan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Information Security Manager</w:t>
            </w:r>
          </w:p>
          <w:p w14:paraId="72C42AE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4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Mykhaylo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TYTARENKO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DBA</w:t>
            </w:r>
          </w:p>
          <w:p w14:paraId="6AADD90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  <w:u w:val="single"/>
              </w:rPr>
            </w:pPr>
          </w:p>
        </w:tc>
      </w:tr>
      <w:tr w:rsidR="0053011C" w14:paraId="4B2275BE" w14:textId="77777777" w:rsidTr="0053011C">
        <w:trPr>
          <w:trHeight w:val="400"/>
        </w:trPr>
        <w:tc>
          <w:tcPr>
            <w:tcW w:w="34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007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7</w:t>
            </w:r>
          </w:p>
        </w:tc>
        <w:tc>
          <w:tcPr>
            <w:tcW w:w="142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993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11:30-13:30</w:t>
            </w:r>
          </w:p>
        </w:tc>
        <w:tc>
          <w:tcPr>
            <w:tcW w:w="97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BCF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2H</w:t>
            </w:r>
          </w:p>
        </w:tc>
        <w:tc>
          <w:tcPr>
            <w:tcW w:w="136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83E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1</w:t>
            </w:r>
          </w:p>
        </w:tc>
        <w:tc>
          <w:tcPr>
            <w:tcW w:w="175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33BB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- </w:t>
            </w:r>
          </w:p>
          <w:p w14:paraId="6EA7D2A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  <w:t>Adaware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  <w:t xml:space="preserve"> + Lava Products</w:t>
            </w:r>
          </w:p>
        </w:tc>
        <w:tc>
          <w:tcPr>
            <w:tcW w:w="3435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EFF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[A] Readiness assessment interview &amp; gap analysis (per BU)</w:t>
            </w:r>
          </w:p>
        </w:tc>
        <w:tc>
          <w:tcPr>
            <w:tcW w:w="5939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940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5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Romain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Larmet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Product</w:t>
            </w:r>
          </w:p>
          <w:p w14:paraId="16DB9A1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6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Loic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Villette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 of Product</w:t>
            </w:r>
          </w:p>
          <w:p w14:paraId="01B2C59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7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Bassem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Barhoumi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PM</w:t>
            </w:r>
          </w:p>
          <w:p w14:paraId="4251E60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8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</w:t>
            </w:r>
          </w:p>
          <w:p w14:paraId="5AF3582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39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Vadim Balan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Information Security Manager</w:t>
            </w:r>
          </w:p>
          <w:p w14:paraId="448A332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  <w:p w14:paraId="04D833B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  <w:tr w:rsidR="0053011C" w14:paraId="73BE9016" w14:textId="77777777" w:rsidTr="0053011C">
        <w:trPr>
          <w:gridAfter w:val="2"/>
          <w:wAfter w:w="9374" w:type="dxa"/>
          <w:trHeight w:val="400"/>
        </w:trPr>
        <w:tc>
          <w:tcPr>
            <w:tcW w:w="34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D76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425" w:type="dxa"/>
            <w:tcBorders>
              <w:top w:val="single" w:sz="8" w:space="0" w:color="B7B7B7"/>
              <w:left w:val="single" w:sz="12" w:space="0" w:color="0D005A"/>
              <w:bottom w:val="single" w:sz="8" w:space="0" w:color="D9D9D9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B0E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13:30-14:30</w:t>
            </w:r>
          </w:p>
        </w:tc>
        <w:tc>
          <w:tcPr>
            <w:tcW w:w="975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7F4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</w:t>
            </w:r>
          </w:p>
        </w:tc>
        <w:tc>
          <w:tcPr>
            <w:tcW w:w="1365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C07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755" w:type="dxa"/>
            <w:tcBorders>
              <w:top w:val="single" w:sz="8" w:space="0" w:color="B7B7B7"/>
              <w:left w:val="single" w:sz="4" w:space="0" w:color="EFEFEF"/>
              <w:bottom w:val="single" w:sz="8" w:space="0" w:color="D9D9D9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BB7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  <w:tr w:rsidR="0053011C" w14:paraId="4DB0FE17" w14:textId="77777777" w:rsidTr="0053011C">
        <w:trPr>
          <w:trHeight w:val="400"/>
        </w:trPr>
        <w:tc>
          <w:tcPr>
            <w:tcW w:w="34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80E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8</w:t>
            </w:r>
          </w:p>
        </w:tc>
        <w:tc>
          <w:tcPr>
            <w:tcW w:w="142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AAF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14:30-16:15</w:t>
            </w:r>
          </w:p>
        </w:tc>
        <w:tc>
          <w:tcPr>
            <w:tcW w:w="97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69D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1H45</w:t>
            </w:r>
          </w:p>
        </w:tc>
        <w:tc>
          <w:tcPr>
            <w:tcW w:w="136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988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1</w:t>
            </w:r>
          </w:p>
        </w:tc>
        <w:tc>
          <w:tcPr>
            <w:tcW w:w="175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717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- </w:t>
            </w:r>
          </w:p>
          <w:p w14:paraId="6A8B0CA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  <w:t>Adaware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  <w:t xml:space="preserve"> + Lava Products</w:t>
            </w:r>
          </w:p>
        </w:tc>
        <w:tc>
          <w:tcPr>
            <w:tcW w:w="343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9EF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[B] Data inventory mapping - interview + samples review -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  <w:u w:val="single"/>
              </w:rPr>
              <w:t>front/public facing</w:t>
            </w: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(product, UI/UX, marketing, sales, monetization), R&amp;D</w:t>
            </w:r>
          </w:p>
        </w:tc>
        <w:tc>
          <w:tcPr>
            <w:tcW w:w="5939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2EF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0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Romain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Larmet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Product</w:t>
            </w:r>
          </w:p>
          <w:p w14:paraId="47D28D4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1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Loic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Villette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 of Product</w:t>
            </w:r>
          </w:p>
          <w:p w14:paraId="7382A49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2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Mykhaylo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TYTARENKO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DBA</w:t>
            </w:r>
          </w:p>
          <w:p w14:paraId="75F075B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3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Stanislav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Nikulich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Architect - Web Tracking</w:t>
            </w:r>
          </w:p>
        </w:tc>
      </w:tr>
      <w:tr w:rsidR="0053011C" w14:paraId="1B7B5A76" w14:textId="77777777" w:rsidTr="0053011C">
        <w:trPr>
          <w:trHeight w:val="400"/>
        </w:trPr>
        <w:tc>
          <w:tcPr>
            <w:tcW w:w="34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A04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9</w:t>
            </w:r>
          </w:p>
        </w:tc>
        <w:tc>
          <w:tcPr>
            <w:tcW w:w="1425" w:type="dxa"/>
            <w:tcBorders>
              <w:top w:val="single" w:sz="8" w:space="0" w:color="B7B7B7"/>
              <w:left w:val="single" w:sz="12" w:space="0" w:color="0D005A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C18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16:30-17:30</w:t>
            </w:r>
          </w:p>
        </w:tc>
        <w:tc>
          <w:tcPr>
            <w:tcW w:w="97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039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1H30</w:t>
            </w:r>
          </w:p>
        </w:tc>
        <w:tc>
          <w:tcPr>
            <w:tcW w:w="136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0CB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7</w:t>
            </w:r>
          </w:p>
        </w:tc>
        <w:tc>
          <w:tcPr>
            <w:tcW w:w="175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F0E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Software - </w:t>
            </w:r>
          </w:p>
          <w:p w14:paraId="652527B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  <w:t>Adaware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cyan"/>
              </w:rPr>
              <w:t xml:space="preserve"> + Lava Products</w:t>
            </w:r>
          </w:p>
        </w:tc>
        <w:tc>
          <w:tcPr>
            <w:tcW w:w="3435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0C2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[C] Data assets and flow mapping </w:t>
            </w:r>
          </w:p>
          <w:p w14:paraId="54ECA4B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[D] including 3rd party) - (product, Biz ops, monetization)</w:t>
            </w:r>
          </w:p>
        </w:tc>
        <w:tc>
          <w:tcPr>
            <w:tcW w:w="5939" w:type="dxa"/>
            <w:tcBorders>
              <w:top w:val="single" w:sz="8" w:space="0" w:color="B7B7B7"/>
              <w:left w:val="single" w:sz="4" w:space="0" w:color="EFEFEF"/>
              <w:bottom w:val="single" w:sz="4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D05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4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Romain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Larmet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Product</w:t>
            </w:r>
          </w:p>
          <w:p w14:paraId="0A22D89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5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Loic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Villette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 of Product</w:t>
            </w:r>
          </w:p>
          <w:p w14:paraId="75DB196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6"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Mykhaylo</w:t>
              </w:r>
              <w:proofErr w:type="spellEnd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 TYTARENKO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DBA</w:t>
            </w:r>
          </w:p>
          <w:p w14:paraId="716A5F6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7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Bassem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Barhoumi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PM</w:t>
            </w:r>
          </w:p>
          <w:p w14:paraId="18D9F9D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8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</w:t>
            </w:r>
          </w:p>
          <w:p w14:paraId="7D533CD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49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Vadim Balan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Information Security Manager</w:t>
            </w:r>
          </w:p>
        </w:tc>
      </w:tr>
    </w:tbl>
    <w:p w14:paraId="0A507183" w14:textId="77777777" w:rsidR="0053011C" w:rsidRDefault="0053011C" w:rsidP="0053011C">
      <w:pPr>
        <w:rPr>
          <w:rFonts w:ascii="Proxima Nova" w:eastAsia="Proxima Nova" w:hAnsi="Proxima Nova" w:cs="Proxima Nova"/>
          <w:b/>
        </w:rPr>
      </w:pPr>
    </w:p>
    <w:p w14:paraId="1043BDDB" w14:textId="23B14AF4" w:rsidR="0053011C" w:rsidRDefault="0053011C">
      <w:pPr>
        <w:spacing w:line="240" w:lineRule="auto"/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</w:rPr>
        <w:br w:type="page"/>
      </w:r>
    </w:p>
    <w:p w14:paraId="1700D1F1" w14:textId="77777777" w:rsidR="0053011C" w:rsidRDefault="0053011C" w:rsidP="0053011C">
      <w:pPr>
        <w:rPr>
          <w:rFonts w:ascii="Proxima Nova" w:eastAsia="Proxima Nova" w:hAnsi="Proxima Nova" w:cs="Proxima Nova"/>
          <w:b/>
        </w:rPr>
      </w:pPr>
    </w:p>
    <w:p w14:paraId="1582BFE7" w14:textId="77777777" w:rsidR="0053011C" w:rsidRDefault="0053011C" w:rsidP="0053011C">
      <w:pPr>
        <w:ind w:left="-708"/>
        <w:jc w:val="center"/>
        <w:rPr>
          <w:rFonts w:ascii="Proxima Nova" w:eastAsia="Proxima Nova" w:hAnsi="Proxima Nova" w:cs="Proxima Nova"/>
          <w:b/>
          <w:color w:val="0000FF"/>
        </w:rPr>
      </w:pPr>
      <w:r>
        <w:rPr>
          <w:rFonts w:ascii="Proxima Nova" w:eastAsia="Proxima Nova" w:hAnsi="Proxima Nova" w:cs="Proxima Nova"/>
          <w:b/>
        </w:rPr>
        <w:t xml:space="preserve">Day 3 - June 14, 2023 - </w:t>
      </w:r>
      <w:r>
        <w:rPr>
          <w:rFonts w:ascii="Proxima Nova" w:eastAsia="Proxima Nova" w:hAnsi="Proxima Nova" w:cs="Proxima Nova"/>
          <w:b/>
          <w:color w:val="0000FF"/>
        </w:rPr>
        <w:t>UPCLICK DAY</w:t>
      </w:r>
    </w:p>
    <w:p w14:paraId="5408C0FB" w14:textId="77777777" w:rsidR="0053011C" w:rsidRDefault="0053011C" w:rsidP="0053011C">
      <w:pPr>
        <w:numPr>
          <w:ilvl w:val="0"/>
          <w:numId w:val="6"/>
        </w:numPr>
        <w:spacing w:after="200"/>
        <w:ind w:left="-425" w:hanging="283"/>
        <w:rPr>
          <w:rFonts w:ascii="Proxima Nova" w:eastAsia="Proxima Nova" w:hAnsi="Proxima Nova" w:cs="Proxima Nova"/>
          <w:b/>
          <w:sz w:val="20"/>
          <w:szCs w:val="20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 xml:space="preserve">Assessments: </w:t>
      </w:r>
      <w:proofErr w:type="spellStart"/>
      <w:r>
        <w:rPr>
          <w:rFonts w:ascii="Proxima Nova" w:eastAsia="Proxima Nova" w:hAnsi="Proxima Nova" w:cs="Proxima Nova"/>
          <w:b/>
          <w:sz w:val="20"/>
          <w:szCs w:val="20"/>
        </w:rPr>
        <w:t>Avanquest</w:t>
      </w:r>
      <w:proofErr w:type="spellEnd"/>
      <w:r>
        <w:rPr>
          <w:rFonts w:ascii="Proxima Nova" w:eastAsia="Proxima Nova" w:hAnsi="Proxima Nova" w:cs="Proxima Nova"/>
          <w:b/>
          <w:sz w:val="20"/>
          <w:szCs w:val="20"/>
        </w:rPr>
        <w:t xml:space="preserve"> Software - </w:t>
      </w:r>
      <w:proofErr w:type="spellStart"/>
      <w:r>
        <w:rPr>
          <w:rFonts w:ascii="Proxima Nova" w:eastAsia="Proxima Nova" w:hAnsi="Proxima Nova" w:cs="Proxima Nova"/>
          <w:b/>
          <w:sz w:val="20"/>
          <w:szCs w:val="20"/>
          <w:highlight w:val="green"/>
        </w:rPr>
        <w:t>Upclick</w:t>
      </w:r>
      <w:proofErr w:type="spellEnd"/>
      <w:r>
        <w:rPr>
          <w:rFonts w:ascii="Proxima Nova" w:eastAsia="Proxima Nova" w:hAnsi="Proxima Nova" w:cs="Proxima Nova"/>
          <w:b/>
          <w:sz w:val="20"/>
          <w:szCs w:val="20"/>
          <w:highlight w:val="green"/>
        </w:rPr>
        <w:t xml:space="preserve"> products and services</w:t>
      </w:r>
    </w:p>
    <w:tbl>
      <w:tblPr>
        <w:tblW w:w="15381" w:type="dxa"/>
        <w:tblInd w:w="-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"/>
        <w:gridCol w:w="1215"/>
        <w:gridCol w:w="930"/>
        <w:gridCol w:w="1230"/>
        <w:gridCol w:w="2295"/>
        <w:gridCol w:w="3315"/>
        <w:gridCol w:w="5915"/>
      </w:tblGrid>
      <w:tr w:rsidR="0053011C" w14:paraId="7824A852" w14:textId="77777777" w:rsidTr="0053011C">
        <w:trPr>
          <w:trHeight w:val="420"/>
        </w:trPr>
        <w:tc>
          <w:tcPr>
            <w:tcW w:w="481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42A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#</w:t>
            </w:r>
          </w:p>
        </w:tc>
        <w:tc>
          <w:tcPr>
            <w:tcW w:w="1215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3EC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Time range </w:t>
            </w:r>
          </w:p>
          <w:p w14:paraId="5C9B4BB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(</w:t>
            </w: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approx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)</w:t>
            </w:r>
          </w:p>
        </w:tc>
        <w:tc>
          <w:tcPr>
            <w:tcW w:w="930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6E0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Duration</w:t>
            </w:r>
          </w:p>
        </w:tc>
        <w:tc>
          <w:tcPr>
            <w:tcW w:w="1230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74A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Precedence</w:t>
            </w:r>
          </w:p>
        </w:tc>
        <w:tc>
          <w:tcPr>
            <w:tcW w:w="229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204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Relevant company / BU</w:t>
            </w:r>
          </w:p>
        </w:tc>
        <w:tc>
          <w:tcPr>
            <w:tcW w:w="331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772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Action</w:t>
            </w:r>
          </w:p>
        </w:tc>
        <w:tc>
          <w:tcPr>
            <w:tcW w:w="591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80F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Required participants</w:t>
            </w:r>
          </w:p>
        </w:tc>
      </w:tr>
      <w:tr w:rsidR="0053011C" w14:paraId="033253FC" w14:textId="77777777" w:rsidTr="0053011C">
        <w:trPr>
          <w:trHeight w:val="400"/>
        </w:trPr>
        <w:tc>
          <w:tcPr>
            <w:tcW w:w="481" w:type="dxa"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591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10</w:t>
            </w:r>
          </w:p>
        </w:tc>
        <w:tc>
          <w:tcPr>
            <w:tcW w:w="1215" w:type="dxa"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62C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10:00-12:00</w:t>
            </w:r>
          </w:p>
        </w:tc>
        <w:tc>
          <w:tcPr>
            <w:tcW w:w="930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7EA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2H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DCC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2295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BD4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 xml:space="preserve"> Management </w:t>
            </w:r>
          </w:p>
          <w:p w14:paraId="6295BBE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>Upclick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 xml:space="preserve"> services</w:t>
            </w:r>
          </w:p>
        </w:tc>
        <w:tc>
          <w:tcPr>
            <w:tcW w:w="3315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9EA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[A] Readiness assessment interview &amp; gap analysis (per BU)</w:t>
            </w:r>
          </w:p>
        </w:tc>
        <w:tc>
          <w:tcPr>
            <w:tcW w:w="5915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77C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hyperlink r:id="rId50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Cristian Avram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GM, E-Commerce</w:t>
            </w:r>
          </w:p>
          <w:p w14:paraId="28526C0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hyperlink r:id="rId51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Calin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Udrea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Product Director</w:t>
            </w:r>
          </w:p>
          <w:p w14:paraId="7D07098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52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Jason Drum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Senior Director CSM</w:t>
            </w:r>
          </w:p>
          <w:p w14:paraId="1204863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hyperlink r:id="rId53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Kate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Firuz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Director, Digital Payments</w:t>
            </w:r>
          </w:p>
        </w:tc>
      </w:tr>
      <w:tr w:rsidR="0053011C" w14:paraId="4905E433" w14:textId="77777777" w:rsidTr="0053011C">
        <w:trPr>
          <w:trHeight w:val="400"/>
        </w:trPr>
        <w:tc>
          <w:tcPr>
            <w:tcW w:w="481" w:type="dxa"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9D3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11</w:t>
            </w:r>
          </w:p>
        </w:tc>
        <w:tc>
          <w:tcPr>
            <w:tcW w:w="1215" w:type="dxa"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964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12:00-13:30</w:t>
            </w:r>
          </w:p>
        </w:tc>
        <w:tc>
          <w:tcPr>
            <w:tcW w:w="93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CB1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1H30</w:t>
            </w:r>
          </w:p>
        </w:tc>
        <w:tc>
          <w:tcPr>
            <w:tcW w:w="123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B5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229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B01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 xml:space="preserve"> Management </w:t>
            </w:r>
          </w:p>
          <w:p w14:paraId="4665723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>Upclick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 xml:space="preserve"> services</w:t>
            </w:r>
          </w:p>
        </w:tc>
        <w:tc>
          <w:tcPr>
            <w:tcW w:w="331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788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[B.1] Data inventory mapping - interview + samples review -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  <w:u w:val="single"/>
              </w:rPr>
              <w:t>front/public facing</w:t>
            </w: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(product, UI/UX, marketing, sales, monetization), R&amp;D</w:t>
            </w:r>
          </w:p>
        </w:tc>
        <w:tc>
          <w:tcPr>
            <w:tcW w:w="591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90E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hyperlink r:id="rId54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Cristian Avram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GM, E-Commerce</w:t>
            </w:r>
          </w:p>
          <w:p w14:paraId="4EBCD5E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55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Calin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Udrea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Product Director</w:t>
            </w:r>
          </w:p>
          <w:p w14:paraId="3D6776B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hyperlink r:id="rId56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Richard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Headon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Director, CS</w:t>
            </w:r>
          </w:p>
          <w:p w14:paraId="4541CB8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57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highlight w:val="white"/>
                  <w:u w:val="single"/>
                </w:rPr>
                <w:t xml:space="preserve">Hugues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highlight w:val="white"/>
                  <w:u w:val="single"/>
                </w:rPr>
                <w:t>Farand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 Monetisation</w:t>
            </w:r>
          </w:p>
          <w:p w14:paraId="0829E8B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58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Kate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Firuz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Director, Digital Payments</w:t>
            </w:r>
          </w:p>
          <w:p w14:paraId="4AD172D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59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Stanislav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Nikulich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Architect - Web Tracking</w:t>
            </w:r>
          </w:p>
        </w:tc>
      </w:tr>
      <w:tr w:rsidR="0053011C" w14:paraId="48657147" w14:textId="77777777" w:rsidTr="0053011C">
        <w:trPr>
          <w:gridAfter w:val="3"/>
          <w:wAfter w:w="11525" w:type="dxa"/>
          <w:trHeight w:val="400"/>
        </w:trPr>
        <w:tc>
          <w:tcPr>
            <w:tcW w:w="481" w:type="dxa"/>
            <w:tcBorders>
              <w:top w:val="single" w:sz="8" w:space="0" w:color="B7B7B7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5F5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8" w:space="0" w:color="B7B7B7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FB7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13:30-14:30</w:t>
            </w:r>
          </w:p>
        </w:tc>
        <w:tc>
          <w:tcPr>
            <w:tcW w:w="930" w:type="dxa"/>
            <w:tcBorders>
              <w:top w:val="single" w:sz="8" w:space="0" w:color="B7B7B7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2DC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</w:t>
            </w:r>
          </w:p>
        </w:tc>
        <w:tc>
          <w:tcPr>
            <w:tcW w:w="1230" w:type="dxa"/>
            <w:tcBorders>
              <w:top w:val="single" w:sz="8" w:space="0" w:color="B7B7B7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918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</w:tr>
      <w:tr w:rsidR="0053011C" w14:paraId="0CE4B38D" w14:textId="77777777" w:rsidTr="0053011C">
        <w:trPr>
          <w:trHeight w:val="400"/>
        </w:trPr>
        <w:tc>
          <w:tcPr>
            <w:tcW w:w="481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7C6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12</w:t>
            </w:r>
          </w:p>
        </w:tc>
        <w:tc>
          <w:tcPr>
            <w:tcW w:w="1215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131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shd w:val="clear" w:color="auto" w:fill="FFF2CC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shd w:val="clear" w:color="auto" w:fill="FFF2CC"/>
              </w:rPr>
              <w:t>Offline</w:t>
            </w:r>
          </w:p>
        </w:tc>
        <w:tc>
          <w:tcPr>
            <w:tcW w:w="930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68D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1H30</w:t>
            </w:r>
          </w:p>
        </w:tc>
        <w:tc>
          <w:tcPr>
            <w:tcW w:w="1230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3FA5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N/A</w:t>
            </w:r>
          </w:p>
        </w:tc>
        <w:tc>
          <w:tcPr>
            <w:tcW w:w="2295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6B2B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 xml:space="preserve"> Management </w:t>
            </w:r>
          </w:p>
          <w:p w14:paraId="1D9306C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>Upclick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 xml:space="preserve"> services</w:t>
            </w:r>
          </w:p>
        </w:tc>
        <w:tc>
          <w:tcPr>
            <w:tcW w:w="3315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A4A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[B.2] Data assets and inventory mapping - offline - Back-office (IT, HR, Legal, Finance, Ops)</w:t>
            </w:r>
          </w:p>
        </w:tc>
        <w:tc>
          <w:tcPr>
            <w:tcW w:w="591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DE7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0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Christina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Dessilas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Corp. Controller</w:t>
            </w:r>
          </w:p>
          <w:p w14:paraId="7ECFFA0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1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Stephanie Martin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Exec. Assist. CEO &amp; Admin Mgr.</w:t>
            </w:r>
          </w:p>
          <w:p w14:paraId="0BB7E25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2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Genevieve Boucher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Dir., People &amp; Culture</w:t>
            </w:r>
          </w:p>
          <w:p w14:paraId="287310E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hyperlink r:id="rId63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</w:t>
            </w:r>
          </w:p>
        </w:tc>
      </w:tr>
      <w:tr w:rsidR="0053011C" w14:paraId="28ACD3BA" w14:textId="77777777" w:rsidTr="0053011C">
        <w:trPr>
          <w:trHeight w:val="400"/>
        </w:trPr>
        <w:tc>
          <w:tcPr>
            <w:tcW w:w="481" w:type="dxa"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D2B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13</w:t>
            </w:r>
          </w:p>
        </w:tc>
        <w:tc>
          <w:tcPr>
            <w:tcW w:w="1215" w:type="dxa"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433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14:30-16:30</w:t>
            </w:r>
          </w:p>
        </w:tc>
        <w:tc>
          <w:tcPr>
            <w:tcW w:w="93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908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2H</w:t>
            </w:r>
          </w:p>
        </w:tc>
        <w:tc>
          <w:tcPr>
            <w:tcW w:w="1230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C5D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11</w:t>
            </w:r>
          </w:p>
        </w:tc>
        <w:tc>
          <w:tcPr>
            <w:tcW w:w="229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9C6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Avanquest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 xml:space="preserve"> Management </w:t>
            </w:r>
          </w:p>
          <w:p w14:paraId="69A7DAD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>Upclick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green"/>
              </w:rPr>
              <w:t xml:space="preserve"> services</w:t>
            </w:r>
          </w:p>
        </w:tc>
        <w:tc>
          <w:tcPr>
            <w:tcW w:w="331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2A6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[C] Data assets and flow mapping </w:t>
            </w:r>
          </w:p>
          <w:p w14:paraId="2DFE38B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[D] including 3rd party) - (product, Biz ops, monetization)</w:t>
            </w:r>
          </w:p>
        </w:tc>
        <w:tc>
          <w:tcPr>
            <w:tcW w:w="591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832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4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Cristian Avram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GM, E-Commerce</w:t>
            </w:r>
          </w:p>
          <w:p w14:paraId="5CA1CA2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5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Calin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Udrea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Product Director</w:t>
            </w:r>
          </w:p>
          <w:p w14:paraId="45D6447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6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Jason Drum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Senior Director CSM</w:t>
            </w:r>
          </w:p>
          <w:p w14:paraId="480C74F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7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Kate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Firuz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Director, Digital Payments</w:t>
            </w:r>
          </w:p>
          <w:p w14:paraId="20EF563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</w:tbl>
    <w:p w14:paraId="1638C5EB" w14:textId="20356671" w:rsidR="0053011C" w:rsidRDefault="0053011C" w:rsidP="0053011C">
      <w:pPr>
        <w:rPr>
          <w:rFonts w:ascii="Proxima Nova" w:eastAsia="Proxima Nova" w:hAnsi="Proxima Nova" w:cs="Proxima Nova"/>
          <w:b/>
        </w:rPr>
      </w:pPr>
    </w:p>
    <w:p w14:paraId="3BA7B553" w14:textId="77777777" w:rsidR="0053011C" w:rsidRDefault="0053011C">
      <w:pPr>
        <w:spacing w:line="240" w:lineRule="auto"/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</w:rPr>
        <w:br w:type="page"/>
      </w:r>
    </w:p>
    <w:p w14:paraId="61FF74EC" w14:textId="77777777" w:rsidR="0053011C" w:rsidRDefault="0053011C" w:rsidP="0053011C">
      <w:pPr>
        <w:rPr>
          <w:rFonts w:ascii="Proxima Nova" w:eastAsia="Proxima Nova" w:hAnsi="Proxima Nova" w:cs="Proxima Nova"/>
          <w:b/>
        </w:rPr>
      </w:pPr>
    </w:p>
    <w:p w14:paraId="1B0D970C" w14:textId="77777777" w:rsidR="0053011C" w:rsidRDefault="0053011C" w:rsidP="0053011C">
      <w:pPr>
        <w:ind w:left="-708"/>
        <w:jc w:val="center"/>
        <w:rPr>
          <w:rFonts w:ascii="Proxima Nova" w:eastAsia="Proxima Nova" w:hAnsi="Proxima Nova" w:cs="Proxima Nova"/>
          <w:b/>
          <w:color w:val="0000FF"/>
        </w:rPr>
      </w:pPr>
      <w:r>
        <w:rPr>
          <w:rFonts w:ascii="Proxima Nova" w:eastAsia="Proxima Nova" w:hAnsi="Proxima Nova" w:cs="Proxima Nova"/>
          <w:b/>
        </w:rPr>
        <w:t xml:space="preserve">Day 4 - June 15, 2023 - </w:t>
      </w:r>
      <w:r>
        <w:rPr>
          <w:rFonts w:ascii="Proxima Nova" w:eastAsia="Proxima Nova" w:hAnsi="Proxima Nova" w:cs="Proxima Nova"/>
          <w:b/>
          <w:color w:val="0000FF"/>
        </w:rPr>
        <w:t>WRAP UP DAY</w:t>
      </w:r>
    </w:p>
    <w:p w14:paraId="7368768E" w14:textId="77777777" w:rsidR="0053011C" w:rsidRDefault="0053011C" w:rsidP="0053011C">
      <w:pPr>
        <w:ind w:left="-708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sz w:val="20"/>
          <w:szCs w:val="20"/>
        </w:rPr>
        <w:t>Training, Q&amp;A, completing details</w:t>
      </w:r>
      <w:r>
        <w:rPr>
          <w:rFonts w:ascii="Proxima Nova" w:eastAsia="Proxima Nova" w:hAnsi="Proxima Nova" w:cs="Proxima Nova"/>
          <w:b/>
          <w:color w:val="9692FF"/>
          <w:sz w:val="20"/>
          <w:szCs w:val="20"/>
        </w:rPr>
        <w:t xml:space="preserve"> / </w:t>
      </w:r>
      <w:r>
        <w:rPr>
          <w:rFonts w:ascii="Proxima Nova" w:eastAsia="Proxima Nova" w:hAnsi="Proxima Nova" w:cs="Proxima Nova"/>
          <w:color w:val="9692FF"/>
          <w:sz w:val="18"/>
          <w:szCs w:val="18"/>
        </w:rPr>
        <w:t xml:space="preserve">Key stakeholders per </w:t>
      </w:r>
      <w:proofErr w:type="gramStart"/>
      <w:r>
        <w:rPr>
          <w:rFonts w:ascii="Proxima Nova" w:eastAsia="Proxima Nova" w:hAnsi="Proxima Nova" w:cs="Proxima Nova"/>
          <w:color w:val="9692FF"/>
          <w:sz w:val="18"/>
          <w:szCs w:val="18"/>
        </w:rPr>
        <w:t>BU</w:t>
      </w:r>
      <w:proofErr w:type="gramEnd"/>
    </w:p>
    <w:tbl>
      <w:tblPr>
        <w:tblW w:w="15336" w:type="dxa"/>
        <w:tblInd w:w="-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60"/>
        <w:gridCol w:w="945"/>
        <w:gridCol w:w="1260"/>
        <w:gridCol w:w="1470"/>
        <w:gridCol w:w="3375"/>
        <w:gridCol w:w="5541"/>
      </w:tblGrid>
      <w:tr w:rsidR="0053011C" w14:paraId="0BA87DC0" w14:textId="77777777" w:rsidTr="0053011C">
        <w:trPr>
          <w:trHeight w:val="420"/>
        </w:trPr>
        <w:tc>
          <w:tcPr>
            <w:tcW w:w="1185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259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Meeting #</w:t>
            </w:r>
          </w:p>
        </w:tc>
        <w:tc>
          <w:tcPr>
            <w:tcW w:w="1560" w:type="dxa"/>
            <w:tcBorders>
              <w:top w:val="single" w:sz="12" w:space="0" w:color="0D005A"/>
              <w:left w:val="single" w:sz="12" w:space="0" w:color="0D005A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E87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 xml:space="preserve">Time range </w:t>
            </w:r>
          </w:p>
          <w:p w14:paraId="48DC1CC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approx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)</w:t>
            </w:r>
          </w:p>
        </w:tc>
        <w:tc>
          <w:tcPr>
            <w:tcW w:w="94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D7F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Duration</w:t>
            </w:r>
          </w:p>
        </w:tc>
        <w:tc>
          <w:tcPr>
            <w:tcW w:w="1260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E88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Precedence</w:t>
            </w:r>
          </w:p>
        </w:tc>
        <w:tc>
          <w:tcPr>
            <w:tcW w:w="1470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804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Relevant company / BU</w:t>
            </w:r>
          </w:p>
        </w:tc>
        <w:tc>
          <w:tcPr>
            <w:tcW w:w="3375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988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Action</w:t>
            </w:r>
          </w:p>
        </w:tc>
        <w:tc>
          <w:tcPr>
            <w:tcW w:w="5541" w:type="dxa"/>
            <w:tcBorders>
              <w:top w:val="single" w:sz="12" w:space="0" w:color="0D005A"/>
              <w:left w:val="single" w:sz="4" w:space="0" w:color="D9D9D9"/>
              <w:bottom w:val="single" w:sz="8" w:space="0" w:color="FFFFFF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963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Required participants</w:t>
            </w:r>
          </w:p>
        </w:tc>
      </w:tr>
      <w:tr w:rsidR="0053011C" w14:paraId="57836774" w14:textId="77777777" w:rsidTr="0053011C">
        <w:trPr>
          <w:trHeight w:val="380"/>
        </w:trPr>
        <w:tc>
          <w:tcPr>
            <w:tcW w:w="1185" w:type="dxa"/>
            <w:vMerge w:val="restart"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D37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14</w:t>
            </w:r>
          </w:p>
        </w:tc>
        <w:tc>
          <w:tcPr>
            <w:tcW w:w="1560" w:type="dxa"/>
            <w:vMerge w:val="restart"/>
            <w:tcBorders>
              <w:top w:val="single" w:sz="8" w:space="0" w:color="FFFFF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563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10:00-11:20</w:t>
            </w:r>
          </w:p>
        </w:tc>
        <w:tc>
          <w:tcPr>
            <w:tcW w:w="945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81F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1H20</w:t>
            </w:r>
          </w:p>
        </w:tc>
        <w:tc>
          <w:tcPr>
            <w:tcW w:w="1260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3EC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</w:t>
            </w:r>
          </w:p>
        </w:tc>
        <w:tc>
          <w:tcPr>
            <w:tcW w:w="1470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9A5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All</w:t>
            </w:r>
          </w:p>
        </w:tc>
        <w:tc>
          <w:tcPr>
            <w:tcW w:w="3375" w:type="dxa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802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Trainings</w:t>
            </w:r>
          </w:p>
        </w:tc>
        <w:tc>
          <w:tcPr>
            <w:tcW w:w="5541" w:type="dxa"/>
            <w:vMerge w:val="restart"/>
            <w:tcBorders>
              <w:top w:val="single" w:sz="8" w:space="0" w:color="FFFFF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617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8"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 xml:space="preserve">Jean-Francois </w:t>
              </w:r>
              <w:proofErr w:type="spellStart"/>
              <w:r>
                <w:rPr>
                  <w:rFonts w:ascii="Proxima Nova" w:eastAsia="Proxima Nova" w:hAnsi="Proxima Nova" w:cs="Proxima Nova"/>
                  <w:sz w:val="20"/>
                  <w:szCs w:val="20"/>
                  <w:u w:val="single"/>
                </w:rPr>
                <w:t>Mercille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IT Director</w:t>
            </w:r>
          </w:p>
          <w:p w14:paraId="781E904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69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Vadim Balan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Information Security Manager</w:t>
            </w:r>
          </w:p>
          <w:p w14:paraId="479324C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0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Stanislav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Nikulich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Architect - Web Tracking</w:t>
            </w:r>
          </w:p>
          <w:p w14:paraId="72F7C14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hyperlink r:id="rId71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Richard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Headon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Director, CS</w:t>
            </w:r>
          </w:p>
          <w:p w14:paraId="25BEEE2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2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highlight w:val="white"/>
                  <w:u w:val="single"/>
                </w:rPr>
                <w:t xml:space="preserve">Hugues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highlight w:val="white"/>
                  <w:u w:val="single"/>
                </w:rPr>
                <w:t>Farand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 Monetisation</w:t>
            </w:r>
          </w:p>
          <w:p w14:paraId="28C41A7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3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Kate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Firuz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Director, Digital Payments</w:t>
            </w:r>
          </w:p>
          <w:p w14:paraId="063883E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4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 xml:space="preserve">Bassem </w:t>
              </w:r>
              <w:proofErr w:type="spellStart"/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Barhoumi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PM</w:t>
            </w:r>
          </w:p>
          <w:p w14:paraId="4128F6A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hyperlink r:id="rId75">
              <w:r>
                <w:rPr>
                  <w:rFonts w:ascii="Proxima Nova" w:eastAsia="Proxima Nova" w:hAnsi="Proxima Nova" w:cs="Proxima Nova"/>
                  <w:sz w:val="18"/>
                  <w:szCs w:val="18"/>
                  <w:u w:val="single"/>
                </w:rPr>
                <w:t>Ian Bacon</w:t>
              </w:r>
            </w:hyperlink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VP Marketing Director</w:t>
            </w:r>
          </w:p>
          <w:p w14:paraId="5B8A63C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6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Simona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Nocella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sz w:val="12"/>
                <w:szCs w:val="12"/>
              </w:rPr>
              <w:t xml:space="preserve"> </w:t>
            </w: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Managing Director (</w:t>
            </w:r>
            <w:proofErr w:type="spell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Inpixio</w:t>
            </w:r>
            <w:proofErr w:type="spellEnd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)</w:t>
            </w:r>
          </w:p>
          <w:p w14:paraId="67232C6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hyperlink r:id="rId77"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 xml:space="preserve">Mario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sz w:val="18"/>
                  <w:szCs w:val="18"/>
                  <w:u w:val="single"/>
                </w:rPr>
                <w:t>Maheu</w:t>
              </w:r>
              <w:proofErr w:type="spellEnd"/>
            </w:hyperlink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 xml:space="preserve"> Director of AMG </w:t>
            </w:r>
          </w:p>
          <w:p w14:paraId="4B6B341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</w:tr>
      <w:tr w:rsidR="0053011C" w14:paraId="06D27880" w14:textId="77777777" w:rsidTr="0053011C">
        <w:trPr>
          <w:trHeight w:val="400"/>
        </w:trPr>
        <w:tc>
          <w:tcPr>
            <w:tcW w:w="118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C01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B18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45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C885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8A6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733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6D0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>Data breach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  <w:t xml:space="preserve"> [10 min]</w:t>
            </w:r>
          </w:p>
        </w:tc>
        <w:tc>
          <w:tcPr>
            <w:tcW w:w="5541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BA8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53011C" w14:paraId="38F2022D" w14:textId="77777777" w:rsidTr="0053011C">
        <w:trPr>
          <w:trHeight w:val="400"/>
        </w:trPr>
        <w:tc>
          <w:tcPr>
            <w:tcW w:w="118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81D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0FE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45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52A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D2E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8F4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BE69" w14:textId="0E00B21F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Risks and impact </w:t>
            </w: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assessment 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  <w:t>[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  <w:t>10 min]</w:t>
            </w:r>
          </w:p>
        </w:tc>
        <w:tc>
          <w:tcPr>
            <w:tcW w:w="5541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825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53011C" w14:paraId="204A24C5" w14:textId="77777777" w:rsidTr="0053011C">
        <w:trPr>
          <w:trHeight w:val="400"/>
        </w:trPr>
        <w:tc>
          <w:tcPr>
            <w:tcW w:w="118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533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0B4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45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4F0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B96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7F0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F42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  <w:highlight w:val="yellow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  <w:highlight w:val="yellow"/>
              </w:rPr>
              <w:t xml:space="preserve">Privacy by design and default 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  <w:highlight w:val="yellow"/>
              </w:rPr>
              <w:t>[10 min]</w:t>
            </w:r>
          </w:p>
        </w:tc>
        <w:tc>
          <w:tcPr>
            <w:tcW w:w="5541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911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53011C" w14:paraId="718E5007" w14:textId="77777777" w:rsidTr="0053011C">
        <w:trPr>
          <w:trHeight w:val="400"/>
        </w:trPr>
        <w:tc>
          <w:tcPr>
            <w:tcW w:w="118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6E9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D36B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45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788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AFA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86F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7246" w14:textId="1371CB8F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  <w:highlight w:val="yellow"/>
              </w:rPr>
              <w:t>Working with 3rd parties/integrations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  <w:highlight w:val="yellow"/>
              </w:rPr>
              <w:t xml:space="preserve"> [30 min] - </w:t>
            </w:r>
          </w:p>
        </w:tc>
        <w:tc>
          <w:tcPr>
            <w:tcW w:w="5541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C38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53011C" w14:paraId="36959357" w14:textId="77777777" w:rsidTr="0053011C">
        <w:trPr>
          <w:trHeight w:val="400"/>
        </w:trPr>
        <w:tc>
          <w:tcPr>
            <w:tcW w:w="1185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181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EFEFEF"/>
              <w:left w:val="single" w:sz="12" w:space="0" w:color="0D005A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652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45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5C9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FF0000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E09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FF0000"/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10B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FF0000"/>
                <w:sz w:val="18"/>
                <w:szCs w:val="18"/>
              </w:rPr>
            </w:pP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331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FAQs/misconceptions 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  <w:t>[10 min]</w:t>
            </w:r>
          </w:p>
        </w:tc>
        <w:tc>
          <w:tcPr>
            <w:tcW w:w="5541" w:type="dxa"/>
            <w:vMerge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E7CD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53011C" w14:paraId="619B2347" w14:textId="77777777" w:rsidTr="0053011C">
        <w:trPr>
          <w:trHeight w:val="400"/>
        </w:trPr>
        <w:tc>
          <w:tcPr>
            <w:tcW w:w="1185" w:type="dxa"/>
            <w:vMerge/>
            <w:tcBorders>
              <w:top w:val="single" w:sz="4" w:space="0" w:color="EFEFEF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32F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EFEFEF"/>
              <w:left w:val="single" w:sz="12" w:space="0" w:color="0D005A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119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45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29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B05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1470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A14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CAF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sz w:val="18"/>
                <w:szCs w:val="18"/>
              </w:rPr>
              <w:t xml:space="preserve">Q&amp;A </w:t>
            </w:r>
            <w:r>
              <w:rPr>
                <w:rFonts w:ascii="Proxima Nova" w:eastAsia="Proxima Nova" w:hAnsi="Proxima Nova" w:cs="Proxima Nova"/>
                <w:color w:val="999999"/>
                <w:sz w:val="18"/>
                <w:szCs w:val="18"/>
              </w:rPr>
              <w:t>[10 min]</w:t>
            </w:r>
          </w:p>
        </w:tc>
        <w:tc>
          <w:tcPr>
            <w:tcW w:w="5541" w:type="dxa"/>
            <w:vMerge/>
            <w:tcBorders>
              <w:top w:val="single" w:sz="4" w:space="0" w:color="EFEFEF"/>
              <w:left w:val="single" w:sz="4" w:space="0" w:color="EFEFEF"/>
              <w:bottom w:val="single" w:sz="8" w:space="0" w:color="B7B7B7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9BCC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53011C" w14:paraId="2EEE69AE" w14:textId="77777777" w:rsidTr="0053011C">
        <w:trPr>
          <w:trHeight w:val="167"/>
        </w:trPr>
        <w:tc>
          <w:tcPr>
            <w:tcW w:w="1185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34E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15</w:t>
            </w:r>
          </w:p>
        </w:tc>
        <w:tc>
          <w:tcPr>
            <w:tcW w:w="1560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7C0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11:30-13:00</w:t>
            </w:r>
          </w:p>
        </w:tc>
        <w:tc>
          <w:tcPr>
            <w:tcW w:w="94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E21A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1H30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1393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19</w:t>
            </w:r>
          </w:p>
        </w:tc>
        <w:tc>
          <w:tcPr>
            <w:tcW w:w="1470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D26F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All, one by one</w:t>
            </w:r>
          </w:p>
        </w:tc>
        <w:tc>
          <w:tcPr>
            <w:tcW w:w="337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B29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Questions, consultation time</w:t>
            </w:r>
          </w:p>
        </w:tc>
        <w:tc>
          <w:tcPr>
            <w:tcW w:w="5541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CCB0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  <w:tr w:rsidR="0053011C" w14:paraId="7B75A38B" w14:textId="77777777" w:rsidTr="0053011C">
        <w:trPr>
          <w:trHeight w:val="167"/>
        </w:trPr>
        <w:tc>
          <w:tcPr>
            <w:tcW w:w="1185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0B7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59C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13:00-14:00</w:t>
            </w:r>
          </w:p>
        </w:tc>
        <w:tc>
          <w:tcPr>
            <w:tcW w:w="94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EBB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1H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2C1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1DB5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Break</w:t>
            </w:r>
          </w:p>
        </w:tc>
        <w:tc>
          <w:tcPr>
            <w:tcW w:w="337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A129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</w:p>
        </w:tc>
        <w:tc>
          <w:tcPr>
            <w:tcW w:w="5541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E34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  <w:tr w:rsidR="0053011C" w14:paraId="60C54386" w14:textId="77777777" w:rsidTr="0053011C">
        <w:trPr>
          <w:trHeight w:val="167"/>
        </w:trPr>
        <w:tc>
          <w:tcPr>
            <w:tcW w:w="1185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F4E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16</w:t>
            </w:r>
          </w:p>
        </w:tc>
        <w:tc>
          <w:tcPr>
            <w:tcW w:w="1560" w:type="dxa"/>
            <w:tcBorders>
              <w:top w:val="single" w:sz="8" w:space="0" w:color="B7B7B7"/>
              <w:left w:val="single" w:sz="12" w:space="0" w:color="0D005A"/>
              <w:bottom w:val="single" w:sz="4" w:space="0" w:color="EFEFEF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CB16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14:00-16:30</w:t>
            </w:r>
          </w:p>
        </w:tc>
        <w:tc>
          <w:tcPr>
            <w:tcW w:w="94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049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2H30</w:t>
            </w:r>
          </w:p>
        </w:tc>
        <w:tc>
          <w:tcPr>
            <w:tcW w:w="1260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5A3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N/A</w:t>
            </w:r>
          </w:p>
        </w:tc>
        <w:tc>
          <w:tcPr>
            <w:tcW w:w="1470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DAC1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All in their officer</w:t>
            </w:r>
          </w:p>
        </w:tc>
        <w:tc>
          <w:tcPr>
            <w:tcW w:w="3375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F1B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  <w:highlight w:val="white"/>
              </w:rPr>
              <w:t>Completing missing details</w:t>
            </w:r>
          </w:p>
        </w:tc>
        <w:tc>
          <w:tcPr>
            <w:tcW w:w="5541" w:type="dxa"/>
            <w:tcBorders>
              <w:top w:val="single" w:sz="8" w:space="0" w:color="B7B7B7"/>
              <w:left w:val="single" w:sz="4" w:space="0" w:color="EFEFEF"/>
              <w:bottom w:val="single" w:sz="4" w:space="0" w:color="EFEFEF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9F0E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  <w:tr w:rsidR="0053011C" w14:paraId="1C1D4B99" w14:textId="77777777" w:rsidTr="0053011C">
        <w:trPr>
          <w:trHeight w:val="167"/>
        </w:trPr>
        <w:tc>
          <w:tcPr>
            <w:tcW w:w="1185" w:type="dxa"/>
            <w:tcBorders>
              <w:top w:val="single" w:sz="4" w:space="0" w:color="EFEFEF"/>
              <w:left w:val="single" w:sz="12" w:space="0" w:color="0D005A"/>
              <w:bottom w:val="single" w:sz="12" w:space="0" w:color="0D005A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46F2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17</w:t>
            </w:r>
          </w:p>
        </w:tc>
        <w:tc>
          <w:tcPr>
            <w:tcW w:w="1560" w:type="dxa"/>
            <w:tcBorders>
              <w:top w:val="single" w:sz="4" w:space="0" w:color="EFEFEF"/>
              <w:left w:val="single" w:sz="12" w:space="0" w:color="0D005A"/>
              <w:bottom w:val="single" w:sz="12" w:space="0" w:color="0D005A"/>
              <w:right w:val="single" w:sz="8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6E87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16:30-17:00</w:t>
            </w:r>
          </w:p>
        </w:tc>
        <w:tc>
          <w:tcPr>
            <w:tcW w:w="945" w:type="dxa"/>
            <w:tcBorders>
              <w:top w:val="single" w:sz="4" w:space="0" w:color="EFEFEF"/>
              <w:left w:val="single" w:sz="4" w:space="0" w:color="EFEFEF"/>
              <w:bottom w:val="single" w:sz="12" w:space="0" w:color="0D005A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2F38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30Min</w:t>
            </w:r>
          </w:p>
        </w:tc>
        <w:tc>
          <w:tcPr>
            <w:tcW w:w="1260" w:type="dxa"/>
            <w:tcBorders>
              <w:top w:val="single" w:sz="4" w:space="0" w:color="EFEFEF"/>
              <w:left w:val="single" w:sz="4" w:space="0" w:color="EFEFEF"/>
              <w:bottom w:val="single" w:sz="12" w:space="0" w:color="0D005A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730C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proofErr w:type="gramStart"/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All  meeting</w:t>
            </w:r>
            <w:proofErr w:type="gramEnd"/>
          </w:p>
        </w:tc>
        <w:tc>
          <w:tcPr>
            <w:tcW w:w="1470" w:type="dxa"/>
            <w:tcBorders>
              <w:top w:val="single" w:sz="4" w:space="0" w:color="EFEFEF"/>
              <w:left w:val="single" w:sz="4" w:space="0" w:color="EFEFEF"/>
              <w:bottom w:val="single" w:sz="12" w:space="0" w:color="0D005A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8F4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All</w:t>
            </w:r>
          </w:p>
        </w:tc>
        <w:tc>
          <w:tcPr>
            <w:tcW w:w="3375" w:type="dxa"/>
            <w:tcBorders>
              <w:top w:val="single" w:sz="4" w:space="0" w:color="EFEFEF"/>
              <w:left w:val="single" w:sz="4" w:space="0" w:color="EFEFEF"/>
              <w:bottom w:val="single" w:sz="12" w:space="0" w:color="0D005A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F45A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b/>
                <w:sz w:val="18"/>
                <w:szCs w:val="18"/>
              </w:rPr>
              <w:t>Summary, compliance level result, next steps</w:t>
            </w:r>
          </w:p>
        </w:tc>
        <w:tc>
          <w:tcPr>
            <w:tcW w:w="5541" w:type="dxa"/>
            <w:tcBorders>
              <w:top w:val="single" w:sz="4" w:space="0" w:color="EFEFEF"/>
              <w:left w:val="single" w:sz="4" w:space="0" w:color="EFEFEF"/>
              <w:bottom w:val="single" w:sz="12" w:space="0" w:color="0D005A"/>
              <w:right w:val="single" w:sz="4" w:space="0" w:color="EFEFE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252B" w14:textId="77777777" w:rsidR="0053011C" w:rsidRDefault="0053011C" w:rsidP="002A5B89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sz w:val="18"/>
                <w:szCs w:val="18"/>
              </w:rPr>
            </w:pPr>
          </w:p>
        </w:tc>
      </w:tr>
    </w:tbl>
    <w:p w14:paraId="40A3D02E" w14:textId="77777777" w:rsidR="00653C40" w:rsidRDefault="00653C40"/>
    <w:sectPr w:rsidR="00653C40" w:rsidSect="0053011C">
      <w:pgSz w:w="16834" w:h="11909" w:orient="landscape"/>
      <w:pgMar w:top="0" w:right="1133" w:bottom="630" w:left="1133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 Nova">
    <w:altName w:val="Tahoma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9FA"/>
    <w:multiLevelType w:val="multilevel"/>
    <w:tmpl w:val="6DCCB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1A3188"/>
    <w:multiLevelType w:val="multilevel"/>
    <w:tmpl w:val="F3E66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557A4C"/>
    <w:multiLevelType w:val="multilevel"/>
    <w:tmpl w:val="304A0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8976C1"/>
    <w:multiLevelType w:val="multilevel"/>
    <w:tmpl w:val="1A80FD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ECB0A17"/>
    <w:multiLevelType w:val="multilevel"/>
    <w:tmpl w:val="78DE719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F5634E5"/>
    <w:multiLevelType w:val="multilevel"/>
    <w:tmpl w:val="C21E8B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75BC7EA2"/>
    <w:multiLevelType w:val="multilevel"/>
    <w:tmpl w:val="A85C517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424450966">
    <w:abstractNumId w:val="0"/>
  </w:num>
  <w:num w:numId="2" w16cid:durableId="2121607854">
    <w:abstractNumId w:val="1"/>
  </w:num>
  <w:num w:numId="3" w16cid:durableId="322124199">
    <w:abstractNumId w:val="2"/>
  </w:num>
  <w:num w:numId="4" w16cid:durableId="81268525">
    <w:abstractNumId w:val="6"/>
  </w:num>
  <w:num w:numId="5" w16cid:durableId="1954751501">
    <w:abstractNumId w:val="3"/>
  </w:num>
  <w:num w:numId="6" w16cid:durableId="942495472">
    <w:abstractNumId w:val="4"/>
  </w:num>
  <w:num w:numId="7" w16cid:durableId="61560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1C"/>
    <w:rsid w:val="0053011C"/>
    <w:rsid w:val="0065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084F5"/>
  <w15:chartTrackingRefBased/>
  <w15:docId w15:val="{D33FDDF8-FE62-204E-9689-F878EAC5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11C"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stephanie.martin@avanquest.com" TargetMode="External"/><Relationship Id="rId21" Type="http://schemas.openxmlformats.org/officeDocument/2006/relationships/hyperlink" Target="mailto:mario.maheu@avanquest.com" TargetMode="External"/><Relationship Id="rId42" Type="http://schemas.openxmlformats.org/officeDocument/2006/relationships/hyperlink" Target="mailto:mykhaylo.tytarenko@avanquest.com" TargetMode="External"/><Relationship Id="rId47" Type="http://schemas.openxmlformats.org/officeDocument/2006/relationships/hyperlink" Target="mailto:bassem.barhoumi@avanquest.com" TargetMode="External"/><Relationship Id="rId63" Type="http://schemas.openxmlformats.org/officeDocument/2006/relationships/hyperlink" Target="mailto:jeanfrancois.mercille@avanquest.com" TargetMode="External"/><Relationship Id="rId68" Type="http://schemas.openxmlformats.org/officeDocument/2006/relationships/hyperlink" Target="mailto:jeanfrancois.mercille@avanquest.com" TargetMode="External"/><Relationship Id="rId16" Type="http://schemas.openxmlformats.org/officeDocument/2006/relationships/hyperlink" Target="mailto:mykhaylo.tytarenko@avanquest.com" TargetMode="External"/><Relationship Id="rId11" Type="http://schemas.openxmlformats.org/officeDocument/2006/relationships/hyperlink" Target="mailto:stephanie.martin@avanquest.com" TargetMode="External"/><Relationship Id="rId24" Type="http://schemas.openxmlformats.org/officeDocument/2006/relationships/hyperlink" Target="mailto:mykhaylo.tytarenko@avanquest.com" TargetMode="External"/><Relationship Id="rId32" Type="http://schemas.openxmlformats.org/officeDocument/2006/relationships/hyperlink" Target="mailto:jeanfrancois.mercille@avanquest.com" TargetMode="External"/><Relationship Id="rId37" Type="http://schemas.openxmlformats.org/officeDocument/2006/relationships/hyperlink" Target="mailto:bassem.barhoumi@avanquest.com" TargetMode="External"/><Relationship Id="rId40" Type="http://schemas.openxmlformats.org/officeDocument/2006/relationships/hyperlink" Target="mailto:romain.larmet@avanquest.com" TargetMode="External"/><Relationship Id="rId45" Type="http://schemas.openxmlformats.org/officeDocument/2006/relationships/hyperlink" Target="mailto:loic.villette@avanquest.com" TargetMode="External"/><Relationship Id="rId53" Type="http://schemas.openxmlformats.org/officeDocument/2006/relationships/hyperlink" Target="mailto:kate.firuz@avanquest.com" TargetMode="External"/><Relationship Id="rId58" Type="http://schemas.openxmlformats.org/officeDocument/2006/relationships/hyperlink" Target="mailto:kate.firuz@avanquest.com" TargetMode="External"/><Relationship Id="rId66" Type="http://schemas.openxmlformats.org/officeDocument/2006/relationships/hyperlink" Target="mailto:jason.drum@avanquest.com" TargetMode="External"/><Relationship Id="rId74" Type="http://schemas.openxmlformats.org/officeDocument/2006/relationships/hyperlink" Target="mailto:bassem.barhoumi@avanquest.com" TargetMode="External"/><Relationship Id="rId79" Type="http://schemas.openxmlformats.org/officeDocument/2006/relationships/theme" Target="theme/theme1.xml"/><Relationship Id="rId5" Type="http://schemas.openxmlformats.org/officeDocument/2006/relationships/hyperlink" Target="mailto:egareau@avanquest.com" TargetMode="External"/><Relationship Id="rId61" Type="http://schemas.openxmlformats.org/officeDocument/2006/relationships/hyperlink" Target="mailto:stephanie.martin@avanquest.com" TargetMode="External"/><Relationship Id="rId19" Type="http://schemas.openxmlformats.org/officeDocument/2006/relationships/hyperlink" Target="mailto:ian.bacon@avanquest.com" TargetMode="External"/><Relationship Id="rId14" Type="http://schemas.openxmlformats.org/officeDocument/2006/relationships/hyperlink" Target="mailto:jcriticopoulos@avanquest.com" TargetMode="External"/><Relationship Id="rId22" Type="http://schemas.openxmlformats.org/officeDocument/2006/relationships/hyperlink" Target="mailto:stanislav.nikulich@avanquest.com" TargetMode="External"/><Relationship Id="rId27" Type="http://schemas.openxmlformats.org/officeDocument/2006/relationships/hyperlink" Target="mailto:genevieve.boucher@avanquest.com" TargetMode="External"/><Relationship Id="rId30" Type="http://schemas.openxmlformats.org/officeDocument/2006/relationships/hyperlink" Target="mailto:mykhaylo.tytarenko@avanquest.com" TargetMode="External"/><Relationship Id="rId35" Type="http://schemas.openxmlformats.org/officeDocument/2006/relationships/hyperlink" Target="mailto:romain.larmet@avanquest.com" TargetMode="External"/><Relationship Id="rId43" Type="http://schemas.openxmlformats.org/officeDocument/2006/relationships/hyperlink" Target="mailto:stanislav.nikulich@avanquest.com" TargetMode="External"/><Relationship Id="rId48" Type="http://schemas.openxmlformats.org/officeDocument/2006/relationships/hyperlink" Target="mailto:jeanfrancois.mercille@avanquest.com" TargetMode="External"/><Relationship Id="rId56" Type="http://schemas.openxmlformats.org/officeDocument/2006/relationships/hyperlink" Target="mailto:richard.headon@avanquest.com" TargetMode="External"/><Relationship Id="rId64" Type="http://schemas.openxmlformats.org/officeDocument/2006/relationships/hyperlink" Target="mailto:Cristian.Avram@avanquest.com" TargetMode="External"/><Relationship Id="rId69" Type="http://schemas.openxmlformats.org/officeDocument/2006/relationships/hyperlink" Target="mailto:vadim.balan@avanquest.com" TargetMode="External"/><Relationship Id="rId77" Type="http://schemas.openxmlformats.org/officeDocument/2006/relationships/hyperlink" Target="mailto:mario.maheu@avanquest.com" TargetMode="External"/><Relationship Id="rId8" Type="http://schemas.openxmlformats.org/officeDocument/2006/relationships/hyperlink" Target="mailto:anatole.lysenko@avanquest.com" TargetMode="External"/><Relationship Id="rId51" Type="http://schemas.openxmlformats.org/officeDocument/2006/relationships/hyperlink" Target="mailto:Calin.Udrea@avanquest.com" TargetMode="External"/><Relationship Id="rId72" Type="http://schemas.openxmlformats.org/officeDocument/2006/relationships/hyperlink" Target="mailto:Hugues.Farand@avanquest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bassem.barhoumi@avanquest.com" TargetMode="External"/><Relationship Id="rId17" Type="http://schemas.openxmlformats.org/officeDocument/2006/relationships/hyperlink" Target="mailto:vadim.balan@avanquest.com" TargetMode="External"/><Relationship Id="rId25" Type="http://schemas.openxmlformats.org/officeDocument/2006/relationships/hyperlink" Target="mailto:christina.dessilas@avanquest.com" TargetMode="External"/><Relationship Id="rId33" Type="http://schemas.openxmlformats.org/officeDocument/2006/relationships/hyperlink" Target="mailto:vadim.balan@avanquest.com" TargetMode="External"/><Relationship Id="rId38" Type="http://schemas.openxmlformats.org/officeDocument/2006/relationships/hyperlink" Target="mailto:jeanfrancois.mercille@avanquest.com" TargetMode="External"/><Relationship Id="rId46" Type="http://schemas.openxmlformats.org/officeDocument/2006/relationships/hyperlink" Target="mailto:mykhaylo.tytarenko@avanquest.com" TargetMode="External"/><Relationship Id="rId59" Type="http://schemas.openxmlformats.org/officeDocument/2006/relationships/hyperlink" Target="mailto:stanislav.nikulich@avanquest.com" TargetMode="External"/><Relationship Id="rId67" Type="http://schemas.openxmlformats.org/officeDocument/2006/relationships/hyperlink" Target="mailto:kate.firuz@avanquest.com" TargetMode="External"/><Relationship Id="rId20" Type="http://schemas.openxmlformats.org/officeDocument/2006/relationships/hyperlink" Target="mailto:simona.nocella@avanquest.com" TargetMode="External"/><Relationship Id="rId41" Type="http://schemas.openxmlformats.org/officeDocument/2006/relationships/hyperlink" Target="mailto:loic.villette@avanquest.com" TargetMode="External"/><Relationship Id="rId54" Type="http://schemas.openxmlformats.org/officeDocument/2006/relationships/hyperlink" Target="mailto:Cristian.Avram@avanquest.com" TargetMode="External"/><Relationship Id="rId62" Type="http://schemas.openxmlformats.org/officeDocument/2006/relationships/hyperlink" Target="mailto:genevieve.boucher@avanquest.com" TargetMode="External"/><Relationship Id="rId70" Type="http://schemas.openxmlformats.org/officeDocument/2006/relationships/hyperlink" Target="mailto:stanislav.nikulich@avanquest.com" TargetMode="External"/><Relationship Id="rId75" Type="http://schemas.openxmlformats.org/officeDocument/2006/relationships/hyperlink" Target="mailto:ian.bacon@avanques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ony.Adornato@avanquest.com" TargetMode="External"/><Relationship Id="rId15" Type="http://schemas.openxmlformats.org/officeDocument/2006/relationships/hyperlink" Target="mailto:jeanfrancois.mercille@avanquest.com" TargetMode="External"/><Relationship Id="rId23" Type="http://schemas.openxmlformats.org/officeDocument/2006/relationships/hyperlink" Target="mailto:dvalide@avanquest.com" TargetMode="External"/><Relationship Id="rId28" Type="http://schemas.openxmlformats.org/officeDocument/2006/relationships/hyperlink" Target="mailto:jeanfrancois.mercille@avanquest.com" TargetMode="External"/><Relationship Id="rId36" Type="http://schemas.openxmlformats.org/officeDocument/2006/relationships/hyperlink" Target="mailto:loic.villette@avanquest.com" TargetMode="External"/><Relationship Id="rId49" Type="http://schemas.openxmlformats.org/officeDocument/2006/relationships/hyperlink" Target="mailto:vadim.balan@avanquest.com" TargetMode="External"/><Relationship Id="rId57" Type="http://schemas.openxmlformats.org/officeDocument/2006/relationships/hyperlink" Target="mailto:Hugues.Farand@avanquest.com" TargetMode="External"/><Relationship Id="rId10" Type="http://schemas.openxmlformats.org/officeDocument/2006/relationships/hyperlink" Target="mailto:isabelle.frenette@avanquest.com" TargetMode="External"/><Relationship Id="rId31" Type="http://schemas.openxmlformats.org/officeDocument/2006/relationships/hyperlink" Target="mailto:bassem.barhoumi@avanquest.com" TargetMode="External"/><Relationship Id="rId44" Type="http://schemas.openxmlformats.org/officeDocument/2006/relationships/hyperlink" Target="mailto:romain.larmet@avanquest.com" TargetMode="External"/><Relationship Id="rId52" Type="http://schemas.openxmlformats.org/officeDocument/2006/relationships/hyperlink" Target="mailto:jason.drum@avanquest.com" TargetMode="External"/><Relationship Id="rId60" Type="http://schemas.openxmlformats.org/officeDocument/2006/relationships/hyperlink" Target="mailto:christina.dessilas@avanquest.com" TargetMode="External"/><Relationship Id="rId65" Type="http://schemas.openxmlformats.org/officeDocument/2006/relationships/hyperlink" Target="mailto:Calin.Udrea@avanquest.com" TargetMode="External"/><Relationship Id="rId73" Type="http://schemas.openxmlformats.org/officeDocument/2006/relationships/hyperlink" Target="mailto:kate.firuz@avanquest.com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athieu.laforge@avanquest.com" TargetMode="External"/><Relationship Id="rId13" Type="http://schemas.openxmlformats.org/officeDocument/2006/relationships/hyperlink" Target="mailto:ian.bacon@avanquest.com" TargetMode="External"/><Relationship Id="rId18" Type="http://schemas.openxmlformats.org/officeDocument/2006/relationships/hyperlink" Target="mailto:bassem.barhoumi@avanquest.com" TargetMode="External"/><Relationship Id="rId39" Type="http://schemas.openxmlformats.org/officeDocument/2006/relationships/hyperlink" Target="mailto:vadim.balan@avanquest.com" TargetMode="External"/><Relationship Id="rId34" Type="http://schemas.openxmlformats.org/officeDocument/2006/relationships/hyperlink" Target="mailto:mykhaylo.tytarenko@avanquest.com" TargetMode="External"/><Relationship Id="rId50" Type="http://schemas.openxmlformats.org/officeDocument/2006/relationships/hyperlink" Target="mailto:Cristian.Avram@avanquest.com" TargetMode="External"/><Relationship Id="rId55" Type="http://schemas.openxmlformats.org/officeDocument/2006/relationships/hyperlink" Target="mailto:Calin.Udrea@avanquest.com" TargetMode="External"/><Relationship Id="rId76" Type="http://schemas.openxmlformats.org/officeDocument/2006/relationships/hyperlink" Target="mailto:simona.nocella@avanquest.com" TargetMode="External"/><Relationship Id="rId7" Type="http://schemas.openxmlformats.org/officeDocument/2006/relationships/hyperlink" Target="mailto:Cristian.Avram@avanquest.com" TargetMode="External"/><Relationship Id="rId71" Type="http://schemas.openxmlformats.org/officeDocument/2006/relationships/hyperlink" Target="mailto:richard.headon@avanquest.com" TargetMode="External"/><Relationship Id="rId2" Type="http://schemas.openxmlformats.org/officeDocument/2006/relationships/styles" Target="styles.xml"/><Relationship Id="rId29" Type="http://schemas.openxmlformats.org/officeDocument/2006/relationships/hyperlink" Target="mailto:dvalide@avanqu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Azziz MIMOUNI</dc:creator>
  <cp:keywords/>
  <dc:description/>
  <cp:lastModifiedBy>Azziz MIMOUNI</cp:lastModifiedBy>
  <cp:revision>1</cp:revision>
  <dcterms:created xsi:type="dcterms:W3CDTF">2023-05-31T17:26:00Z</dcterms:created>
  <dcterms:modified xsi:type="dcterms:W3CDTF">2023-05-31T17:35:00Z</dcterms:modified>
</cp:coreProperties>
</file>