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4656">
                <wp:simplePos x="0" y="0"/>
                <wp:positionH relativeFrom="page">
                  <wp:posOffset>685800</wp:posOffset>
                </wp:positionH>
                <wp:positionV relativeFrom="page">
                  <wp:posOffset>0</wp:posOffset>
                </wp:positionV>
                <wp:extent cx="7086600" cy="100584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086600" cy="10058400"/>
                          <a:chExt cx="7086600" cy="100584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058" y="0"/>
                            <a:ext cx="6241542" cy="10058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 descr="Shape  Description automatically generated with medium confidence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1894"/>
                            <a:ext cx="2554224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0pt;width:558pt;height:792pt;mso-position-horizontal-relative:page;mso-position-vertical-relative:page;z-index:-15821824" id="docshapegroup1" coordorigin="1080,0" coordsize="11160,15840">
                <v:shape style="position:absolute;left:2410;top:0;width:9830;height:15840" type="#_x0000_t75" id="docshape2" stroked="false">
                  <v:imagedata r:id="rId5" o:title=""/>
                </v:shape>
                <v:shape style="position:absolute;left:1080;top:1877;width:4023;height:795" type="#_x0000_t75" id="docshape3" alt="Shape  Description automatically generated with medium confidence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"/>
        <w:rPr>
          <w:rFonts w:ascii="Times New Roman"/>
          <w:sz w:val="22"/>
        </w:rPr>
      </w:pPr>
    </w:p>
    <w:p>
      <w:pPr>
        <w:pStyle w:val="Title"/>
        <w:spacing w:line="249" w:lineRule="auto"/>
      </w:pPr>
      <w:r>
        <w:rPr>
          <w:color w:val="004D99"/>
        </w:rPr>
        <w:t>POLITIQUE GLOBALE</w:t>
      </w:r>
      <w:r>
        <w:rPr>
          <w:color w:val="004D99"/>
        </w:rPr>
        <w:t> DE RECOMMANDATION</w:t>
      </w:r>
    </w:p>
    <w:p>
      <w:pPr>
        <w:pStyle w:val="BodyText"/>
        <w:rPr>
          <w:b/>
          <w:sz w:val="58"/>
        </w:rPr>
      </w:pPr>
    </w:p>
    <w:p>
      <w:pPr>
        <w:pStyle w:val="BodyText"/>
        <w:rPr>
          <w:b/>
          <w:sz w:val="58"/>
        </w:rPr>
      </w:pPr>
    </w:p>
    <w:p>
      <w:pPr>
        <w:pStyle w:val="BodyText"/>
        <w:rPr>
          <w:b/>
          <w:sz w:val="58"/>
        </w:rPr>
      </w:pPr>
    </w:p>
    <w:p>
      <w:pPr>
        <w:pStyle w:val="BodyText"/>
        <w:rPr>
          <w:b/>
          <w:sz w:val="58"/>
        </w:rPr>
      </w:pPr>
    </w:p>
    <w:p>
      <w:pPr>
        <w:pStyle w:val="BodyText"/>
        <w:rPr>
          <w:b/>
          <w:sz w:val="58"/>
        </w:rPr>
      </w:pPr>
    </w:p>
    <w:p>
      <w:pPr>
        <w:spacing w:line="314" w:lineRule="auto" w:before="425"/>
        <w:ind w:left="141" w:right="7523" w:firstLine="0"/>
        <w:jc w:val="left"/>
        <w:rPr>
          <w:sz w:val="22"/>
        </w:rPr>
      </w:pPr>
      <w:r>
        <w:rPr>
          <w:spacing w:val="-8"/>
          <w:sz w:val="22"/>
        </w:rPr>
        <w:t>T</w:t>
      </w:r>
      <w:r>
        <w:rPr>
          <w:spacing w:val="-21"/>
          <w:sz w:val="22"/>
        </w:rPr>
        <w:t> </w:t>
      </w:r>
      <w:r>
        <w:rPr>
          <w:spacing w:val="-8"/>
          <w:sz w:val="22"/>
        </w:rPr>
        <w:t>A</w:t>
      </w:r>
      <w:r>
        <w:rPr>
          <w:spacing w:val="-23"/>
          <w:sz w:val="22"/>
        </w:rPr>
        <w:t> </w:t>
      </w:r>
      <w:r>
        <w:rPr>
          <w:spacing w:val="-8"/>
          <w:sz w:val="22"/>
        </w:rPr>
        <w:t>L</w:t>
      </w:r>
      <w:r>
        <w:rPr>
          <w:spacing w:val="-20"/>
          <w:sz w:val="22"/>
        </w:rPr>
        <w:t> </w:t>
      </w:r>
      <w:r>
        <w:rPr>
          <w:spacing w:val="-8"/>
          <w:sz w:val="22"/>
        </w:rPr>
        <w:t>E</w:t>
      </w:r>
      <w:r>
        <w:rPr>
          <w:spacing w:val="-24"/>
          <w:sz w:val="22"/>
        </w:rPr>
        <w:t> </w:t>
      </w:r>
      <w:r>
        <w:rPr>
          <w:spacing w:val="-8"/>
          <w:sz w:val="22"/>
        </w:rPr>
        <w:t>N</w:t>
      </w:r>
      <w:r>
        <w:rPr>
          <w:spacing w:val="-23"/>
          <w:sz w:val="22"/>
        </w:rPr>
        <w:t> </w:t>
      </w:r>
      <w:r>
        <w:rPr>
          <w:spacing w:val="-8"/>
          <w:sz w:val="22"/>
        </w:rPr>
        <w:t>T</w:t>
      </w:r>
      <w:r>
        <w:rPr>
          <w:spacing w:val="29"/>
          <w:sz w:val="22"/>
        </w:rPr>
        <w:t> </w:t>
      </w:r>
      <w:r>
        <w:rPr>
          <w:spacing w:val="-8"/>
          <w:sz w:val="22"/>
        </w:rPr>
        <w:t>&amp;</w:t>
      </w:r>
      <w:r>
        <w:rPr>
          <w:spacing w:val="27"/>
          <w:sz w:val="22"/>
        </w:rPr>
        <w:t> </w:t>
      </w:r>
      <w:r>
        <w:rPr>
          <w:spacing w:val="-8"/>
          <w:sz w:val="22"/>
        </w:rPr>
        <w:t>C</w:t>
      </w:r>
      <w:r>
        <w:rPr>
          <w:spacing w:val="-21"/>
          <w:sz w:val="22"/>
        </w:rPr>
        <w:t> </w:t>
      </w:r>
      <w:r>
        <w:rPr>
          <w:spacing w:val="-8"/>
          <w:sz w:val="22"/>
        </w:rPr>
        <w:t>U</w:t>
      </w:r>
      <w:r>
        <w:rPr>
          <w:spacing w:val="-24"/>
          <w:sz w:val="22"/>
        </w:rPr>
        <w:t> </w:t>
      </w:r>
      <w:r>
        <w:rPr>
          <w:spacing w:val="-8"/>
          <w:sz w:val="22"/>
        </w:rPr>
        <w:t>L</w:t>
      </w:r>
      <w:r>
        <w:rPr>
          <w:spacing w:val="-23"/>
          <w:sz w:val="22"/>
        </w:rPr>
        <w:t> </w:t>
      </w:r>
      <w:r>
        <w:rPr>
          <w:spacing w:val="-8"/>
          <w:sz w:val="22"/>
        </w:rPr>
        <w:t>T</w:t>
      </w:r>
      <w:r>
        <w:rPr>
          <w:spacing w:val="-21"/>
          <w:sz w:val="22"/>
        </w:rPr>
        <w:t> </w:t>
      </w:r>
      <w:r>
        <w:rPr>
          <w:spacing w:val="-8"/>
          <w:sz w:val="22"/>
        </w:rPr>
        <w:t>U</w:t>
      </w:r>
      <w:r>
        <w:rPr>
          <w:spacing w:val="-24"/>
          <w:sz w:val="22"/>
        </w:rPr>
        <w:t> </w:t>
      </w:r>
      <w:r>
        <w:rPr>
          <w:spacing w:val="-8"/>
          <w:sz w:val="22"/>
        </w:rPr>
        <w:t>R</w:t>
      </w:r>
      <w:r>
        <w:rPr>
          <w:spacing w:val="-23"/>
          <w:sz w:val="22"/>
        </w:rPr>
        <w:t> </w:t>
      </w:r>
      <w:r>
        <w:rPr>
          <w:spacing w:val="-8"/>
          <w:sz w:val="22"/>
        </w:rPr>
        <w:t>E </w:t>
      </w:r>
      <w:r>
        <w:rPr>
          <w:color w:val="004D99"/>
          <w:sz w:val="22"/>
        </w:rPr>
        <w:t>F</w:t>
      </w:r>
      <w:r>
        <w:rPr>
          <w:color w:val="004D99"/>
          <w:spacing w:val="-5"/>
          <w:sz w:val="22"/>
        </w:rPr>
        <w:t> </w:t>
      </w:r>
      <w:r>
        <w:rPr>
          <w:color w:val="004D99"/>
          <w:sz w:val="22"/>
        </w:rPr>
        <w:t>R</w:t>
      </w:r>
      <w:r>
        <w:rPr>
          <w:color w:val="004D99"/>
          <w:spacing w:val="-3"/>
          <w:sz w:val="22"/>
        </w:rPr>
        <w:t> </w:t>
      </w:r>
      <w:r>
        <w:rPr>
          <w:color w:val="004D99"/>
          <w:sz w:val="22"/>
        </w:rPr>
        <w:t>A</w:t>
      </w:r>
      <w:r>
        <w:rPr>
          <w:color w:val="004D99"/>
          <w:spacing w:val="-6"/>
          <w:sz w:val="22"/>
        </w:rPr>
        <w:t> </w:t>
      </w:r>
      <w:r>
        <w:rPr>
          <w:color w:val="004D99"/>
          <w:sz w:val="22"/>
        </w:rPr>
        <w:t>N</w:t>
      </w:r>
      <w:r>
        <w:rPr>
          <w:color w:val="004D99"/>
          <w:spacing w:val="-6"/>
          <w:sz w:val="22"/>
        </w:rPr>
        <w:t> </w:t>
      </w:r>
      <w:r>
        <w:rPr>
          <w:color w:val="004D99"/>
          <w:sz w:val="22"/>
        </w:rPr>
        <w:t>C</w:t>
      </w:r>
      <w:r>
        <w:rPr>
          <w:color w:val="004D99"/>
          <w:spacing w:val="-3"/>
          <w:sz w:val="22"/>
        </w:rPr>
        <w:t> </w:t>
      </w:r>
      <w:r>
        <w:rPr>
          <w:color w:val="004D99"/>
          <w:sz w:val="22"/>
        </w:rPr>
        <w:t>E</w:t>
      </w:r>
    </w:p>
    <w:p>
      <w:pPr>
        <w:pStyle w:val="BodyText"/>
        <w:rPr>
          <w:sz w:val="30"/>
        </w:rPr>
      </w:pPr>
    </w:p>
    <w:p>
      <w:pPr>
        <w:spacing w:before="253"/>
        <w:ind w:left="100" w:right="0" w:firstLine="0"/>
        <w:jc w:val="left"/>
        <w:rPr>
          <w:sz w:val="22"/>
        </w:rPr>
      </w:pPr>
      <w:r>
        <w:rPr>
          <w:spacing w:val="-4"/>
          <w:sz w:val="22"/>
        </w:rPr>
        <w:t>S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E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P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T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.</w:t>
      </w:r>
      <w:r>
        <w:rPr>
          <w:spacing w:val="31"/>
          <w:sz w:val="22"/>
        </w:rPr>
        <w:t> </w:t>
      </w:r>
      <w:r>
        <w:rPr>
          <w:spacing w:val="-4"/>
          <w:sz w:val="22"/>
        </w:rPr>
        <w:t>2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0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2</w:t>
      </w:r>
      <w:r>
        <w:rPr>
          <w:spacing w:val="-21"/>
          <w:sz w:val="22"/>
        </w:rPr>
        <w:t> </w:t>
      </w:r>
      <w:r>
        <w:rPr>
          <w:spacing w:val="-10"/>
          <w:sz w:val="22"/>
        </w:rPr>
        <w:t>3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820" w:bottom="280" w:left="980" w:right="960"/>
        </w:sectPr>
      </w:pPr>
    </w:p>
    <w:p>
      <w:pPr>
        <w:pStyle w:val="BodyText"/>
        <w:spacing w:before="8"/>
        <w:rPr>
          <w:sz w:val="28"/>
        </w:rPr>
      </w:pPr>
    </w:p>
    <w:p>
      <w:pPr>
        <w:pStyle w:val="Heading1"/>
        <w:spacing w:before="48"/>
      </w:pPr>
      <w:r>
        <w:rPr>
          <w:color w:val="003366"/>
          <w:spacing w:val="-4"/>
          <w:w w:val="85"/>
        </w:rPr>
        <w:t>OBJET</w:t>
      </w:r>
    </w:p>
    <w:p>
      <w:pPr>
        <w:pStyle w:val="BodyText"/>
        <w:spacing w:line="254" w:lineRule="auto" w:before="140"/>
        <w:ind w:left="100" w:right="115"/>
        <w:jc w:val="both"/>
      </w:pPr>
      <w:r>
        <w:rPr/>
        <w:t>La</w:t>
      </w:r>
      <w:r>
        <w:rPr>
          <w:spacing w:val="-14"/>
        </w:rPr>
        <w:t> </w:t>
      </w:r>
      <w:r>
        <w:rPr/>
        <w:t>force</w:t>
      </w:r>
      <w:r>
        <w:rPr>
          <w:spacing w:val="-14"/>
        </w:rPr>
        <w:t> </w:t>
      </w:r>
      <w:r>
        <w:rPr/>
        <w:t>d’une</w:t>
      </w:r>
      <w:r>
        <w:rPr>
          <w:spacing w:val="-14"/>
        </w:rPr>
        <w:t> </w:t>
      </w:r>
      <w:r>
        <w:rPr/>
        <w:t>équipe</w:t>
      </w:r>
      <w:r>
        <w:rPr>
          <w:spacing w:val="-12"/>
        </w:rPr>
        <w:t> </w:t>
      </w:r>
      <w:r>
        <w:rPr/>
        <w:t>ce</w:t>
      </w:r>
      <w:r>
        <w:rPr>
          <w:spacing w:val="-13"/>
        </w:rPr>
        <w:t> </w:t>
      </w:r>
      <w:r>
        <w:rPr/>
        <w:t>sont</w:t>
      </w:r>
      <w:r>
        <w:rPr>
          <w:spacing w:val="-7"/>
        </w:rPr>
        <w:t> </w:t>
      </w:r>
      <w:r>
        <w:rPr/>
        <w:t>les</w:t>
      </w:r>
      <w:r>
        <w:rPr>
          <w:spacing w:val="-13"/>
        </w:rPr>
        <w:t> </w:t>
      </w:r>
      <w:r>
        <w:rPr/>
        <w:t>membres</w:t>
      </w:r>
      <w:r>
        <w:rPr>
          <w:spacing w:val="-13"/>
        </w:rPr>
        <w:t> </w:t>
      </w:r>
      <w:r>
        <w:rPr/>
        <w:t>qui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composent</w:t>
      </w:r>
      <w:r>
        <w:rPr>
          <w:spacing w:val="-14"/>
        </w:rPr>
        <w:t> </w:t>
      </w:r>
      <w:r>
        <w:rPr/>
        <w:t>:</w:t>
      </w:r>
      <w:r>
        <w:rPr>
          <w:spacing w:val="-14"/>
        </w:rPr>
        <w:t> </w:t>
      </w:r>
      <w:r>
        <w:rPr/>
        <w:t>vous</w:t>
      </w:r>
      <w:r>
        <w:rPr>
          <w:spacing w:val="-12"/>
        </w:rPr>
        <w:t> </w:t>
      </w:r>
      <w:r>
        <w:rPr/>
        <w:t>pouvez</w:t>
      </w:r>
      <w:r>
        <w:rPr>
          <w:spacing w:val="-12"/>
        </w:rPr>
        <w:t> </w:t>
      </w:r>
      <w:r>
        <w:rPr/>
        <w:t>jouer</w:t>
      </w:r>
      <w:r>
        <w:rPr>
          <w:spacing w:val="-12"/>
        </w:rPr>
        <w:t> </w:t>
      </w:r>
      <w:r>
        <w:rPr/>
        <w:t>un</w:t>
      </w:r>
      <w:r>
        <w:rPr>
          <w:spacing w:val="-13"/>
        </w:rPr>
        <w:t> </w:t>
      </w:r>
      <w:r>
        <w:rPr/>
        <w:t>rôle</w:t>
      </w:r>
      <w:r>
        <w:rPr>
          <w:spacing w:val="-11"/>
        </w:rPr>
        <w:t> </w:t>
      </w:r>
      <w:r>
        <w:rPr/>
        <w:t>clé</w:t>
      </w:r>
      <w:r>
        <w:rPr>
          <w:spacing w:val="-13"/>
        </w:rPr>
        <w:t> </w:t>
      </w:r>
      <w:r>
        <w:rPr/>
        <w:t>dans</w:t>
      </w:r>
      <w:r>
        <w:rPr>
          <w:spacing w:val="-11"/>
        </w:rPr>
        <w:t> </w:t>
      </w:r>
      <w:r>
        <w:rPr/>
        <w:t>l’identification</w:t>
      </w:r>
      <w:r>
        <w:rPr>
          <w:spacing w:val="-11"/>
        </w:rPr>
        <w:t> </w:t>
      </w:r>
      <w:r>
        <w:rPr/>
        <w:t>des </w:t>
      </w:r>
      <w:r>
        <w:rPr>
          <w:w w:val="90"/>
        </w:rPr>
        <w:t>meilleurs</w:t>
      </w:r>
      <w:r>
        <w:rPr>
          <w:spacing w:val="21"/>
        </w:rPr>
        <w:t> </w:t>
      </w:r>
      <w:r>
        <w:rPr>
          <w:w w:val="90"/>
        </w:rPr>
        <w:t>talents</w:t>
      </w:r>
      <w:r>
        <w:rPr>
          <w:spacing w:val="21"/>
        </w:rPr>
        <w:t> </w:t>
      </w:r>
      <w:r>
        <w:rPr>
          <w:w w:val="90"/>
        </w:rPr>
        <w:t>afin</w:t>
      </w:r>
      <w:r>
        <w:rPr>
          <w:spacing w:val="21"/>
        </w:rPr>
        <w:t> </w:t>
      </w:r>
      <w:r>
        <w:rPr>
          <w:w w:val="90"/>
        </w:rPr>
        <w:t>d’enrichir</w:t>
      </w:r>
      <w:r>
        <w:rPr>
          <w:spacing w:val="39"/>
        </w:rPr>
        <w:t> </w:t>
      </w:r>
      <w:r>
        <w:rPr>
          <w:w w:val="90"/>
        </w:rPr>
        <w:t>le</w:t>
      </w:r>
      <w:r>
        <w:rPr>
          <w:spacing w:val="21"/>
        </w:rPr>
        <w:t> </w:t>
      </w:r>
      <w:r>
        <w:rPr>
          <w:w w:val="90"/>
        </w:rPr>
        <w:t>bassin</w:t>
      </w:r>
      <w:r>
        <w:rPr>
          <w:spacing w:val="21"/>
        </w:rPr>
        <w:t> </w:t>
      </w:r>
      <w:r>
        <w:rPr>
          <w:w w:val="90"/>
        </w:rPr>
        <w:t>d’experts</w:t>
      </w:r>
      <w:r>
        <w:rPr>
          <w:spacing w:val="21"/>
        </w:rPr>
        <w:t> </w:t>
      </w:r>
      <w:r>
        <w:rPr>
          <w:w w:val="90"/>
        </w:rPr>
        <w:t>chez</w:t>
      </w:r>
      <w:r>
        <w:rPr>
          <w:spacing w:val="23"/>
        </w:rPr>
        <w:t> </w:t>
      </w:r>
      <w:r>
        <w:rPr>
          <w:w w:val="90"/>
        </w:rPr>
        <w:t>Avanquest</w:t>
      </w:r>
      <w:r>
        <w:rPr>
          <w:spacing w:val="20"/>
        </w:rPr>
        <w:t> </w:t>
      </w:r>
      <w:r>
        <w:rPr>
          <w:w w:val="90"/>
        </w:rPr>
        <w:t>et</w:t>
      </w:r>
      <w:r>
        <w:rPr>
          <w:spacing w:val="24"/>
        </w:rPr>
        <w:t> </w:t>
      </w:r>
      <w:r>
        <w:rPr>
          <w:w w:val="90"/>
        </w:rPr>
        <w:t>ce,</w:t>
      </w:r>
      <w:r>
        <w:rPr>
          <w:spacing w:val="20"/>
        </w:rPr>
        <w:t> </w:t>
      </w:r>
      <w:r>
        <w:rPr>
          <w:w w:val="90"/>
        </w:rPr>
        <w:t>tout</w:t>
      </w:r>
      <w:r>
        <w:rPr>
          <w:spacing w:val="24"/>
        </w:rPr>
        <w:t> </w:t>
      </w:r>
      <w:r>
        <w:rPr>
          <w:w w:val="90"/>
        </w:rPr>
        <w:t>en</w:t>
      </w:r>
      <w:r>
        <w:rPr>
          <w:spacing w:val="21"/>
        </w:rPr>
        <w:t> </w:t>
      </w:r>
      <w:r>
        <w:rPr>
          <w:w w:val="90"/>
        </w:rPr>
        <w:t>étant</w:t>
      </w:r>
      <w:r>
        <w:rPr>
          <w:spacing w:val="20"/>
        </w:rPr>
        <w:t> </w:t>
      </w:r>
      <w:r>
        <w:rPr>
          <w:w w:val="90"/>
        </w:rPr>
        <w:t>récompensé.</w:t>
      </w:r>
      <w:r>
        <w:rPr>
          <w:spacing w:val="20"/>
        </w:rPr>
        <w:t> </w:t>
      </w:r>
      <w:r>
        <w:rPr>
          <w:w w:val="90"/>
        </w:rPr>
        <w:t>L’employé</w:t>
      </w:r>
      <w:r>
        <w:rPr>
          <w:spacing w:val="21"/>
        </w:rPr>
        <w:t> </w:t>
      </w:r>
      <w:r>
        <w:rPr>
          <w:w w:val="90"/>
        </w:rPr>
        <w:t>qui</w:t>
      </w:r>
      <w:r>
        <w:rPr>
          <w:spacing w:val="20"/>
        </w:rPr>
        <w:t> </w:t>
      </w:r>
      <w:r>
        <w:rPr>
          <w:w w:val="90"/>
        </w:rPr>
        <w:t>a</w:t>
      </w:r>
      <w:r>
        <w:rPr>
          <w:spacing w:val="31"/>
        </w:rPr>
        <w:t> </w:t>
      </w:r>
      <w:r>
        <w:rPr>
          <w:w w:val="90"/>
        </w:rPr>
        <w:t>fait une</w:t>
      </w:r>
      <w:r>
        <w:rPr/>
        <w:t> </w:t>
      </w:r>
      <w:r>
        <w:rPr>
          <w:w w:val="90"/>
        </w:rPr>
        <w:t>recommandation</w:t>
      </w:r>
      <w:r>
        <w:rPr>
          <w:spacing w:val="18"/>
        </w:rPr>
        <w:t> </w:t>
      </w:r>
      <w:r>
        <w:rPr>
          <w:w w:val="90"/>
        </w:rPr>
        <w:t>se</w:t>
      </w:r>
      <w:r>
        <w:rPr/>
        <w:t> </w:t>
      </w:r>
      <w:r>
        <w:rPr>
          <w:w w:val="90"/>
        </w:rPr>
        <w:t>verra</w:t>
      </w:r>
      <w:r>
        <w:rPr>
          <w:spacing w:val="14"/>
        </w:rPr>
        <w:t> </w:t>
      </w:r>
      <w:r>
        <w:rPr>
          <w:w w:val="90"/>
        </w:rPr>
        <w:t>versé</w:t>
      </w:r>
      <w:r>
        <w:rPr>
          <w:spacing w:val="14"/>
        </w:rPr>
        <w:t> </w:t>
      </w:r>
      <w:r>
        <w:rPr>
          <w:w w:val="90"/>
        </w:rPr>
        <w:t>une</w:t>
      </w:r>
      <w:r>
        <w:rPr/>
        <w:t> </w:t>
      </w:r>
      <w:r>
        <w:rPr>
          <w:w w:val="90"/>
        </w:rPr>
        <w:t>prime</w:t>
      </w:r>
      <w:r>
        <w:rPr/>
        <w:t> </w:t>
      </w:r>
      <w:r>
        <w:rPr>
          <w:w w:val="90"/>
        </w:rPr>
        <w:t>à</w:t>
      </w:r>
      <w:r>
        <w:rPr/>
        <w:t> </w:t>
      </w:r>
      <w:r>
        <w:rPr>
          <w:w w:val="90"/>
        </w:rPr>
        <w:t>la</w:t>
      </w:r>
      <w:r>
        <w:rPr/>
        <w:t> </w:t>
      </w:r>
      <w:r>
        <w:rPr>
          <w:w w:val="90"/>
        </w:rPr>
        <w:t>suite</w:t>
      </w:r>
      <w:r>
        <w:rPr/>
        <w:t> </w:t>
      </w:r>
      <w:r>
        <w:rPr>
          <w:w w:val="90"/>
        </w:rPr>
        <w:t>de</w:t>
      </w:r>
      <w:r>
        <w:rPr>
          <w:spacing w:val="14"/>
        </w:rPr>
        <w:t> </w:t>
      </w:r>
      <w:r>
        <w:rPr>
          <w:w w:val="90"/>
        </w:rPr>
        <w:t>la</w:t>
      </w:r>
      <w:r>
        <w:rPr/>
        <w:t> </w:t>
      </w:r>
      <w:r>
        <w:rPr>
          <w:w w:val="90"/>
        </w:rPr>
        <w:t>réussite</w:t>
      </w:r>
      <w:r>
        <w:rPr>
          <w:spacing w:val="14"/>
        </w:rPr>
        <w:t> </w:t>
      </w:r>
      <w:r>
        <w:rPr>
          <w:w w:val="90"/>
        </w:rPr>
        <w:t>de</w:t>
      </w:r>
      <w:r>
        <w:rPr>
          <w:spacing w:val="14"/>
        </w:rPr>
        <w:t> </w:t>
      </w:r>
      <w:r>
        <w:rPr>
          <w:w w:val="90"/>
        </w:rPr>
        <w:t>la</w:t>
      </w:r>
      <w:r>
        <w:rPr/>
        <w:t> </w:t>
      </w:r>
      <w:r>
        <w:rPr>
          <w:w w:val="90"/>
        </w:rPr>
        <w:t>période</w:t>
      </w:r>
      <w:r>
        <w:rPr/>
        <w:t> </w:t>
      </w:r>
      <w:r>
        <w:rPr>
          <w:w w:val="90"/>
        </w:rPr>
        <w:t>de</w:t>
      </w:r>
      <w:r>
        <w:rPr/>
        <w:t> </w:t>
      </w:r>
      <w:r>
        <w:rPr>
          <w:w w:val="90"/>
        </w:rPr>
        <w:t>probation</w:t>
      </w:r>
      <w:r>
        <w:rPr>
          <w:spacing w:val="12"/>
        </w:rPr>
        <w:t> </w:t>
      </w:r>
      <w:r>
        <w:rPr>
          <w:w w:val="90"/>
        </w:rPr>
        <w:t>du</w:t>
      </w:r>
      <w:r>
        <w:rPr/>
        <w:t> </w:t>
      </w:r>
      <w:r>
        <w:rPr>
          <w:w w:val="90"/>
        </w:rPr>
        <w:t>candidat</w:t>
      </w:r>
      <w:r>
        <w:rPr>
          <w:spacing w:val="34"/>
        </w:rPr>
        <w:t> </w:t>
      </w:r>
      <w:r>
        <w:rPr>
          <w:w w:val="90"/>
        </w:rPr>
        <w:t>embauché.</w:t>
      </w:r>
    </w:p>
    <w:p>
      <w:pPr>
        <w:pStyle w:val="BodyText"/>
      </w:pPr>
    </w:p>
    <w:p>
      <w:pPr>
        <w:pStyle w:val="BodyText"/>
        <w:spacing w:before="9"/>
        <w:rPr>
          <w:sz w:val="23"/>
        </w:rPr>
      </w:pPr>
    </w:p>
    <w:p>
      <w:pPr>
        <w:pStyle w:val="Heading1"/>
      </w:pPr>
      <w:r>
        <w:rPr>
          <w:color w:val="003366"/>
          <w:spacing w:val="-2"/>
          <w:w w:val="90"/>
        </w:rPr>
        <w:t>ELIGIBILITÉ</w:t>
      </w:r>
    </w:p>
    <w:p>
      <w:pPr>
        <w:pStyle w:val="Heading2"/>
        <w:spacing w:before="137"/>
        <w:jc w:val="both"/>
      </w:pPr>
      <w:r>
        <w:rPr>
          <w:color w:val="004D99"/>
          <w:w w:val="90"/>
        </w:rPr>
        <w:t>Si</w:t>
      </w:r>
      <w:r>
        <w:rPr>
          <w:color w:val="004D99"/>
          <w:spacing w:val="12"/>
        </w:rPr>
        <w:t> </w:t>
      </w:r>
      <w:r>
        <w:rPr>
          <w:color w:val="004D99"/>
          <w:w w:val="90"/>
        </w:rPr>
        <w:t>vous</w:t>
      </w:r>
      <w:r>
        <w:rPr>
          <w:color w:val="004D99"/>
          <w:spacing w:val="10"/>
        </w:rPr>
        <w:t> </w:t>
      </w:r>
      <w:r>
        <w:rPr>
          <w:color w:val="004D99"/>
          <w:w w:val="90"/>
        </w:rPr>
        <w:t>souhaitez</w:t>
      </w:r>
      <w:r>
        <w:rPr>
          <w:color w:val="004D99"/>
          <w:spacing w:val="13"/>
        </w:rPr>
        <w:t> </w:t>
      </w:r>
      <w:r>
        <w:rPr>
          <w:color w:val="004D99"/>
          <w:w w:val="90"/>
        </w:rPr>
        <w:t>recommander</w:t>
      </w:r>
      <w:r>
        <w:rPr>
          <w:color w:val="004D99"/>
          <w:spacing w:val="13"/>
        </w:rPr>
        <w:t> </w:t>
      </w:r>
      <w:r>
        <w:rPr>
          <w:color w:val="004D99"/>
          <w:w w:val="90"/>
        </w:rPr>
        <w:t>une</w:t>
      </w:r>
      <w:r>
        <w:rPr>
          <w:color w:val="004D99"/>
          <w:spacing w:val="15"/>
        </w:rPr>
        <w:t> </w:t>
      </w:r>
      <w:r>
        <w:rPr>
          <w:color w:val="004D99"/>
          <w:w w:val="90"/>
        </w:rPr>
        <w:t>personne,</w:t>
      </w:r>
      <w:r>
        <w:rPr>
          <w:color w:val="004D99"/>
          <w:spacing w:val="11"/>
        </w:rPr>
        <w:t> </w:t>
      </w:r>
      <w:r>
        <w:rPr>
          <w:color w:val="004D99"/>
          <w:w w:val="90"/>
        </w:rPr>
        <w:t>vous</w:t>
      </w:r>
      <w:r>
        <w:rPr>
          <w:color w:val="004D99"/>
          <w:spacing w:val="14"/>
        </w:rPr>
        <w:t> </w:t>
      </w:r>
      <w:r>
        <w:rPr>
          <w:color w:val="004D99"/>
          <w:w w:val="90"/>
        </w:rPr>
        <w:t>devez</w:t>
      </w:r>
      <w:r>
        <w:rPr>
          <w:color w:val="004D99"/>
          <w:spacing w:val="10"/>
        </w:rPr>
        <w:t> </w:t>
      </w:r>
      <w:r>
        <w:rPr>
          <w:color w:val="004D99"/>
          <w:w w:val="90"/>
        </w:rPr>
        <w:t>respecter</w:t>
      </w:r>
      <w:r>
        <w:rPr>
          <w:color w:val="004D99"/>
          <w:spacing w:val="13"/>
        </w:rPr>
        <w:t> </w:t>
      </w:r>
      <w:r>
        <w:rPr>
          <w:color w:val="004D99"/>
          <w:w w:val="90"/>
        </w:rPr>
        <w:t>les</w:t>
      </w:r>
      <w:r>
        <w:rPr>
          <w:color w:val="004D99"/>
          <w:spacing w:val="15"/>
        </w:rPr>
        <w:t> </w:t>
      </w:r>
      <w:r>
        <w:rPr>
          <w:color w:val="004D99"/>
          <w:w w:val="90"/>
        </w:rPr>
        <w:t>critères</w:t>
      </w:r>
      <w:r>
        <w:rPr>
          <w:color w:val="004D99"/>
          <w:spacing w:val="15"/>
        </w:rPr>
        <w:t> </w:t>
      </w:r>
      <w:r>
        <w:rPr>
          <w:color w:val="004D99"/>
          <w:w w:val="90"/>
        </w:rPr>
        <w:t>suivants</w:t>
      </w:r>
      <w:r>
        <w:rPr>
          <w:color w:val="004D99"/>
          <w:spacing w:val="39"/>
        </w:rPr>
        <w:t> </w:t>
      </w:r>
      <w:r>
        <w:rPr>
          <w:color w:val="004D99"/>
          <w:w w:val="90"/>
        </w:rPr>
        <w:t>pour</w:t>
      </w:r>
      <w:r>
        <w:rPr>
          <w:color w:val="004D99"/>
          <w:spacing w:val="14"/>
        </w:rPr>
        <w:t> </w:t>
      </w:r>
      <w:r>
        <w:rPr>
          <w:color w:val="004D99"/>
          <w:w w:val="90"/>
        </w:rPr>
        <w:t>vous-même</w:t>
      </w:r>
      <w:r>
        <w:rPr>
          <w:color w:val="004D99"/>
          <w:spacing w:val="16"/>
        </w:rPr>
        <w:t> </w:t>
      </w:r>
      <w:r>
        <w:rPr>
          <w:color w:val="004D99"/>
          <w:spacing w:val="-10"/>
          <w:w w:val="90"/>
        </w:rPr>
        <w:t>:</w:t>
      </w:r>
    </w:p>
    <w:p>
      <w:pPr>
        <w:pStyle w:val="ListParagraph"/>
        <w:numPr>
          <w:ilvl w:val="0"/>
          <w:numId w:val="1"/>
        </w:numPr>
        <w:tabs>
          <w:tab w:pos="527" w:val="left" w:leader="none"/>
        </w:tabs>
        <w:spacing w:line="256" w:lineRule="auto" w:before="138" w:after="0"/>
        <w:ind w:left="527" w:right="120" w:hanging="286"/>
        <w:jc w:val="left"/>
        <w:rPr>
          <w:rFonts w:ascii="Wingdings" w:hAnsi="Wingdings"/>
          <w:color w:val="004D99"/>
          <w:sz w:val="20"/>
        </w:rPr>
      </w:pPr>
      <w:r>
        <w:rPr>
          <w:w w:val="90"/>
          <w:sz w:val="20"/>
        </w:rPr>
        <w:t>Service</w:t>
      </w:r>
      <w:r>
        <w:rPr>
          <w:spacing w:val="25"/>
          <w:sz w:val="20"/>
        </w:rPr>
        <w:t> </w:t>
      </w:r>
      <w:r>
        <w:rPr>
          <w:w w:val="90"/>
          <w:sz w:val="20"/>
        </w:rPr>
        <w:t>continu</w:t>
      </w:r>
      <w:r>
        <w:rPr>
          <w:spacing w:val="28"/>
          <w:sz w:val="20"/>
        </w:rPr>
        <w:t> </w:t>
      </w:r>
      <w:r>
        <w:rPr>
          <w:w w:val="90"/>
          <w:sz w:val="20"/>
        </w:rPr>
        <w:t>(ancienneté)</w:t>
      </w:r>
      <w:r>
        <w:rPr>
          <w:spacing w:val="20"/>
          <w:sz w:val="20"/>
        </w:rPr>
        <w:t> </w:t>
      </w:r>
      <w:r>
        <w:rPr>
          <w:w w:val="90"/>
          <w:sz w:val="20"/>
        </w:rPr>
        <w:t>:</w:t>
      </w:r>
      <w:r>
        <w:rPr>
          <w:spacing w:val="28"/>
          <w:sz w:val="20"/>
        </w:rPr>
        <w:t> </w:t>
      </w:r>
      <w:r>
        <w:rPr>
          <w:w w:val="90"/>
          <w:sz w:val="20"/>
        </w:rPr>
        <w:t>l’employé</w:t>
      </w:r>
      <w:r>
        <w:rPr>
          <w:spacing w:val="29"/>
          <w:sz w:val="20"/>
        </w:rPr>
        <w:t> </w:t>
      </w:r>
      <w:r>
        <w:rPr>
          <w:w w:val="90"/>
          <w:sz w:val="20"/>
        </w:rPr>
        <w:t>qui</w:t>
      </w:r>
      <w:r>
        <w:rPr>
          <w:spacing w:val="26"/>
          <w:sz w:val="20"/>
        </w:rPr>
        <w:t> </w:t>
      </w:r>
      <w:r>
        <w:rPr>
          <w:w w:val="90"/>
          <w:sz w:val="20"/>
        </w:rPr>
        <w:t>souhaite</w:t>
      </w:r>
      <w:r>
        <w:rPr>
          <w:spacing w:val="26"/>
          <w:sz w:val="20"/>
        </w:rPr>
        <w:t> </w:t>
      </w:r>
      <w:r>
        <w:rPr>
          <w:w w:val="90"/>
          <w:sz w:val="20"/>
        </w:rPr>
        <w:t>donner</w:t>
      </w:r>
      <w:r>
        <w:rPr>
          <w:spacing w:val="29"/>
          <w:sz w:val="20"/>
        </w:rPr>
        <w:t> </w:t>
      </w:r>
      <w:r>
        <w:rPr>
          <w:w w:val="90"/>
          <w:sz w:val="20"/>
        </w:rPr>
        <w:t>une</w:t>
      </w:r>
      <w:r>
        <w:rPr>
          <w:spacing w:val="23"/>
          <w:sz w:val="20"/>
        </w:rPr>
        <w:t> </w:t>
      </w:r>
      <w:r>
        <w:rPr>
          <w:w w:val="90"/>
          <w:sz w:val="20"/>
        </w:rPr>
        <w:t>recommandation</w:t>
      </w:r>
      <w:r>
        <w:rPr>
          <w:spacing w:val="31"/>
          <w:sz w:val="20"/>
        </w:rPr>
        <w:t> </w:t>
      </w:r>
      <w:r>
        <w:rPr>
          <w:w w:val="90"/>
          <w:sz w:val="20"/>
        </w:rPr>
        <w:t>doit</w:t>
      </w:r>
      <w:r>
        <w:rPr>
          <w:spacing w:val="26"/>
          <w:sz w:val="20"/>
        </w:rPr>
        <w:t> </w:t>
      </w:r>
      <w:r>
        <w:rPr>
          <w:w w:val="90"/>
          <w:sz w:val="20"/>
        </w:rPr>
        <w:t>avoir</w:t>
      </w:r>
      <w:r>
        <w:rPr>
          <w:spacing w:val="29"/>
          <w:sz w:val="20"/>
        </w:rPr>
        <w:t> </w:t>
      </w:r>
      <w:r>
        <w:rPr>
          <w:w w:val="90"/>
          <w:sz w:val="20"/>
        </w:rPr>
        <w:t>au</w:t>
      </w:r>
      <w:r>
        <w:rPr>
          <w:spacing w:val="22"/>
          <w:sz w:val="20"/>
        </w:rPr>
        <w:t> </w:t>
      </w:r>
      <w:r>
        <w:rPr>
          <w:w w:val="90"/>
          <w:sz w:val="20"/>
        </w:rPr>
        <w:t>moins</w:t>
      </w:r>
      <w:r>
        <w:rPr>
          <w:spacing w:val="25"/>
          <w:sz w:val="20"/>
        </w:rPr>
        <w:t> </w:t>
      </w:r>
      <w:r>
        <w:rPr>
          <w:w w:val="90"/>
          <w:sz w:val="20"/>
        </w:rPr>
        <w:t>six</w:t>
      </w:r>
      <w:r>
        <w:rPr>
          <w:spacing w:val="25"/>
          <w:sz w:val="20"/>
        </w:rPr>
        <w:t> </w:t>
      </w:r>
      <w:r>
        <w:rPr>
          <w:w w:val="90"/>
          <w:sz w:val="20"/>
        </w:rPr>
        <w:t>(6)</w:t>
      </w:r>
      <w:r>
        <w:rPr>
          <w:spacing w:val="28"/>
          <w:sz w:val="20"/>
        </w:rPr>
        <w:t> </w:t>
      </w:r>
      <w:r>
        <w:rPr>
          <w:w w:val="90"/>
          <w:sz w:val="20"/>
        </w:rPr>
        <w:t>mois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service</w:t>
      </w:r>
      <w:r>
        <w:rPr>
          <w:spacing w:val="-10"/>
          <w:sz w:val="20"/>
        </w:rPr>
        <w:t> </w:t>
      </w:r>
      <w:r>
        <w:rPr>
          <w:sz w:val="20"/>
        </w:rPr>
        <w:t>continu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tant</w:t>
      </w:r>
      <w:r>
        <w:rPr>
          <w:spacing w:val="-9"/>
          <w:sz w:val="20"/>
        </w:rPr>
        <w:t> </w:t>
      </w:r>
      <w:r>
        <w:rPr>
          <w:sz w:val="20"/>
        </w:rPr>
        <w:t>qu’employé</w:t>
      </w:r>
      <w:r>
        <w:rPr>
          <w:spacing w:val="-9"/>
          <w:sz w:val="20"/>
        </w:rPr>
        <w:t> </w:t>
      </w:r>
      <w:r>
        <w:rPr>
          <w:sz w:val="20"/>
        </w:rPr>
        <w:t>d’Avanquest.</w:t>
      </w:r>
    </w:p>
    <w:p>
      <w:pPr>
        <w:pStyle w:val="ListParagraph"/>
        <w:numPr>
          <w:ilvl w:val="0"/>
          <w:numId w:val="1"/>
        </w:numPr>
        <w:tabs>
          <w:tab w:pos="527" w:val="left" w:leader="none"/>
        </w:tabs>
        <w:spacing w:line="240" w:lineRule="auto" w:before="115" w:after="0"/>
        <w:ind w:left="527" w:right="0" w:hanging="285"/>
        <w:jc w:val="left"/>
        <w:rPr>
          <w:rFonts w:ascii="Wingdings" w:hAnsi="Wingdings"/>
          <w:color w:val="004D99"/>
          <w:sz w:val="20"/>
        </w:rPr>
      </w:pPr>
      <w:r>
        <w:rPr>
          <w:w w:val="90"/>
          <w:sz w:val="20"/>
        </w:rPr>
        <w:t>Statut</w:t>
      </w:r>
      <w:r>
        <w:rPr>
          <w:spacing w:val="28"/>
          <w:sz w:val="20"/>
        </w:rPr>
        <w:t> </w:t>
      </w:r>
      <w:r>
        <w:rPr>
          <w:w w:val="90"/>
          <w:sz w:val="20"/>
        </w:rPr>
        <w:t>de</w:t>
      </w:r>
      <w:r>
        <w:rPr>
          <w:spacing w:val="23"/>
          <w:sz w:val="20"/>
        </w:rPr>
        <w:t> </w:t>
      </w:r>
      <w:r>
        <w:rPr>
          <w:w w:val="90"/>
          <w:sz w:val="20"/>
        </w:rPr>
        <w:t>l’employé</w:t>
      </w:r>
      <w:r>
        <w:rPr>
          <w:spacing w:val="26"/>
          <w:sz w:val="20"/>
        </w:rPr>
        <w:t> </w:t>
      </w:r>
      <w:r>
        <w:rPr>
          <w:w w:val="90"/>
          <w:sz w:val="20"/>
        </w:rPr>
        <w:t>:</w:t>
      </w:r>
      <w:r>
        <w:rPr>
          <w:spacing w:val="28"/>
          <w:sz w:val="20"/>
        </w:rPr>
        <w:t> </w:t>
      </w:r>
      <w:r>
        <w:rPr>
          <w:w w:val="90"/>
          <w:sz w:val="20"/>
        </w:rPr>
        <w:t>cette</w:t>
      </w:r>
      <w:r>
        <w:rPr>
          <w:spacing w:val="25"/>
          <w:sz w:val="20"/>
        </w:rPr>
        <w:t> </w:t>
      </w:r>
      <w:r>
        <w:rPr>
          <w:w w:val="90"/>
          <w:sz w:val="20"/>
        </w:rPr>
        <w:t>politique</w:t>
      </w:r>
      <w:r>
        <w:rPr>
          <w:spacing w:val="30"/>
          <w:sz w:val="20"/>
        </w:rPr>
        <w:t> </w:t>
      </w:r>
      <w:r>
        <w:rPr>
          <w:w w:val="90"/>
          <w:sz w:val="20"/>
        </w:rPr>
        <w:t>de</w:t>
      </w:r>
      <w:r>
        <w:rPr>
          <w:spacing w:val="23"/>
          <w:sz w:val="20"/>
        </w:rPr>
        <w:t> </w:t>
      </w:r>
      <w:r>
        <w:rPr>
          <w:w w:val="90"/>
          <w:sz w:val="20"/>
        </w:rPr>
        <w:t>recommandation</w:t>
      </w:r>
      <w:r>
        <w:rPr>
          <w:spacing w:val="29"/>
          <w:sz w:val="20"/>
        </w:rPr>
        <w:t> </w:t>
      </w:r>
      <w:r>
        <w:rPr>
          <w:w w:val="90"/>
          <w:sz w:val="20"/>
        </w:rPr>
        <w:t>ne</w:t>
      </w:r>
      <w:r>
        <w:rPr>
          <w:spacing w:val="26"/>
          <w:sz w:val="20"/>
        </w:rPr>
        <w:t> </w:t>
      </w:r>
      <w:r>
        <w:rPr>
          <w:w w:val="90"/>
          <w:sz w:val="20"/>
        </w:rPr>
        <w:t>s’applique</w:t>
      </w:r>
      <w:r>
        <w:rPr>
          <w:spacing w:val="27"/>
          <w:sz w:val="20"/>
        </w:rPr>
        <w:t> </w:t>
      </w:r>
      <w:r>
        <w:rPr>
          <w:w w:val="90"/>
          <w:sz w:val="20"/>
        </w:rPr>
        <w:t>qu’aux</w:t>
      </w:r>
      <w:r>
        <w:rPr>
          <w:spacing w:val="27"/>
          <w:sz w:val="20"/>
        </w:rPr>
        <w:t> </w:t>
      </w:r>
      <w:r>
        <w:rPr>
          <w:w w:val="90"/>
          <w:sz w:val="20"/>
        </w:rPr>
        <w:t>employés</w:t>
      </w:r>
      <w:r>
        <w:rPr>
          <w:spacing w:val="26"/>
          <w:sz w:val="20"/>
        </w:rPr>
        <w:t> </w:t>
      </w:r>
      <w:r>
        <w:rPr>
          <w:w w:val="90"/>
          <w:sz w:val="20"/>
        </w:rPr>
        <w:t>permanents</w:t>
      </w:r>
      <w:r>
        <w:rPr>
          <w:spacing w:val="27"/>
          <w:sz w:val="20"/>
        </w:rPr>
        <w:t> </w:t>
      </w:r>
      <w:r>
        <w:rPr>
          <w:w w:val="90"/>
          <w:sz w:val="20"/>
        </w:rPr>
        <w:t>(CDI)</w:t>
      </w:r>
      <w:r>
        <w:rPr>
          <w:spacing w:val="25"/>
          <w:sz w:val="20"/>
        </w:rPr>
        <w:t> </w:t>
      </w:r>
      <w:r>
        <w:rPr>
          <w:spacing w:val="-5"/>
          <w:w w:val="90"/>
          <w:sz w:val="20"/>
        </w:rPr>
        <w:t>de</w:t>
      </w:r>
    </w:p>
    <w:p>
      <w:pPr>
        <w:pStyle w:val="BodyText"/>
        <w:spacing w:before="15"/>
        <w:ind w:left="527"/>
      </w:pPr>
      <w:r>
        <w:rPr>
          <w:spacing w:val="-2"/>
        </w:rPr>
        <w:t>l’entreprise.</w:t>
      </w:r>
    </w:p>
    <w:p>
      <w:pPr>
        <w:pStyle w:val="ListParagraph"/>
        <w:numPr>
          <w:ilvl w:val="0"/>
          <w:numId w:val="1"/>
        </w:numPr>
        <w:tabs>
          <w:tab w:pos="527" w:val="left" w:leader="none"/>
        </w:tabs>
        <w:spacing w:line="240" w:lineRule="auto" w:before="132" w:after="0"/>
        <w:ind w:left="527" w:right="0" w:hanging="285"/>
        <w:jc w:val="left"/>
        <w:rPr>
          <w:rFonts w:ascii="Wingdings" w:hAnsi="Wingdings"/>
          <w:color w:val="004D99"/>
          <w:sz w:val="22"/>
        </w:rPr>
      </w:pPr>
      <w:r>
        <w:rPr>
          <w:w w:val="90"/>
          <w:sz w:val="20"/>
        </w:rPr>
        <w:t>Candidature</w:t>
      </w:r>
      <w:r>
        <w:rPr>
          <w:spacing w:val="24"/>
          <w:sz w:val="20"/>
        </w:rPr>
        <w:t> </w:t>
      </w:r>
      <w:r>
        <w:rPr>
          <w:w w:val="90"/>
          <w:sz w:val="20"/>
        </w:rPr>
        <w:t>:</w:t>
      </w:r>
      <w:r>
        <w:rPr>
          <w:spacing w:val="25"/>
          <w:sz w:val="20"/>
        </w:rPr>
        <w:t> </w:t>
      </w:r>
      <w:r>
        <w:rPr>
          <w:w w:val="90"/>
          <w:sz w:val="20"/>
        </w:rPr>
        <w:t>le</w:t>
      </w:r>
      <w:r>
        <w:rPr>
          <w:spacing w:val="22"/>
          <w:sz w:val="20"/>
        </w:rPr>
        <w:t> </w:t>
      </w:r>
      <w:r>
        <w:rPr>
          <w:w w:val="90"/>
          <w:sz w:val="20"/>
        </w:rPr>
        <w:t>processus</w:t>
      </w:r>
      <w:r>
        <w:rPr>
          <w:spacing w:val="24"/>
          <w:sz w:val="20"/>
        </w:rPr>
        <w:t> </w:t>
      </w:r>
      <w:r>
        <w:rPr>
          <w:w w:val="90"/>
          <w:sz w:val="20"/>
        </w:rPr>
        <w:t>décrit</w:t>
      </w:r>
      <w:r>
        <w:rPr>
          <w:spacing w:val="26"/>
          <w:sz w:val="20"/>
        </w:rPr>
        <w:t> </w:t>
      </w:r>
      <w:r>
        <w:rPr>
          <w:w w:val="90"/>
          <w:sz w:val="20"/>
        </w:rPr>
        <w:t>dans</w:t>
      </w:r>
      <w:r>
        <w:rPr>
          <w:spacing w:val="21"/>
          <w:sz w:val="20"/>
        </w:rPr>
        <w:t> </w:t>
      </w:r>
      <w:r>
        <w:rPr>
          <w:w w:val="90"/>
          <w:sz w:val="20"/>
        </w:rPr>
        <w:t>cette</w:t>
      </w:r>
      <w:r>
        <w:rPr>
          <w:spacing w:val="25"/>
          <w:sz w:val="20"/>
        </w:rPr>
        <w:t> </w:t>
      </w:r>
      <w:r>
        <w:rPr>
          <w:w w:val="90"/>
          <w:sz w:val="20"/>
        </w:rPr>
        <w:t>politique</w:t>
      </w:r>
      <w:r>
        <w:rPr>
          <w:spacing w:val="25"/>
          <w:sz w:val="20"/>
        </w:rPr>
        <w:t> </w:t>
      </w:r>
      <w:r>
        <w:rPr>
          <w:w w:val="90"/>
          <w:sz w:val="20"/>
        </w:rPr>
        <w:t>doit</w:t>
      </w:r>
      <w:r>
        <w:rPr>
          <w:spacing w:val="24"/>
          <w:sz w:val="20"/>
        </w:rPr>
        <w:t> </w:t>
      </w:r>
      <w:r>
        <w:rPr>
          <w:w w:val="90"/>
          <w:sz w:val="20"/>
        </w:rPr>
        <w:t>être</w:t>
      </w:r>
      <w:r>
        <w:rPr>
          <w:spacing w:val="23"/>
          <w:sz w:val="20"/>
        </w:rPr>
        <w:t> </w:t>
      </w:r>
      <w:r>
        <w:rPr>
          <w:w w:val="90"/>
          <w:sz w:val="20"/>
        </w:rPr>
        <w:t>respecté</w:t>
      </w:r>
      <w:r>
        <w:rPr>
          <w:spacing w:val="27"/>
          <w:sz w:val="20"/>
        </w:rPr>
        <w:t> </w:t>
      </w:r>
      <w:r>
        <w:rPr>
          <w:w w:val="90"/>
          <w:sz w:val="20"/>
        </w:rPr>
        <w:t>afin</w:t>
      </w:r>
      <w:r>
        <w:rPr>
          <w:spacing w:val="25"/>
          <w:sz w:val="20"/>
        </w:rPr>
        <w:t> </w:t>
      </w:r>
      <w:r>
        <w:rPr>
          <w:w w:val="90"/>
          <w:sz w:val="20"/>
        </w:rPr>
        <w:t>que</w:t>
      </w:r>
      <w:r>
        <w:rPr>
          <w:spacing w:val="26"/>
          <w:sz w:val="20"/>
        </w:rPr>
        <w:t> </w:t>
      </w:r>
      <w:r>
        <w:rPr>
          <w:w w:val="90"/>
          <w:sz w:val="20"/>
        </w:rPr>
        <w:t>la</w:t>
      </w:r>
      <w:r>
        <w:rPr>
          <w:spacing w:val="21"/>
          <w:sz w:val="20"/>
        </w:rPr>
        <w:t> </w:t>
      </w:r>
      <w:r>
        <w:rPr>
          <w:w w:val="90"/>
          <w:sz w:val="20"/>
        </w:rPr>
        <w:t>recommandation</w:t>
      </w:r>
      <w:r>
        <w:rPr>
          <w:spacing w:val="29"/>
          <w:sz w:val="20"/>
        </w:rPr>
        <w:t> </w:t>
      </w:r>
      <w:r>
        <w:rPr>
          <w:w w:val="90"/>
          <w:sz w:val="20"/>
        </w:rPr>
        <w:t>soit</w:t>
      </w:r>
      <w:r>
        <w:rPr>
          <w:spacing w:val="21"/>
          <w:sz w:val="20"/>
        </w:rPr>
        <w:t> </w:t>
      </w:r>
      <w:r>
        <w:rPr>
          <w:spacing w:val="-2"/>
          <w:w w:val="90"/>
          <w:sz w:val="20"/>
        </w:rPr>
        <w:t>valide.</w:t>
      </w:r>
    </w:p>
    <w:p>
      <w:pPr>
        <w:pStyle w:val="BodyText"/>
        <w:spacing w:before="7"/>
        <w:rPr>
          <w:sz w:val="34"/>
        </w:rPr>
      </w:pPr>
    </w:p>
    <w:p>
      <w:pPr>
        <w:pStyle w:val="Heading2"/>
        <w:jc w:val="both"/>
      </w:pPr>
      <w:r>
        <w:rPr>
          <w:color w:val="004D99"/>
          <w:w w:val="90"/>
        </w:rPr>
        <w:t>Sont</w:t>
      </w:r>
      <w:r>
        <w:rPr>
          <w:color w:val="004D99"/>
          <w:spacing w:val="19"/>
        </w:rPr>
        <w:t> </w:t>
      </w:r>
      <w:r>
        <w:rPr>
          <w:color w:val="004D99"/>
          <w:w w:val="90"/>
        </w:rPr>
        <w:t>considérés</w:t>
      </w:r>
      <w:r>
        <w:rPr>
          <w:color w:val="004D99"/>
          <w:spacing w:val="22"/>
        </w:rPr>
        <w:t> </w:t>
      </w:r>
      <w:r>
        <w:rPr>
          <w:color w:val="004D99"/>
          <w:w w:val="90"/>
        </w:rPr>
        <w:t>comme</w:t>
      </w:r>
      <w:r>
        <w:rPr>
          <w:color w:val="004D99"/>
          <w:spacing w:val="20"/>
        </w:rPr>
        <w:t> </w:t>
      </w:r>
      <w:r>
        <w:rPr>
          <w:color w:val="004D99"/>
          <w:w w:val="90"/>
        </w:rPr>
        <w:t>non-éligibles</w:t>
      </w:r>
      <w:r>
        <w:rPr>
          <w:color w:val="004D99"/>
          <w:spacing w:val="24"/>
        </w:rPr>
        <w:t> </w:t>
      </w:r>
      <w:r>
        <w:rPr>
          <w:color w:val="004D99"/>
          <w:spacing w:val="-10"/>
          <w:w w:val="90"/>
        </w:rPr>
        <w:t>:</w:t>
      </w:r>
    </w:p>
    <w:p>
      <w:pPr>
        <w:pStyle w:val="ListParagraph"/>
        <w:numPr>
          <w:ilvl w:val="0"/>
          <w:numId w:val="1"/>
        </w:numPr>
        <w:tabs>
          <w:tab w:pos="527" w:val="left" w:leader="none"/>
        </w:tabs>
        <w:spacing w:line="254" w:lineRule="auto" w:before="135" w:after="0"/>
        <w:ind w:left="527" w:right="137" w:hanging="286"/>
        <w:jc w:val="left"/>
        <w:rPr>
          <w:rFonts w:ascii="Wingdings" w:hAnsi="Wingdings"/>
          <w:color w:val="004D99"/>
          <w:sz w:val="20"/>
        </w:rPr>
      </w:pPr>
      <w:r>
        <w:rPr>
          <w:w w:val="90"/>
          <w:sz w:val="20"/>
        </w:rPr>
        <w:t>Les</w:t>
      </w:r>
      <w:r>
        <w:rPr>
          <w:sz w:val="20"/>
        </w:rPr>
        <w:t> </w:t>
      </w:r>
      <w:r>
        <w:rPr>
          <w:w w:val="90"/>
          <w:sz w:val="20"/>
        </w:rPr>
        <w:t>gestionnaires</w:t>
      </w:r>
      <w:r>
        <w:rPr>
          <w:sz w:val="20"/>
        </w:rPr>
        <w:t> </w:t>
      </w:r>
      <w:r>
        <w:rPr>
          <w:w w:val="90"/>
          <w:sz w:val="20"/>
        </w:rPr>
        <w:t>impliqués</w:t>
      </w:r>
      <w:r>
        <w:rPr>
          <w:sz w:val="20"/>
        </w:rPr>
        <w:t> </w:t>
      </w:r>
      <w:r>
        <w:rPr>
          <w:w w:val="90"/>
          <w:sz w:val="20"/>
        </w:rPr>
        <w:t>dans</w:t>
      </w:r>
      <w:r>
        <w:rPr>
          <w:sz w:val="20"/>
        </w:rPr>
        <w:t> </w:t>
      </w:r>
      <w:r>
        <w:rPr>
          <w:w w:val="90"/>
          <w:sz w:val="20"/>
        </w:rPr>
        <w:t>le</w:t>
      </w:r>
      <w:r>
        <w:rPr>
          <w:sz w:val="20"/>
        </w:rPr>
        <w:t> </w:t>
      </w:r>
      <w:r>
        <w:rPr>
          <w:w w:val="90"/>
          <w:sz w:val="20"/>
        </w:rPr>
        <w:t>processus</w:t>
      </w:r>
      <w:r>
        <w:rPr>
          <w:sz w:val="20"/>
        </w:rPr>
        <w:t> </w:t>
      </w:r>
      <w:r>
        <w:rPr>
          <w:w w:val="90"/>
          <w:sz w:val="20"/>
        </w:rPr>
        <w:t>d’embauche</w:t>
      </w:r>
      <w:r>
        <w:rPr>
          <w:sz w:val="20"/>
        </w:rPr>
        <w:t> </w:t>
      </w:r>
      <w:r>
        <w:rPr>
          <w:w w:val="90"/>
          <w:sz w:val="20"/>
        </w:rPr>
        <w:t>ne</w:t>
      </w:r>
      <w:r>
        <w:rPr>
          <w:sz w:val="20"/>
        </w:rPr>
        <w:t> </w:t>
      </w:r>
      <w:r>
        <w:rPr>
          <w:w w:val="90"/>
          <w:sz w:val="20"/>
        </w:rPr>
        <w:t>sont</w:t>
      </w:r>
      <w:r>
        <w:rPr>
          <w:sz w:val="20"/>
        </w:rPr>
        <w:t> </w:t>
      </w:r>
      <w:r>
        <w:rPr>
          <w:w w:val="90"/>
          <w:sz w:val="20"/>
        </w:rPr>
        <w:t>pas</w:t>
      </w:r>
      <w:r>
        <w:rPr>
          <w:sz w:val="20"/>
        </w:rPr>
        <w:t> </w:t>
      </w:r>
      <w:r>
        <w:rPr>
          <w:w w:val="90"/>
          <w:sz w:val="20"/>
        </w:rPr>
        <w:t>éligibles</w:t>
      </w:r>
      <w:r>
        <w:rPr>
          <w:sz w:val="20"/>
        </w:rPr>
        <w:t> </w:t>
      </w:r>
      <w:r>
        <w:rPr>
          <w:w w:val="90"/>
          <w:sz w:val="20"/>
        </w:rPr>
        <w:t>au</w:t>
      </w:r>
      <w:r>
        <w:rPr>
          <w:sz w:val="20"/>
        </w:rPr>
        <w:t> </w:t>
      </w:r>
      <w:r>
        <w:rPr>
          <w:w w:val="90"/>
          <w:sz w:val="20"/>
        </w:rPr>
        <w:t>paiement</w:t>
      </w:r>
      <w:r>
        <w:rPr>
          <w:sz w:val="20"/>
        </w:rPr>
        <w:t> </w:t>
      </w:r>
      <w:r>
        <w:rPr>
          <w:w w:val="90"/>
          <w:sz w:val="20"/>
        </w:rPr>
        <w:t>de</w:t>
      </w:r>
      <w:r>
        <w:rPr>
          <w:sz w:val="20"/>
        </w:rPr>
        <w:t> </w:t>
      </w:r>
      <w:r>
        <w:rPr>
          <w:w w:val="90"/>
          <w:sz w:val="20"/>
        </w:rPr>
        <w:t>la</w:t>
      </w:r>
      <w:r>
        <w:rPr>
          <w:sz w:val="20"/>
        </w:rPr>
        <w:t> </w:t>
      </w:r>
      <w:r>
        <w:rPr>
          <w:w w:val="90"/>
          <w:sz w:val="20"/>
        </w:rPr>
        <w:t>prime</w:t>
      </w:r>
      <w:r>
        <w:rPr>
          <w:sz w:val="20"/>
        </w:rPr>
        <w:t> </w:t>
      </w:r>
      <w:r>
        <w:rPr>
          <w:w w:val="90"/>
          <w:sz w:val="20"/>
        </w:rPr>
        <w:t>mais</w:t>
      </w:r>
      <w:r>
        <w:rPr>
          <w:sz w:val="20"/>
        </w:rPr>
        <w:t> </w:t>
      </w:r>
      <w:r>
        <w:rPr>
          <w:w w:val="90"/>
          <w:sz w:val="20"/>
        </w:rPr>
        <w:t>sont</w:t>
      </w:r>
      <w:r>
        <w:rPr>
          <w:spacing w:val="40"/>
          <w:sz w:val="20"/>
        </w:rPr>
        <w:t> </w:t>
      </w:r>
      <w:r>
        <w:rPr>
          <w:sz w:val="20"/>
        </w:rPr>
        <w:t>toutefois invités à</w:t>
      </w:r>
      <w:r>
        <w:rPr>
          <w:spacing w:val="-3"/>
          <w:sz w:val="20"/>
        </w:rPr>
        <w:t> </w:t>
      </w:r>
      <w:r>
        <w:rPr>
          <w:sz w:val="20"/>
        </w:rPr>
        <w:t>référer des</w:t>
      </w:r>
      <w:r>
        <w:rPr>
          <w:spacing w:val="-1"/>
          <w:sz w:val="20"/>
        </w:rPr>
        <w:t> </w:t>
      </w:r>
      <w:r>
        <w:rPr>
          <w:sz w:val="20"/>
        </w:rPr>
        <w:t>candidats.</w:t>
      </w:r>
    </w:p>
    <w:p>
      <w:pPr>
        <w:pStyle w:val="ListParagraph"/>
        <w:numPr>
          <w:ilvl w:val="0"/>
          <w:numId w:val="1"/>
        </w:numPr>
        <w:tabs>
          <w:tab w:pos="527" w:val="left" w:leader="none"/>
        </w:tabs>
        <w:spacing w:line="240" w:lineRule="auto" w:before="122" w:after="0"/>
        <w:ind w:left="527" w:right="0" w:hanging="285"/>
        <w:jc w:val="left"/>
        <w:rPr>
          <w:rFonts w:ascii="Wingdings" w:hAnsi="Wingdings"/>
          <w:color w:val="004D99"/>
          <w:sz w:val="20"/>
        </w:rPr>
      </w:pPr>
      <w:r>
        <w:rPr>
          <w:w w:val="90"/>
          <w:sz w:val="20"/>
        </w:rPr>
        <w:t>Les</w:t>
      </w:r>
      <w:r>
        <w:rPr>
          <w:spacing w:val="11"/>
          <w:sz w:val="20"/>
        </w:rPr>
        <w:t> </w:t>
      </w:r>
      <w:r>
        <w:rPr>
          <w:w w:val="90"/>
          <w:sz w:val="20"/>
        </w:rPr>
        <w:t>membres</w:t>
      </w:r>
      <w:r>
        <w:rPr>
          <w:spacing w:val="12"/>
          <w:sz w:val="20"/>
        </w:rPr>
        <w:t> </w:t>
      </w:r>
      <w:r>
        <w:rPr>
          <w:w w:val="90"/>
          <w:sz w:val="20"/>
        </w:rPr>
        <w:t>de</w:t>
      </w:r>
      <w:r>
        <w:rPr>
          <w:spacing w:val="14"/>
          <w:sz w:val="20"/>
        </w:rPr>
        <w:t> </w:t>
      </w:r>
      <w:r>
        <w:rPr>
          <w:w w:val="90"/>
          <w:sz w:val="20"/>
        </w:rPr>
        <w:t>l’équipe</w:t>
      </w:r>
      <w:r>
        <w:rPr>
          <w:spacing w:val="14"/>
          <w:sz w:val="20"/>
        </w:rPr>
        <w:t> </w:t>
      </w:r>
      <w:r>
        <w:rPr>
          <w:w w:val="90"/>
          <w:sz w:val="20"/>
        </w:rPr>
        <w:t>Talent</w:t>
      </w:r>
      <w:r>
        <w:rPr>
          <w:spacing w:val="15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2"/>
          <w:sz w:val="20"/>
        </w:rPr>
        <w:t> </w:t>
      </w:r>
      <w:r>
        <w:rPr>
          <w:spacing w:val="-2"/>
          <w:w w:val="90"/>
          <w:sz w:val="20"/>
        </w:rPr>
        <w:t>Culture.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</w:pPr>
    </w:p>
    <w:p>
      <w:pPr>
        <w:pStyle w:val="Heading1"/>
        <w:spacing w:before="0"/>
      </w:pPr>
      <w:r>
        <w:rPr>
          <w:color w:val="003366"/>
          <w:w w:val="75"/>
        </w:rPr>
        <w:t>PROCESSUS</w:t>
      </w:r>
      <w:r>
        <w:rPr>
          <w:color w:val="003366"/>
          <w:spacing w:val="36"/>
        </w:rPr>
        <w:t>  </w:t>
      </w:r>
      <w:r>
        <w:rPr>
          <w:color w:val="003366"/>
          <w:w w:val="75"/>
        </w:rPr>
        <w:t>DE</w:t>
      </w:r>
      <w:r>
        <w:rPr>
          <w:color w:val="003366"/>
          <w:spacing w:val="34"/>
        </w:rPr>
        <w:t>  </w:t>
      </w:r>
      <w:r>
        <w:rPr>
          <w:color w:val="003366"/>
          <w:spacing w:val="-2"/>
          <w:w w:val="75"/>
        </w:rPr>
        <w:t>RECOMMANDATION</w:t>
      </w:r>
    </w:p>
    <w:p>
      <w:pPr>
        <w:pStyle w:val="ListParagraph"/>
        <w:numPr>
          <w:ilvl w:val="0"/>
          <w:numId w:val="2"/>
        </w:numPr>
        <w:tabs>
          <w:tab w:pos="525" w:val="left" w:leader="none"/>
        </w:tabs>
        <w:spacing w:line="240" w:lineRule="auto" w:before="140" w:after="0"/>
        <w:ind w:left="525" w:right="0" w:hanging="257"/>
        <w:jc w:val="left"/>
        <w:rPr>
          <w:sz w:val="20"/>
        </w:rPr>
      </w:pPr>
      <w:r>
        <w:rPr>
          <w:w w:val="90"/>
          <w:sz w:val="20"/>
        </w:rPr>
        <w:t>Récupérer</w:t>
      </w:r>
      <w:r>
        <w:rPr>
          <w:spacing w:val="18"/>
          <w:sz w:val="20"/>
        </w:rPr>
        <w:t> </w:t>
      </w:r>
      <w:r>
        <w:rPr>
          <w:w w:val="90"/>
          <w:sz w:val="20"/>
        </w:rPr>
        <w:t>le</w:t>
      </w:r>
      <w:r>
        <w:rPr>
          <w:spacing w:val="12"/>
          <w:sz w:val="20"/>
        </w:rPr>
        <w:t> </w:t>
      </w:r>
      <w:r>
        <w:rPr>
          <w:w w:val="90"/>
          <w:sz w:val="20"/>
        </w:rPr>
        <w:t>curriculum</w:t>
      </w:r>
      <w:r>
        <w:rPr>
          <w:spacing w:val="15"/>
          <w:sz w:val="20"/>
        </w:rPr>
        <w:t> </w:t>
      </w:r>
      <w:r>
        <w:rPr>
          <w:w w:val="90"/>
          <w:sz w:val="20"/>
        </w:rPr>
        <w:t>vitae</w:t>
      </w:r>
      <w:r>
        <w:rPr>
          <w:spacing w:val="16"/>
          <w:sz w:val="20"/>
        </w:rPr>
        <w:t> </w:t>
      </w:r>
      <w:r>
        <w:rPr>
          <w:w w:val="90"/>
          <w:sz w:val="20"/>
        </w:rPr>
        <w:t>ainsi</w:t>
      </w:r>
      <w:r>
        <w:rPr>
          <w:spacing w:val="15"/>
          <w:sz w:val="20"/>
        </w:rPr>
        <w:t> </w:t>
      </w:r>
      <w:r>
        <w:rPr>
          <w:w w:val="90"/>
          <w:sz w:val="20"/>
        </w:rPr>
        <w:t>que</w:t>
      </w:r>
      <w:r>
        <w:rPr>
          <w:spacing w:val="11"/>
          <w:sz w:val="20"/>
        </w:rPr>
        <w:t> </w:t>
      </w:r>
      <w:r>
        <w:rPr>
          <w:w w:val="90"/>
          <w:sz w:val="20"/>
        </w:rPr>
        <w:t>les</w:t>
      </w:r>
      <w:r>
        <w:rPr>
          <w:spacing w:val="12"/>
          <w:sz w:val="20"/>
        </w:rPr>
        <w:t> </w:t>
      </w:r>
      <w:r>
        <w:rPr>
          <w:w w:val="90"/>
          <w:sz w:val="20"/>
        </w:rPr>
        <w:t>coordonnées</w:t>
      </w:r>
      <w:r>
        <w:rPr>
          <w:spacing w:val="12"/>
          <w:sz w:val="20"/>
        </w:rPr>
        <w:t> </w:t>
      </w:r>
      <w:r>
        <w:rPr>
          <w:w w:val="90"/>
          <w:sz w:val="20"/>
        </w:rPr>
        <w:t>de</w:t>
      </w:r>
      <w:r>
        <w:rPr>
          <w:spacing w:val="15"/>
          <w:sz w:val="20"/>
        </w:rPr>
        <w:t> </w:t>
      </w:r>
      <w:r>
        <w:rPr>
          <w:w w:val="90"/>
          <w:sz w:val="20"/>
        </w:rPr>
        <w:t>la</w:t>
      </w:r>
      <w:r>
        <w:rPr>
          <w:spacing w:val="14"/>
          <w:sz w:val="20"/>
        </w:rPr>
        <w:t> </w:t>
      </w:r>
      <w:r>
        <w:rPr>
          <w:w w:val="90"/>
          <w:sz w:val="20"/>
        </w:rPr>
        <w:t>personne</w:t>
      </w:r>
      <w:r>
        <w:rPr>
          <w:spacing w:val="13"/>
          <w:sz w:val="20"/>
        </w:rPr>
        <w:t> </w:t>
      </w:r>
      <w:r>
        <w:rPr>
          <w:w w:val="90"/>
          <w:sz w:val="20"/>
        </w:rPr>
        <w:t>que</w:t>
      </w:r>
      <w:r>
        <w:rPr>
          <w:spacing w:val="13"/>
          <w:sz w:val="20"/>
        </w:rPr>
        <w:t> </w:t>
      </w:r>
      <w:r>
        <w:rPr>
          <w:w w:val="90"/>
          <w:sz w:val="20"/>
        </w:rPr>
        <w:t>vous</w:t>
      </w:r>
      <w:r>
        <w:rPr>
          <w:spacing w:val="12"/>
          <w:sz w:val="20"/>
        </w:rPr>
        <w:t> </w:t>
      </w:r>
      <w:r>
        <w:rPr>
          <w:w w:val="90"/>
          <w:sz w:val="20"/>
        </w:rPr>
        <w:t>désirez</w:t>
      </w:r>
      <w:r>
        <w:rPr>
          <w:spacing w:val="15"/>
          <w:sz w:val="20"/>
        </w:rPr>
        <w:t> </w:t>
      </w:r>
      <w:r>
        <w:rPr>
          <w:spacing w:val="-2"/>
          <w:w w:val="90"/>
          <w:sz w:val="20"/>
        </w:rPr>
        <w:t>recommander.</w:t>
      </w:r>
    </w:p>
    <w:p>
      <w:pPr>
        <w:pStyle w:val="ListParagraph"/>
        <w:numPr>
          <w:ilvl w:val="0"/>
          <w:numId w:val="2"/>
        </w:numPr>
        <w:tabs>
          <w:tab w:pos="525" w:val="left" w:leader="none"/>
        </w:tabs>
        <w:spacing w:line="240" w:lineRule="auto" w:before="135" w:after="0"/>
        <w:ind w:left="525" w:right="0" w:hanging="257"/>
        <w:jc w:val="left"/>
        <w:rPr>
          <w:sz w:val="20"/>
        </w:rPr>
      </w:pPr>
      <w:r>
        <w:rPr>
          <w:w w:val="90"/>
          <w:sz w:val="20"/>
        </w:rPr>
        <w:t>Complétez</w:t>
      </w:r>
      <w:r>
        <w:rPr>
          <w:spacing w:val="26"/>
          <w:sz w:val="20"/>
        </w:rPr>
        <w:t> </w:t>
      </w:r>
      <w:r>
        <w:rPr>
          <w:w w:val="90"/>
          <w:sz w:val="20"/>
        </w:rPr>
        <w:t>le</w:t>
      </w:r>
      <w:r>
        <w:rPr>
          <w:spacing w:val="19"/>
          <w:sz w:val="20"/>
        </w:rPr>
        <w:t> </w:t>
      </w:r>
      <w:r>
        <w:rPr>
          <w:w w:val="90"/>
          <w:sz w:val="20"/>
        </w:rPr>
        <w:t>formulaire</w:t>
      </w:r>
      <w:r>
        <w:rPr>
          <w:spacing w:val="22"/>
          <w:sz w:val="20"/>
        </w:rPr>
        <w:t> </w:t>
      </w:r>
      <w:r>
        <w:rPr>
          <w:w w:val="90"/>
          <w:sz w:val="20"/>
        </w:rPr>
        <w:t>en</w:t>
      </w:r>
      <w:r>
        <w:rPr>
          <w:spacing w:val="22"/>
          <w:sz w:val="20"/>
        </w:rPr>
        <w:t> </w:t>
      </w:r>
      <w:r>
        <w:rPr>
          <w:w w:val="90"/>
          <w:sz w:val="20"/>
        </w:rPr>
        <w:t>ligne</w:t>
      </w:r>
      <w:r>
        <w:rPr>
          <w:spacing w:val="23"/>
          <w:sz w:val="20"/>
        </w:rPr>
        <w:t> </w:t>
      </w:r>
      <w:hyperlink r:id="rId8">
        <w:r>
          <w:rPr>
            <w:w w:val="90"/>
            <w:sz w:val="20"/>
          </w:rPr>
          <w:t>en</w:t>
        </w:r>
        <w:r>
          <w:rPr>
            <w:spacing w:val="18"/>
            <w:sz w:val="20"/>
          </w:rPr>
          <w:t> </w:t>
        </w:r>
        <w:r>
          <w:rPr>
            <w:color w:val="0066CC"/>
            <w:w w:val="90"/>
            <w:sz w:val="20"/>
            <w:u w:val="single" w:color="0066CC"/>
          </w:rPr>
          <w:t>cliquant</w:t>
        </w:r>
        <w:r>
          <w:rPr>
            <w:color w:val="0066CC"/>
            <w:spacing w:val="23"/>
            <w:sz w:val="20"/>
            <w:u w:val="single" w:color="0066CC"/>
          </w:rPr>
          <w:t> </w:t>
        </w:r>
        <w:r>
          <w:rPr>
            <w:color w:val="0066CC"/>
            <w:spacing w:val="-4"/>
            <w:w w:val="90"/>
            <w:sz w:val="20"/>
            <w:u w:val="single" w:color="0066CC"/>
          </w:rPr>
          <w:t>ici</w:t>
        </w:r>
        <w:r>
          <w:rPr>
            <w:spacing w:val="-4"/>
            <w:w w:val="90"/>
            <w:sz w:val="20"/>
          </w:rPr>
          <w:t>.</w:t>
        </w:r>
      </w:hyperlink>
    </w:p>
    <w:p>
      <w:pPr>
        <w:pStyle w:val="BodyText"/>
      </w:pPr>
    </w:p>
    <w:p>
      <w:pPr>
        <w:pStyle w:val="BodyText"/>
      </w:pPr>
    </w:p>
    <w:p>
      <w:pPr>
        <w:pStyle w:val="Heading1"/>
        <w:spacing w:before="202"/>
      </w:pPr>
      <w:r>
        <w:rPr>
          <w:color w:val="003366"/>
          <w:w w:val="80"/>
        </w:rPr>
        <w:t>CRITERES</w:t>
      </w:r>
      <w:r>
        <w:rPr>
          <w:color w:val="003366"/>
          <w:spacing w:val="2"/>
        </w:rPr>
        <w:t> </w:t>
      </w:r>
      <w:r>
        <w:rPr>
          <w:color w:val="003366"/>
          <w:w w:val="80"/>
        </w:rPr>
        <w:t>DE</w:t>
      </w:r>
      <w:r>
        <w:rPr>
          <w:color w:val="003366"/>
          <w:spacing w:val="1"/>
        </w:rPr>
        <w:t> </w:t>
      </w:r>
      <w:r>
        <w:rPr>
          <w:color w:val="003366"/>
          <w:w w:val="80"/>
        </w:rPr>
        <w:t>SELECTION</w:t>
      </w:r>
      <w:r>
        <w:rPr>
          <w:color w:val="003366"/>
          <w:spacing w:val="1"/>
        </w:rPr>
        <w:t> </w:t>
      </w:r>
      <w:r>
        <w:rPr>
          <w:color w:val="003366"/>
          <w:w w:val="80"/>
        </w:rPr>
        <w:t>DES</w:t>
      </w:r>
      <w:r>
        <w:rPr>
          <w:color w:val="003366"/>
          <w:spacing w:val="-1"/>
        </w:rPr>
        <w:t> </w:t>
      </w:r>
      <w:r>
        <w:rPr>
          <w:color w:val="003366"/>
          <w:w w:val="80"/>
        </w:rPr>
        <w:t>CANDIDATS</w:t>
      </w:r>
      <w:r>
        <w:rPr>
          <w:color w:val="003366"/>
          <w:spacing w:val="2"/>
        </w:rPr>
        <w:t> </w:t>
      </w:r>
      <w:r>
        <w:rPr>
          <w:color w:val="003366"/>
          <w:spacing w:val="-2"/>
          <w:w w:val="80"/>
        </w:rPr>
        <w:t>RECOMMANDÉS</w:t>
      </w:r>
    </w:p>
    <w:p>
      <w:pPr>
        <w:pStyle w:val="BodyText"/>
        <w:spacing w:line="254" w:lineRule="auto" w:before="180"/>
        <w:ind w:left="100"/>
      </w:pPr>
      <w:r>
        <w:rPr>
          <w:spacing w:val="-2"/>
        </w:rPr>
        <w:t>Les</w:t>
      </w:r>
      <w:r>
        <w:rPr>
          <w:spacing w:val="-12"/>
        </w:rPr>
        <w:t> </w:t>
      </w:r>
      <w:r>
        <w:rPr>
          <w:spacing w:val="-2"/>
        </w:rPr>
        <w:t>candidatures</w:t>
      </w:r>
      <w:r>
        <w:rPr>
          <w:spacing w:val="-12"/>
        </w:rPr>
        <w:t> </w:t>
      </w:r>
      <w:r>
        <w:rPr>
          <w:spacing w:val="-2"/>
        </w:rPr>
        <w:t>reçues</w:t>
      </w:r>
      <w:r>
        <w:rPr>
          <w:spacing w:val="-12"/>
        </w:rPr>
        <w:t> </w:t>
      </w:r>
      <w:r>
        <w:rPr>
          <w:spacing w:val="-2"/>
        </w:rPr>
        <w:t>par</w:t>
      </w:r>
      <w:r>
        <w:rPr>
          <w:spacing w:val="-12"/>
        </w:rPr>
        <w:t> </w:t>
      </w:r>
      <w:r>
        <w:rPr>
          <w:spacing w:val="-2"/>
        </w:rPr>
        <w:t>recommandation</w:t>
      </w:r>
      <w:r>
        <w:rPr>
          <w:spacing w:val="-12"/>
        </w:rPr>
        <w:t> </w:t>
      </w:r>
      <w:r>
        <w:rPr>
          <w:spacing w:val="-2"/>
        </w:rPr>
        <w:t>bénéficieront</w:t>
      </w:r>
      <w:r>
        <w:rPr>
          <w:spacing w:val="-12"/>
        </w:rPr>
        <w:t> </w:t>
      </w:r>
      <w:r>
        <w:rPr>
          <w:spacing w:val="-2"/>
        </w:rPr>
        <w:t>du</w:t>
      </w:r>
      <w:r>
        <w:rPr>
          <w:spacing w:val="-12"/>
        </w:rPr>
        <w:t> </w:t>
      </w:r>
      <w:r>
        <w:rPr>
          <w:spacing w:val="-2"/>
        </w:rPr>
        <w:t>même</w:t>
      </w:r>
      <w:r>
        <w:rPr>
          <w:spacing w:val="-12"/>
        </w:rPr>
        <w:t> </w:t>
      </w:r>
      <w:r>
        <w:rPr>
          <w:spacing w:val="-2"/>
        </w:rPr>
        <w:t>traitement</w:t>
      </w:r>
      <w:r>
        <w:rPr>
          <w:spacing w:val="-12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les</w:t>
      </w:r>
      <w:r>
        <w:rPr>
          <w:spacing w:val="-12"/>
        </w:rPr>
        <w:t> </w:t>
      </w:r>
      <w:r>
        <w:rPr>
          <w:spacing w:val="-2"/>
        </w:rPr>
        <w:t>autres</w:t>
      </w:r>
      <w:r>
        <w:rPr>
          <w:spacing w:val="-12"/>
        </w:rPr>
        <w:t> </w:t>
      </w:r>
      <w:r>
        <w:rPr>
          <w:spacing w:val="-2"/>
        </w:rPr>
        <w:t>candidatures,</w:t>
      </w:r>
      <w:r>
        <w:rPr>
          <w:spacing w:val="-12"/>
        </w:rPr>
        <w:t> </w:t>
      </w:r>
      <w:r>
        <w:rPr>
          <w:spacing w:val="-2"/>
        </w:rPr>
        <w:t>selon</w:t>
      </w:r>
      <w:r>
        <w:rPr>
          <w:spacing w:val="-12"/>
        </w:rPr>
        <w:t> </w:t>
      </w:r>
      <w:r>
        <w:rPr>
          <w:spacing w:val="-2"/>
        </w:rPr>
        <w:t>le </w:t>
      </w:r>
      <w:r>
        <w:rPr/>
        <w:t>process</w:t>
      </w:r>
      <w:r>
        <w:rPr>
          <w:spacing w:val="-14"/>
        </w:rPr>
        <w:t> </w:t>
      </w:r>
      <w:r>
        <w:rPr/>
        <w:t>du</w:t>
      </w:r>
      <w:r>
        <w:rPr>
          <w:spacing w:val="-14"/>
        </w:rPr>
        <w:t> </w:t>
      </w:r>
      <w:r>
        <w:rPr/>
        <w:t>recrutement</w:t>
      </w:r>
      <w:r>
        <w:rPr>
          <w:spacing w:val="-14"/>
        </w:rPr>
        <w:t> </w:t>
      </w:r>
      <w:r>
        <w:rPr/>
        <w:t>global,</w:t>
      </w:r>
      <w:r>
        <w:rPr>
          <w:spacing w:val="-14"/>
        </w:rPr>
        <w:t> </w:t>
      </w:r>
      <w:r>
        <w:rPr/>
        <w:t>et</w:t>
      </w:r>
      <w:r>
        <w:rPr>
          <w:spacing w:val="-14"/>
        </w:rPr>
        <w:t> </w:t>
      </w:r>
      <w:r>
        <w:rPr/>
        <w:t>ce</w:t>
      </w:r>
      <w:r>
        <w:rPr>
          <w:spacing w:val="-14"/>
        </w:rPr>
        <w:t> </w:t>
      </w:r>
      <w:r>
        <w:rPr/>
        <w:t>pour</w:t>
      </w:r>
      <w:r>
        <w:rPr>
          <w:spacing w:val="-14"/>
        </w:rPr>
        <w:t> </w:t>
      </w:r>
      <w:r>
        <w:rPr/>
        <w:t>toutes</w:t>
      </w:r>
      <w:r>
        <w:rPr>
          <w:spacing w:val="-14"/>
        </w:rPr>
        <w:t> </w:t>
      </w:r>
      <w:r>
        <w:rPr/>
        <w:t>les</w:t>
      </w:r>
      <w:r>
        <w:rPr>
          <w:spacing w:val="-5"/>
        </w:rPr>
        <w:t> </w:t>
      </w:r>
      <w:r>
        <w:rPr/>
        <w:t>étapes</w:t>
      </w:r>
      <w:r>
        <w:rPr>
          <w:spacing w:val="-13"/>
        </w:rPr>
        <w:t> </w:t>
      </w:r>
      <w:r>
        <w:rPr/>
        <w:t>du</w:t>
      </w:r>
      <w:r>
        <w:rPr>
          <w:spacing w:val="-14"/>
        </w:rPr>
        <w:t> </w:t>
      </w:r>
      <w:r>
        <w:rPr/>
        <w:t>recrutement.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5"/>
        </w:rPr>
      </w:pPr>
    </w:p>
    <w:p>
      <w:pPr>
        <w:pStyle w:val="Heading1"/>
      </w:pPr>
      <w:r>
        <w:rPr>
          <w:color w:val="003366"/>
          <w:w w:val="80"/>
        </w:rPr>
        <w:t>VERSEMENT</w:t>
      </w:r>
      <w:r>
        <w:rPr>
          <w:color w:val="003366"/>
          <w:spacing w:val="44"/>
        </w:rPr>
        <w:t> </w:t>
      </w:r>
      <w:r>
        <w:rPr>
          <w:color w:val="003366"/>
          <w:w w:val="80"/>
        </w:rPr>
        <w:t>DES</w:t>
      </w:r>
      <w:r>
        <w:rPr>
          <w:color w:val="003366"/>
          <w:spacing w:val="44"/>
        </w:rPr>
        <w:t> </w:t>
      </w:r>
      <w:r>
        <w:rPr>
          <w:color w:val="003366"/>
          <w:w w:val="80"/>
        </w:rPr>
        <w:t>PRIMES</w:t>
      </w:r>
      <w:r>
        <w:rPr>
          <w:color w:val="003366"/>
          <w:spacing w:val="43"/>
        </w:rPr>
        <w:t> </w:t>
      </w:r>
      <w:r>
        <w:rPr>
          <w:color w:val="003366"/>
          <w:w w:val="80"/>
        </w:rPr>
        <w:t>DE</w:t>
      </w:r>
      <w:r>
        <w:rPr>
          <w:color w:val="003366"/>
          <w:spacing w:val="39"/>
        </w:rPr>
        <w:t> </w:t>
      </w:r>
      <w:r>
        <w:rPr>
          <w:color w:val="003366"/>
          <w:spacing w:val="-2"/>
          <w:w w:val="80"/>
        </w:rPr>
        <w:t>RECOMMANDATION</w:t>
      </w:r>
    </w:p>
    <w:p>
      <w:pPr>
        <w:pStyle w:val="BodyText"/>
        <w:spacing w:line="254" w:lineRule="auto" w:before="177"/>
        <w:ind w:left="100"/>
      </w:pPr>
      <w:r>
        <w:rPr>
          <w:w w:val="90"/>
        </w:rPr>
        <w:t>Veuillez-vous</w:t>
      </w:r>
      <w:r>
        <w:rPr>
          <w:spacing w:val="31"/>
        </w:rPr>
        <w:t> </w:t>
      </w:r>
      <w:r>
        <w:rPr>
          <w:w w:val="90"/>
        </w:rPr>
        <w:t>référer</w:t>
      </w:r>
      <w:r>
        <w:rPr>
          <w:spacing w:val="38"/>
        </w:rPr>
        <w:t> </w:t>
      </w:r>
      <w:r>
        <w:rPr>
          <w:w w:val="90"/>
        </w:rPr>
        <w:t>à</w:t>
      </w:r>
      <w:r>
        <w:rPr>
          <w:spacing w:val="38"/>
        </w:rPr>
        <w:t> </w:t>
      </w:r>
      <w:r>
        <w:rPr>
          <w:w w:val="90"/>
        </w:rPr>
        <w:t>l’annexe</w:t>
      </w:r>
      <w:r>
        <w:rPr>
          <w:spacing w:val="38"/>
        </w:rPr>
        <w:t> </w:t>
      </w:r>
      <w:r>
        <w:rPr>
          <w:w w:val="90"/>
        </w:rPr>
        <w:t>spécifique</w:t>
      </w:r>
      <w:r>
        <w:rPr>
          <w:spacing w:val="38"/>
        </w:rPr>
        <w:t> </w:t>
      </w:r>
      <w:r>
        <w:rPr>
          <w:w w:val="90"/>
        </w:rPr>
        <w:t>pour</w:t>
      </w:r>
      <w:r>
        <w:rPr>
          <w:spacing w:val="40"/>
        </w:rPr>
        <w:t> </w:t>
      </w:r>
      <w:r>
        <w:rPr>
          <w:w w:val="90"/>
        </w:rPr>
        <w:t>connaître</w:t>
      </w:r>
      <w:r>
        <w:rPr>
          <w:spacing w:val="40"/>
        </w:rPr>
        <w:t> </w:t>
      </w:r>
      <w:r>
        <w:rPr>
          <w:w w:val="90"/>
        </w:rPr>
        <w:t>les</w:t>
      </w:r>
      <w:r>
        <w:rPr>
          <w:spacing w:val="35"/>
        </w:rPr>
        <w:t> </w:t>
      </w:r>
      <w:r>
        <w:rPr>
          <w:w w:val="90"/>
        </w:rPr>
        <w:t>montants</w:t>
      </w:r>
      <w:r>
        <w:rPr>
          <w:spacing w:val="36"/>
        </w:rPr>
        <w:t> </w:t>
      </w:r>
      <w:r>
        <w:rPr>
          <w:w w:val="90"/>
        </w:rPr>
        <w:t>de</w:t>
      </w:r>
      <w:r>
        <w:rPr>
          <w:spacing w:val="35"/>
        </w:rPr>
        <w:t> </w:t>
      </w:r>
      <w:r>
        <w:rPr>
          <w:w w:val="90"/>
        </w:rPr>
        <w:t>prime</w:t>
      </w:r>
      <w:r>
        <w:rPr>
          <w:spacing w:val="36"/>
        </w:rPr>
        <w:t> </w:t>
      </w:r>
      <w:r>
        <w:rPr>
          <w:w w:val="90"/>
        </w:rPr>
        <w:t>de</w:t>
      </w:r>
      <w:r>
        <w:rPr>
          <w:spacing w:val="31"/>
        </w:rPr>
        <w:t> </w:t>
      </w:r>
      <w:r>
        <w:rPr>
          <w:w w:val="90"/>
        </w:rPr>
        <w:t>recommandation</w:t>
      </w:r>
      <w:r>
        <w:rPr>
          <w:spacing w:val="40"/>
        </w:rPr>
        <w:t> </w:t>
      </w:r>
      <w:r>
        <w:rPr>
          <w:w w:val="90"/>
        </w:rPr>
        <w:t>applicables</w:t>
      </w:r>
      <w:r>
        <w:rPr>
          <w:spacing w:val="38"/>
        </w:rPr>
        <w:t> </w:t>
      </w:r>
      <w:r>
        <w:rPr>
          <w:w w:val="90"/>
        </w:rPr>
        <w:t>dans </w:t>
      </w:r>
      <w:r>
        <w:rPr/>
        <w:t>votre pays.</w:t>
      </w:r>
    </w:p>
    <w:p>
      <w:pPr>
        <w:pStyle w:val="Heading2"/>
        <w:spacing w:before="121"/>
      </w:pPr>
      <w:r>
        <w:rPr>
          <w:color w:val="004D99"/>
          <w:w w:val="90"/>
        </w:rPr>
        <w:t>Le</w:t>
      </w:r>
      <w:r>
        <w:rPr>
          <w:color w:val="004D99"/>
          <w:spacing w:val="11"/>
        </w:rPr>
        <w:t> </w:t>
      </w:r>
      <w:r>
        <w:rPr>
          <w:color w:val="004D99"/>
          <w:w w:val="90"/>
        </w:rPr>
        <w:t>versement</w:t>
      </w:r>
      <w:r>
        <w:rPr>
          <w:color w:val="004D99"/>
          <w:spacing w:val="6"/>
        </w:rPr>
        <w:t> </w:t>
      </w:r>
      <w:r>
        <w:rPr>
          <w:color w:val="004D99"/>
          <w:w w:val="90"/>
        </w:rPr>
        <w:t>de</w:t>
      </w:r>
      <w:r>
        <w:rPr>
          <w:color w:val="004D99"/>
          <w:spacing w:val="13"/>
        </w:rPr>
        <w:t> </w:t>
      </w:r>
      <w:r>
        <w:rPr>
          <w:color w:val="004D99"/>
          <w:w w:val="90"/>
        </w:rPr>
        <w:t>la</w:t>
      </w:r>
      <w:r>
        <w:rPr>
          <w:color w:val="004D99"/>
          <w:spacing w:val="5"/>
        </w:rPr>
        <w:t> </w:t>
      </w:r>
      <w:r>
        <w:rPr>
          <w:color w:val="004D99"/>
          <w:w w:val="90"/>
        </w:rPr>
        <w:t>prime</w:t>
      </w:r>
      <w:r>
        <w:rPr>
          <w:color w:val="004D99"/>
          <w:spacing w:val="7"/>
        </w:rPr>
        <w:t> </w:t>
      </w:r>
      <w:r>
        <w:rPr>
          <w:color w:val="004D99"/>
          <w:w w:val="90"/>
        </w:rPr>
        <w:t>sera</w:t>
      </w:r>
      <w:r>
        <w:rPr>
          <w:color w:val="004D99"/>
          <w:spacing w:val="9"/>
        </w:rPr>
        <w:t> </w:t>
      </w:r>
      <w:r>
        <w:rPr>
          <w:color w:val="004D99"/>
          <w:w w:val="90"/>
        </w:rPr>
        <w:t>réalisé</w:t>
      </w:r>
      <w:r>
        <w:rPr>
          <w:color w:val="004D99"/>
          <w:spacing w:val="22"/>
        </w:rPr>
        <w:t> </w:t>
      </w:r>
      <w:r>
        <w:rPr>
          <w:color w:val="004D99"/>
          <w:w w:val="90"/>
        </w:rPr>
        <w:t>comme</w:t>
      </w:r>
      <w:r>
        <w:rPr>
          <w:color w:val="004D99"/>
          <w:spacing w:val="11"/>
        </w:rPr>
        <w:t> </w:t>
      </w:r>
      <w:r>
        <w:rPr>
          <w:color w:val="004D99"/>
          <w:w w:val="90"/>
        </w:rPr>
        <w:t>suit</w:t>
      </w:r>
      <w:r>
        <w:rPr>
          <w:color w:val="004D99"/>
          <w:spacing w:val="13"/>
        </w:rPr>
        <w:t> </w:t>
      </w:r>
      <w:r>
        <w:rPr>
          <w:color w:val="004D99"/>
          <w:spacing w:val="-10"/>
          <w:w w:val="90"/>
        </w:rPr>
        <w:t>:</w:t>
      </w:r>
    </w:p>
    <w:p>
      <w:pPr>
        <w:pStyle w:val="ListParagraph"/>
        <w:numPr>
          <w:ilvl w:val="1"/>
          <w:numId w:val="2"/>
        </w:numPr>
        <w:tabs>
          <w:tab w:pos="527" w:val="left" w:leader="none"/>
        </w:tabs>
        <w:spacing w:line="240" w:lineRule="auto" w:before="137" w:after="0"/>
        <w:ind w:left="527" w:right="0" w:hanging="285"/>
        <w:jc w:val="left"/>
        <w:rPr>
          <w:rFonts w:ascii="Wingdings" w:hAnsi="Wingdings"/>
          <w:color w:val="004D99"/>
          <w:sz w:val="20"/>
        </w:rPr>
      </w:pPr>
      <w:r>
        <w:rPr>
          <w:w w:val="90"/>
          <w:sz w:val="20"/>
        </w:rPr>
        <w:t>À</w:t>
      </w:r>
      <w:r>
        <w:rPr>
          <w:spacing w:val="17"/>
          <w:sz w:val="20"/>
        </w:rPr>
        <w:t> </w:t>
      </w:r>
      <w:r>
        <w:rPr>
          <w:w w:val="90"/>
          <w:sz w:val="20"/>
        </w:rPr>
        <w:t>l’issue</w:t>
      </w:r>
      <w:r>
        <w:rPr>
          <w:spacing w:val="15"/>
          <w:sz w:val="20"/>
        </w:rPr>
        <w:t> </w:t>
      </w:r>
      <w:r>
        <w:rPr>
          <w:w w:val="90"/>
          <w:sz w:val="20"/>
        </w:rPr>
        <w:t>de</w:t>
      </w:r>
      <w:r>
        <w:rPr>
          <w:spacing w:val="16"/>
          <w:sz w:val="20"/>
        </w:rPr>
        <w:t> </w:t>
      </w:r>
      <w:r>
        <w:rPr>
          <w:w w:val="90"/>
          <w:sz w:val="20"/>
        </w:rPr>
        <w:t>la</w:t>
      </w:r>
      <w:r>
        <w:rPr>
          <w:spacing w:val="13"/>
          <w:sz w:val="20"/>
        </w:rPr>
        <w:t> </w:t>
      </w:r>
      <w:r>
        <w:rPr>
          <w:w w:val="90"/>
          <w:sz w:val="20"/>
        </w:rPr>
        <w:t>période</w:t>
      </w:r>
      <w:r>
        <w:rPr>
          <w:spacing w:val="19"/>
          <w:sz w:val="20"/>
        </w:rPr>
        <w:t> </w:t>
      </w:r>
      <w:r>
        <w:rPr>
          <w:w w:val="90"/>
          <w:sz w:val="20"/>
        </w:rPr>
        <w:t>d’essai</w:t>
      </w:r>
      <w:r>
        <w:rPr>
          <w:spacing w:val="16"/>
          <w:sz w:val="20"/>
        </w:rPr>
        <w:t> </w:t>
      </w:r>
      <w:r>
        <w:rPr>
          <w:w w:val="90"/>
          <w:sz w:val="20"/>
        </w:rPr>
        <w:t>réussie</w:t>
      </w:r>
      <w:r>
        <w:rPr>
          <w:spacing w:val="18"/>
          <w:sz w:val="20"/>
        </w:rPr>
        <w:t> </w:t>
      </w:r>
      <w:r>
        <w:rPr>
          <w:w w:val="90"/>
          <w:sz w:val="20"/>
        </w:rPr>
        <w:t>du</w:t>
      </w:r>
      <w:r>
        <w:rPr>
          <w:spacing w:val="12"/>
          <w:sz w:val="20"/>
        </w:rPr>
        <w:t> </w:t>
      </w:r>
      <w:r>
        <w:rPr>
          <w:w w:val="90"/>
          <w:sz w:val="20"/>
        </w:rPr>
        <w:t>nouvel</w:t>
      </w:r>
      <w:r>
        <w:rPr>
          <w:spacing w:val="13"/>
          <w:sz w:val="20"/>
        </w:rPr>
        <w:t> </w:t>
      </w:r>
      <w:r>
        <w:rPr>
          <w:w w:val="90"/>
          <w:sz w:val="20"/>
        </w:rPr>
        <w:t>employé</w:t>
      </w:r>
      <w:r>
        <w:rPr>
          <w:spacing w:val="15"/>
          <w:sz w:val="20"/>
        </w:rPr>
        <w:t> </w:t>
      </w:r>
      <w:r>
        <w:rPr>
          <w:w w:val="90"/>
          <w:sz w:val="20"/>
        </w:rPr>
        <w:t>permanent</w:t>
      </w:r>
      <w:r>
        <w:rPr>
          <w:spacing w:val="15"/>
          <w:sz w:val="20"/>
        </w:rPr>
        <w:t> </w:t>
      </w:r>
      <w:r>
        <w:rPr>
          <w:spacing w:val="-2"/>
          <w:w w:val="90"/>
          <w:sz w:val="20"/>
        </w:rPr>
        <w:t>recommandé.</w:t>
      </w:r>
    </w:p>
    <w:p>
      <w:pPr>
        <w:pStyle w:val="ListParagraph"/>
        <w:numPr>
          <w:ilvl w:val="1"/>
          <w:numId w:val="2"/>
        </w:numPr>
        <w:tabs>
          <w:tab w:pos="527" w:val="left" w:leader="none"/>
        </w:tabs>
        <w:spacing w:line="240" w:lineRule="auto" w:before="133" w:after="0"/>
        <w:ind w:left="527" w:right="0" w:hanging="285"/>
        <w:jc w:val="left"/>
        <w:rPr>
          <w:rFonts w:ascii="Wingdings" w:hAnsi="Wingdings"/>
          <w:color w:val="004D99"/>
          <w:sz w:val="20"/>
        </w:rPr>
      </w:pPr>
      <w:r>
        <w:rPr>
          <w:spacing w:val="-4"/>
          <w:sz w:val="20"/>
        </w:rPr>
        <w:t>L’employé</w:t>
      </w:r>
      <w:r>
        <w:rPr>
          <w:sz w:val="20"/>
        </w:rPr>
        <w:t> </w:t>
      </w:r>
      <w:r>
        <w:rPr>
          <w:spacing w:val="-4"/>
          <w:sz w:val="20"/>
        </w:rPr>
        <w:t>qui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 fait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la recommandation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doit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encore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être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l’emploi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pour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recevoir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prime.</w:t>
      </w:r>
    </w:p>
    <w:p>
      <w:pPr>
        <w:pStyle w:val="ListParagraph"/>
        <w:numPr>
          <w:ilvl w:val="1"/>
          <w:numId w:val="2"/>
        </w:numPr>
        <w:tabs>
          <w:tab w:pos="527" w:val="left" w:leader="none"/>
        </w:tabs>
        <w:spacing w:line="240" w:lineRule="auto" w:before="132" w:after="0"/>
        <w:ind w:left="527" w:right="0" w:hanging="285"/>
        <w:jc w:val="left"/>
        <w:rPr>
          <w:rFonts w:ascii="Wingdings" w:hAnsi="Wingdings"/>
          <w:color w:val="004D99"/>
          <w:sz w:val="22"/>
        </w:rPr>
      </w:pPr>
      <w:r>
        <w:rPr>
          <w:w w:val="90"/>
          <w:sz w:val="20"/>
        </w:rPr>
        <w:t>Le</w:t>
      </w:r>
      <w:r>
        <w:rPr>
          <w:spacing w:val="19"/>
          <w:sz w:val="20"/>
        </w:rPr>
        <w:t> </w:t>
      </w:r>
      <w:r>
        <w:rPr>
          <w:w w:val="90"/>
          <w:sz w:val="20"/>
        </w:rPr>
        <w:t>montant</w:t>
      </w:r>
      <w:r>
        <w:rPr>
          <w:spacing w:val="17"/>
          <w:sz w:val="20"/>
        </w:rPr>
        <w:t> </w:t>
      </w:r>
      <w:r>
        <w:rPr>
          <w:w w:val="90"/>
          <w:sz w:val="20"/>
        </w:rPr>
        <w:t>de</w:t>
      </w:r>
      <w:r>
        <w:rPr>
          <w:spacing w:val="17"/>
          <w:sz w:val="20"/>
        </w:rPr>
        <w:t> </w:t>
      </w:r>
      <w:r>
        <w:rPr>
          <w:w w:val="90"/>
          <w:sz w:val="20"/>
        </w:rPr>
        <w:t>la</w:t>
      </w:r>
      <w:r>
        <w:rPr>
          <w:spacing w:val="20"/>
          <w:sz w:val="20"/>
        </w:rPr>
        <w:t> </w:t>
      </w:r>
      <w:r>
        <w:rPr>
          <w:w w:val="90"/>
          <w:sz w:val="20"/>
        </w:rPr>
        <w:t>prime</w:t>
      </w:r>
      <w:r>
        <w:rPr>
          <w:spacing w:val="18"/>
          <w:sz w:val="20"/>
        </w:rPr>
        <w:t> </w:t>
      </w:r>
      <w:r>
        <w:rPr>
          <w:w w:val="90"/>
          <w:sz w:val="20"/>
        </w:rPr>
        <w:t>versée</w:t>
      </w:r>
      <w:r>
        <w:rPr>
          <w:spacing w:val="21"/>
          <w:sz w:val="20"/>
        </w:rPr>
        <w:t> </w:t>
      </w:r>
      <w:r>
        <w:rPr>
          <w:w w:val="90"/>
          <w:sz w:val="20"/>
        </w:rPr>
        <w:t>sera</w:t>
      </w:r>
      <w:r>
        <w:rPr>
          <w:spacing w:val="21"/>
          <w:sz w:val="20"/>
        </w:rPr>
        <w:t> </w:t>
      </w:r>
      <w:r>
        <w:rPr>
          <w:w w:val="90"/>
          <w:sz w:val="20"/>
        </w:rPr>
        <w:t>celui</w:t>
      </w:r>
      <w:r>
        <w:rPr>
          <w:spacing w:val="17"/>
          <w:sz w:val="20"/>
        </w:rPr>
        <w:t> </w:t>
      </w:r>
      <w:r>
        <w:rPr>
          <w:w w:val="90"/>
          <w:sz w:val="20"/>
        </w:rPr>
        <w:t>du</w:t>
      </w:r>
      <w:r>
        <w:rPr>
          <w:spacing w:val="20"/>
          <w:sz w:val="20"/>
        </w:rPr>
        <w:t> </w:t>
      </w:r>
      <w:r>
        <w:rPr>
          <w:w w:val="90"/>
          <w:sz w:val="20"/>
        </w:rPr>
        <w:t>bureau</w:t>
      </w:r>
      <w:r>
        <w:rPr>
          <w:spacing w:val="19"/>
          <w:sz w:val="20"/>
        </w:rPr>
        <w:t> </w:t>
      </w:r>
      <w:r>
        <w:rPr>
          <w:w w:val="90"/>
          <w:sz w:val="20"/>
        </w:rPr>
        <w:t>de</w:t>
      </w:r>
      <w:r>
        <w:rPr>
          <w:spacing w:val="17"/>
          <w:sz w:val="20"/>
        </w:rPr>
        <w:t> </w:t>
      </w:r>
      <w:r>
        <w:rPr>
          <w:w w:val="90"/>
          <w:sz w:val="20"/>
        </w:rPr>
        <w:t>rattachement</w:t>
      </w:r>
      <w:r>
        <w:rPr>
          <w:spacing w:val="22"/>
          <w:sz w:val="20"/>
        </w:rPr>
        <w:t> </w:t>
      </w:r>
      <w:r>
        <w:rPr>
          <w:w w:val="90"/>
          <w:sz w:val="20"/>
        </w:rPr>
        <w:t>de</w:t>
      </w:r>
      <w:r>
        <w:rPr>
          <w:spacing w:val="17"/>
          <w:sz w:val="20"/>
        </w:rPr>
        <w:t> </w:t>
      </w:r>
      <w:r>
        <w:rPr>
          <w:w w:val="90"/>
          <w:sz w:val="20"/>
        </w:rPr>
        <w:t>l’employé</w:t>
      </w:r>
      <w:r>
        <w:rPr>
          <w:spacing w:val="21"/>
          <w:sz w:val="20"/>
        </w:rPr>
        <w:t> </w:t>
      </w:r>
      <w:r>
        <w:rPr>
          <w:w w:val="90"/>
          <w:sz w:val="20"/>
        </w:rPr>
        <w:t>qui</w:t>
      </w:r>
      <w:r>
        <w:rPr>
          <w:spacing w:val="16"/>
          <w:sz w:val="20"/>
        </w:rPr>
        <w:t> </w:t>
      </w:r>
      <w:r>
        <w:rPr>
          <w:spacing w:val="-2"/>
          <w:w w:val="90"/>
          <w:sz w:val="20"/>
        </w:rPr>
        <w:t>recommande.</w:t>
      </w:r>
    </w:p>
    <w:p>
      <w:pPr>
        <w:spacing w:after="0" w:line="240" w:lineRule="auto"/>
        <w:jc w:val="left"/>
        <w:rPr>
          <w:rFonts w:ascii="Wingdings" w:hAnsi="Wingdings"/>
          <w:sz w:val="22"/>
        </w:rPr>
        <w:sectPr>
          <w:headerReference w:type="default" r:id="rId7"/>
          <w:pgSz w:w="12240" w:h="15840"/>
          <w:pgMar w:header="631" w:footer="0" w:top="1660" w:bottom="280" w:left="980" w:right="960"/>
        </w:sectPr>
      </w:pPr>
    </w:p>
    <w:p>
      <w:pPr>
        <w:pStyle w:val="Heading1"/>
        <w:spacing w:before="38"/>
      </w:pPr>
      <w:r>
        <w:rPr>
          <w:color w:val="003366"/>
          <w:w w:val="85"/>
        </w:rPr>
        <w:t>COMMUNICATION</w:t>
      </w:r>
      <w:r>
        <w:rPr>
          <w:color w:val="003366"/>
          <w:spacing w:val="51"/>
        </w:rPr>
        <w:t> </w:t>
      </w:r>
      <w:r>
        <w:rPr>
          <w:color w:val="003366"/>
          <w:w w:val="85"/>
        </w:rPr>
        <w:t>ET</w:t>
      </w:r>
      <w:r>
        <w:rPr>
          <w:color w:val="003366"/>
          <w:spacing w:val="44"/>
        </w:rPr>
        <w:t> </w:t>
      </w:r>
      <w:r>
        <w:rPr>
          <w:color w:val="003366"/>
          <w:spacing w:val="-2"/>
          <w:w w:val="85"/>
        </w:rPr>
        <w:t>CONFIDENTIALITE</w:t>
      </w:r>
    </w:p>
    <w:p>
      <w:pPr>
        <w:pStyle w:val="ListParagraph"/>
        <w:numPr>
          <w:ilvl w:val="1"/>
          <w:numId w:val="2"/>
        </w:numPr>
        <w:tabs>
          <w:tab w:pos="527" w:val="left" w:leader="none"/>
        </w:tabs>
        <w:spacing w:line="252" w:lineRule="auto" w:before="180" w:after="0"/>
        <w:ind w:left="527" w:right="1276" w:hanging="286"/>
        <w:jc w:val="left"/>
        <w:rPr>
          <w:rFonts w:ascii="Wingdings" w:hAnsi="Wingdings"/>
          <w:color w:val="004D99"/>
          <w:sz w:val="20"/>
        </w:rPr>
      </w:pPr>
      <w:r>
        <w:rPr>
          <w:color w:val="004D99"/>
          <w:w w:val="90"/>
          <w:sz w:val="20"/>
        </w:rPr>
        <w:t>Communication</w:t>
      </w:r>
      <w:r>
        <w:rPr>
          <w:color w:val="004D99"/>
          <w:spacing w:val="27"/>
          <w:sz w:val="20"/>
        </w:rPr>
        <w:t> </w:t>
      </w:r>
      <w:r>
        <w:rPr>
          <w:w w:val="90"/>
          <w:sz w:val="20"/>
        </w:rPr>
        <w:t>:</w:t>
      </w:r>
      <w:r>
        <w:rPr>
          <w:spacing w:val="25"/>
          <w:sz w:val="20"/>
        </w:rPr>
        <w:t> </w:t>
      </w:r>
      <w:r>
        <w:rPr>
          <w:w w:val="90"/>
          <w:sz w:val="20"/>
        </w:rPr>
        <w:t>les</w:t>
      </w:r>
      <w:r>
        <w:rPr>
          <w:spacing w:val="22"/>
          <w:sz w:val="20"/>
        </w:rPr>
        <w:t> </w:t>
      </w:r>
      <w:r>
        <w:rPr>
          <w:w w:val="90"/>
          <w:sz w:val="20"/>
        </w:rPr>
        <w:t>postes</w:t>
      </w:r>
      <w:r>
        <w:rPr>
          <w:sz w:val="20"/>
        </w:rPr>
        <w:t> </w:t>
      </w:r>
      <w:r>
        <w:rPr>
          <w:w w:val="90"/>
          <w:sz w:val="20"/>
        </w:rPr>
        <w:t>ouverts</w:t>
      </w:r>
      <w:r>
        <w:rPr>
          <w:spacing w:val="22"/>
          <w:sz w:val="20"/>
        </w:rPr>
        <w:t> </w:t>
      </w:r>
      <w:r>
        <w:rPr>
          <w:w w:val="90"/>
          <w:sz w:val="20"/>
        </w:rPr>
        <w:t>de</w:t>
      </w:r>
      <w:r>
        <w:rPr>
          <w:sz w:val="20"/>
        </w:rPr>
        <w:t> </w:t>
      </w:r>
      <w:r>
        <w:rPr>
          <w:w w:val="90"/>
          <w:sz w:val="20"/>
        </w:rPr>
        <w:t>tous</w:t>
      </w:r>
      <w:r>
        <w:rPr>
          <w:spacing w:val="25"/>
          <w:sz w:val="20"/>
        </w:rPr>
        <w:t> </w:t>
      </w:r>
      <w:r>
        <w:rPr>
          <w:w w:val="90"/>
          <w:sz w:val="20"/>
        </w:rPr>
        <w:t>nos</w:t>
      </w:r>
      <w:r>
        <w:rPr>
          <w:sz w:val="20"/>
        </w:rPr>
        <w:t> </w:t>
      </w:r>
      <w:r>
        <w:rPr>
          <w:w w:val="90"/>
          <w:sz w:val="20"/>
        </w:rPr>
        <w:t>bureaux</w:t>
      </w:r>
      <w:r>
        <w:rPr>
          <w:spacing w:val="24"/>
          <w:sz w:val="20"/>
        </w:rPr>
        <w:t> </w:t>
      </w:r>
      <w:r>
        <w:rPr>
          <w:w w:val="90"/>
          <w:sz w:val="20"/>
        </w:rPr>
        <w:t>seront</w:t>
      </w:r>
      <w:r>
        <w:rPr>
          <w:spacing w:val="25"/>
          <w:sz w:val="20"/>
        </w:rPr>
        <w:t> </w:t>
      </w:r>
      <w:r>
        <w:rPr>
          <w:w w:val="90"/>
          <w:sz w:val="20"/>
        </w:rPr>
        <w:t>communiqués</w:t>
      </w:r>
      <w:r>
        <w:rPr>
          <w:spacing w:val="24"/>
          <w:sz w:val="20"/>
        </w:rPr>
        <w:t> </w:t>
      </w:r>
      <w:r>
        <w:rPr>
          <w:w w:val="90"/>
          <w:sz w:val="20"/>
        </w:rPr>
        <w:t>via</w:t>
      </w:r>
      <w:r>
        <w:rPr>
          <w:sz w:val="20"/>
        </w:rPr>
        <w:t> </w:t>
      </w:r>
      <w:r>
        <w:rPr>
          <w:w w:val="90"/>
          <w:sz w:val="20"/>
        </w:rPr>
        <w:t>un</w:t>
      </w:r>
      <w:r>
        <w:rPr>
          <w:sz w:val="20"/>
        </w:rPr>
        <w:t> </w:t>
      </w:r>
      <w:r>
        <w:rPr>
          <w:w w:val="90"/>
          <w:sz w:val="20"/>
        </w:rPr>
        <w:t>courriel</w:t>
      </w:r>
      <w:r>
        <w:rPr>
          <w:spacing w:val="22"/>
          <w:sz w:val="20"/>
        </w:rPr>
        <w:t> </w:t>
      </w:r>
      <w:r>
        <w:rPr>
          <w:w w:val="90"/>
          <w:sz w:val="20"/>
        </w:rPr>
        <w:t>envoyé </w:t>
      </w:r>
      <w:r>
        <w:rPr>
          <w:sz w:val="20"/>
        </w:rPr>
        <w:t>globalement</w:t>
      </w:r>
      <w:r>
        <w:rPr>
          <w:spacing w:val="-5"/>
          <w:sz w:val="20"/>
        </w:rPr>
        <w:t> </w:t>
      </w:r>
      <w:r>
        <w:rPr>
          <w:sz w:val="20"/>
        </w:rPr>
        <w:t>intitulé</w:t>
      </w:r>
      <w:r>
        <w:rPr>
          <w:spacing w:val="-7"/>
          <w:sz w:val="20"/>
        </w:rPr>
        <w:t> </w:t>
      </w:r>
      <w:r>
        <w:rPr>
          <w:sz w:val="20"/>
        </w:rPr>
        <w:t>«</w:t>
      </w:r>
      <w:r>
        <w:rPr>
          <w:spacing w:val="-8"/>
          <w:sz w:val="20"/>
        </w:rPr>
        <w:t> </w:t>
      </w:r>
      <w:r>
        <w:rPr>
          <w:sz w:val="20"/>
        </w:rPr>
        <w:t>Opportunités</w:t>
      </w:r>
      <w:r>
        <w:rPr>
          <w:spacing w:val="-5"/>
          <w:sz w:val="20"/>
        </w:rPr>
        <w:t> </w:t>
      </w:r>
      <w:r>
        <w:rPr>
          <w:sz w:val="20"/>
        </w:rPr>
        <w:t>d’emplois</w:t>
      </w:r>
      <w:r>
        <w:rPr>
          <w:spacing w:val="-8"/>
          <w:sz w:val="20"/>
        </w:rPr>
        <w:t> </w:t>
      </w:r>
      <w:r>
        <w:rPr>
          <w:sz w:val="20"/>
        </w:rPr>
        <w:t>/</w:t>
      </w:r>
      <w:r>
        <w:rPr>
          <w:spacing w:val="-9"/>
          <w:sz w:val="20"/>
        </w:rPr>
        <w:t> </w:t>
      </w:r>
      <w:r>
        <w:rPr>
          <w:sz w:val="20"/>
        </w:rPr>
        <w:t>Job</w:t>
      </w:r>
      <w:r>
        <w:rPr>
          <w:spacing w:val="-7"/>
          <w:sz w:val="20"/>
        </w:rPr>
        <w:t> </w:t>
      </w:r>
      <w:r>
        <w:rPr>
          <w:sz w:val="20"/>
        </w:rPr>
        <w:t>Opportunities</w:t>
      </w:r>
      <w:r>
        <w:rPr>
          <w:spacing w:val="-4"/>
          <w:sz w:val="20"/>
        </w:rPr>
        <w:t> </w:t>
      </w:r>
      <w:r>
        <w:rPr>
          <w:sz w:val="20"/>
        </w:rPr>
        <w:t>».</w:t>
      </w:r>
    </w:p>
    <w:p>
      <w:pPr>
        <w:pStyle w:val="ListParagraph"/>
        <w:numPr>
          <w:ilvl w:val="1"/>
          <w:numId w:val="2"/>
        </w:numPr>
        <w:tabs>
          <w:tab w:pos="527" w:val="left" w:leader="none"/>
        </w:tabs>
        <w:spacing w:line="254" w:lineRule="auto" w:before="124" w:after="0"/>
        <w:ind w:left="527" w:right="430" w:hanging="286"/>
        <w:jc w:val="left"/>
        <w:rPr>
          <w:rFonts w:ascii="Wingdings" w:hAnsi="Wingdings"/>
          <w:color w:val="004D99"/>
          <w:sz w:val="20"/>
        </w:rPr>
      </w:pPr>
      <w:r>
        <w:rPr>
          <w:color w:val="004D99"/>
          <w:spacing w:val="-2"/>
          <w:sz w:val="20"/>
        </w:rPr>
        <w:t>Confidentialité</w:t>
      </w:r>
      <w:r>
        <w:rPr>
          <w:color w:val="004D99"/>
          <w:spacing w:val="-4"/>
          <w:sz w:val="20"/>
        </w:rPr>
        <w:t> </w:t>
      </w:r>
      <w:r>
        <w:rPr>
          <w:color w:val="004D99"/>
          <w:spacing w:val="-2"/>
          <w:sz w:val="20"/>
        </w:rPr>
        <w:t>des</w:t>
      </w:r>
      <w:r>
        <w:rPr>
          <w:color w:val="004D99"/>
          <w:spacing w:val="-8"/>
          <w:sz w:val="20"/>
        </w:rPr>
        <w:t> </w:t>
      </w:r>
      <w:r>
        <w:rPr>
          <w:color w:val="004D99"/>
          <w:spacing w:val="-2"/>
          <w:sz w:val="20"/>
        </w:rPr>
        <w:t>informations</w:t>
      </w:r>
      <w:r>
        <w:rPr>
          <w:color w:val="004D99"/>
          <w:spacing w:val="-4"/>
          <w:sz w:val="20"/>
        </w:rPr>
        <w:t> </w:t>
      </w:r>
      <w:r>
        <w:rPr>
          <w:spacing w:val="-2"/>
          <w:sz w:val="20"/>
        </w:rPr>
        <w:t>: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employés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qui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font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recommandation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seront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tenus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respecter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la </w:t>
      </w:r>
      <w:r>
        <w:rPr>
          <w:w w:val="90"/>
          <w:sz w:val="20"/>
        </w:rPr>
        <w:t>confidentialité</w:t>
      </w:r>
      <w:r>
        <w:rPr>
          <w:spacing w:val="40"/>
          <w:sz w:val="20"/>
        </w:rPr>
        <w:t> </w:t>
      </w:r>
      <w:r>
        <w:rPr>
          <w:w w:val="90"/>
          <w:sz w:val="20"/>
        </w:rPr>
        <w:t>des</w:t>
      </w:r>
      <w:r>
        <w:rPr>
          <w:spacing w:val="32"/>
          <w:sz w:val="20"/>
        </w:rPr>
        <w:t> </w:t>
      </w:r>
      <w:r>
        <w:rPr>
          <w:w w:val="90"/>
          <w:sz w:val="20"/>
        </w:rPr>
        <w:t>informations</w:t>
      </w:r>
      <w:r>
        <w:rPr>
          <w:spacing w:val="40"/>
          <w:sz w:val="20"/>
        </w:rPr>
        <w:t> </w:t>
      </w:r>
      <w:r>
        <w:rPr>
          <w:w w:val="90"/>
          <w:sz w:val="20"/>
        </w:rPr>
        <w:t>relatives</w:t>
      </w:r>
      <w:r>
        <w:rPr>
          <w:spacing w:val="34"/>
          <w:sz w:val="20"/>
        </w:rPr>
        <w:t> </w:t>
      </w:r>
      <w:r>
        <w:rPr>
          <w:w w:val="90"/>
          <w:sz w:val="20"/>
        </w:rPr>
        <w:t>aux</w:t>
      </w:r>
      <w:r>
        <w:rPr>
          <w:spacing w:val="34"/>
          <w:sz w:val="20"/>
        </w:rPr>
        <w:t> </w:t>
      </w:r>
      <w:r>
        <w:rPr>
          <w:w w:val="90"/>
          <w:sz w:val="20"/>
        </w:rPr>
        <w:t>candidats</w:t>
      </w:r>
      <w:r>
        <w:rPr>
          <w:spacing w:val="36"/>
          <w:sz w:val="20"/>
        </w:rPr>
        <w:t> </w:t>
      </w:r>
      <w:r>
        <w:rPr>
          <w:w w:val="90"/>
          <w:sz w:val="20"/>
        </w:rPr>
        <w:t>recommandés.</w:t>
      </w:r>
      <w:r>
        <w:rPr>
          <w:spacing w:val="34"/>
          <w:sz w:val="20"/>
        </w:rPr>
        <w:t> </w:t>
      </w:r>
      <w:r>
        <w:rPr>
          <w:w w:val="90"/>
          <w:sz w:val="20"/>
        </w:rPr>
        <w:t>Les</w:t>
      </w:r>
      <w:r>
        <w:rPr>
          <w:spacing w:val="32"/>
          <w:sz w:val="20"/>
        </w:rPr>
        <w:t> </w:t>
      </w:r>
      <w:r>
        <w:rPr>
          <w:w w:val="90"/>
          <w:sz w:val="20"/>
        </w:rPr>
        <w:t>détails</w:t>
      </w:r>
      <w:r>
        <w:rPr>
          <w:spacing w:val="34"/>
          <w:sz w:val="20"/>
        </w:rPr>
        <w:t> </w:t>
      </w:r>
      <w:r>
        <w:rPr>
          <w:w w:val="90"/>
          <w:sz w:val="20"/>
        </w:rPr>
        <w:t>personnels</w:t>
      </w:r>
      <w:r>
        <w:rPr>
          <w:spacing w:val="39"/>
          <w:sz w:val="20"/>
        </w:rPr>
        <w:t> </w:t>
      </w:r>
      <w:r>
        <w:rPr>
          <w:w w:val="90"/>
          <w:sz w:val="20"/>
        </w:rPr>
        <w:t>et</w:t>
      </w:r>
      <w:r>
        <w:rPr>
          <w:spacing w:val="34"/>
          <w:sz w:val="20"/>
        </w:rPr>
        <w:t> </w:t>
      </w:r>
      <w:r>
        <w:rPr>
          <w:w w:val="90"/>
          <w:sz w:val="20"/>
        </w:rPr>
        <w:t>professionnels </w:t>
      </w:r>
      <w:r>
        <w:rPr>
          <w:spacing w:val="-2"/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candidats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doivent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être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traités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manière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confidentielle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doivent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pas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être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divulgués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sans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leur </w:t>
      </w:r>
      <w:r>
        <w:rPr>
          <w:sz w:val="20"/>
        </w:rPr>
        <w:t>consentement préalable.</w:t>
      </w:r>
    </w:p>
    <w:p>
      <w:pPr>
        <w:pStyle w:val="ListParagraph"/>
        <w:numPr>
          <w:ilvl w:val="1"/>
          <w:numId w:val="2"/>
        </w:numPr>
        <w:tabs>
          <w:tab w:pos="527" w:val="left" w:leader="none"/>
        </w:tabs>
        <w:spacing w:line="254" w:lineRule="auto" w:before="122" w:after="0"/>
        <w:ind w:left="527" w:right="412" w:hanging="286"/>
        <w:jc w:val="left"/>
        <w:rPr>
          <w:rFonts w:ascii="Wingdings" w:hAnsi="Wingdings"/>
          <w:color w:val="004D99"/>
          <w:sz w:val="20"/>
        </w:rPr>
      </w:pPr>
      <w:r>
        <w:rPr>
          <w:color w:val="004D99"/>
          <w:w w:val="90"/>
          <w:sz w:val="20"/>
        </w:rPr>
        <w:t>Communication</w:t>
      </w:r>
      <w:r>
        <w:rPr>
          <w:color w:val="004D99"/>
          <w:spacing w:val="33"/>
          <w:sz w:val="20"/>
        </w:rPr>
        <w:t> </w:t>
      </w:r>
      <w:r>
        <w:rPr>
          <w:color w:val="004D99"/>
          <w:w w:val="90"/>
          <w:sz w:val="20"/>
        </w:rPr>
        <w:t>avec</w:t>
      </w:r>
      <w:r>
        <w:rPr>
          <w:color w:val="004D99"/>
          <w:spacing w:val="31"/>
          <w:sz w:val="20"/>
        </w:rPr>
        <w:t> </w:t>
      </w:r>
      <w:r>
        <w:rPr>
          <w:color w:val="004D99"/>
          <w:w w:val="90"/>
          <w:sz w:val="20"/>
        </w:rPr>
        <w:t>les</w:t>
      </w:r>
      <w:r>
        <w:rPr>
          <w:color w:val="004D99"/>
          <w:spacing w:val="26"/>
          <w:sz w:val="20"/>
        </w:rPr>
        <w:t> </w:t>
      </w:r>
      <w:r>
        <w:rPr>
          <w:color w:val="004D99"/>
          <w:w w:val="90"/>
          <w:sz w:val="20"/>
        </w:rPr>
        <w:t>candidats</w:t>
      </w:r>
      <w:r>
        <w:rPr>
          <w:color w:val="004D99"/>
          <w:spacing w:val="33"/>
          <w:sz w:val="20"/>
        </w:rPr>
        <w:t> </w:t>
      </w:r>
      <w:r>
        <w:rPr>
          <w:color w:val="004D99"/>
          <w:w w:val="90"/>
          <w:sz w:val="20"/>
        </w:rPr>
        <w:t>non</w:t>
      </w:r>
      <w:r>
        <w:rPr>
          <w:color w:val="004D99"/>
          <w:spacing w:val="28"/>
          <w:sz w:val="20"/>
        </w:rPr>
        <w:t> </w:t>
      </w:r>
      <w:r>
        <w:rPr>
          <w:color w:val="004D99"/>
          <w:w w:val="90"/>
          <w:sz w:val="20"/>
        </w:rPr>
        <w:t>retenus</w:t>
      </w:r>
      <w:r>
        <w:rPr>
          <w:color w:val="004D99"/>
          <w:spacing w:val="28"/>
          <w:sz w:val="20"/>
        </w:rPr>
        <w:t> </w:t>
      </w:r>
      <w:r>
        <w:rPr>
          <w:w w:val="90"/>
          <w:sz w:val="20"/>
        </w:rPr>
        <w:t>:</w:t>
      </w:r>
      <w:r>
        <w:rPr>
          <w:spacing w:val="26"/>
          <w:sz w:val="20"/>
        </w:rPr>
        <w:t> </w:t>
      </w:r>
      <w:r>
        <w:rPr>
          <w:w w:val="90"/>
          <w:sz w:val="20"/>
        </w:rPr>
        <w:t>conformément</w:t>
      </w:r>
      <w:r>
        <w:rPr>
          <w:spacing w:val="33"/>
          <w:sz w:val="20"/>
        </w:rPr>
        <w:t> </w:t>
      </w:r>
      <w:r>
        <w:rPr>
          <w:w w:val="90"/>
          <w:sz w:val="20"/>
        </w:rPr>
        <w:t>aux</w:t>
      </w:r>
      <w:r>
        <w:rPr>
          <w:spacing w:val="31"/>
          <w:sz w:val="20"/>
        </w:rPr>
        <w:t> </w:t>
      </w:r>
      <w:r>
        <w:rPr>
          <w:w w:val="90"/>
          <w:sz w:val="20"/>
        </w:rPr>
        <w:t>pratiques</w:t>
      </w:r>
      <w:r>
        <w:rPr>
          <w:spacing w:val="30"/>
          <w:sz w:val="20"/>
        </w:rPr>
        <w:t> </w:t>
      </w:r>
      <w:r>
        <w:rPr>
          <w:w w:val="90"/>
          <w:sz w:val="20"/>
        </w:rPr>
        <w:t>de</w:t>
      </w:r>
      <w:r>
        <w:rPr>
          <w:spacing w:val="26"/>
          <w:sz w:val="20"/>
        </w:rPr>
        <w:t> </w:t>
      </w:r>
      <w:r>
        <w:rPr>
          <w:w w:val="90"/>
          <w:sz w:val="20"/>
        </w:rPr>
        <w:t>recrutement</w:t>
      </w:r>
      <w:r>
        <w:rPr>
          <w:spacing w:val="33"/>
          <w:sz w:val="20"/>
        </w:rPr>
        <w:t> </w:t>
      </w:r>
      <w:r>
        <w:rPr>
          <w:w w:val="90"/>
          <w:sz w:val="20"/>
        </w:rPr>
        <w:t>chez</w:t>
      </w:r>
      <w:r>
        <w:rPr>
          <w:spacing w:val="30"/>
          <w:sz w:val="20"/>
        </w:rPr>
        <w:t> </w:t>
      </w:r>
      <w:r>
        <w:rPr>
          <w:w w:val="90"/>
          <w:sz w:val="20"/>
        </w:rPr>
        <w:t>Avanquest, une</w:t>
      </w:r>
      <w:r>
        <w:rPr>
          <w:spacing w:val="31"/>
          <w:sz w:val="20"/>
        </w:rPr>
        <w:t> </w:t>
      </w:r>
      <w:r>
        <w:rPr>
          <w:w w:val="90"/>
          <w:sz w:val="20"/>
        </w:rPr>
        <w:t>communication</w:t>
      </w:r>
      <w:r>
        <w:rPr>
          <w:spacing w:val="31"/>
          <w:sz w:val="20"/>
        </w:rPr>
        <w:t> </w:t>
      </w:r>
      <w:r>
        <w:rPr>
          <w:w w:val="90"/>
          <w:sz w:val="20"/>
        </w:rPr>
        <w:t>respectueuse</w:t>
      </w:r>
      <w:r>
        <w:rPr>
          <w:spacing w:val="36"/>
          <w:sz w:val="20"/>
        </w:rPr>
        <w:t> </w:t>
      </w:r>
      <w:r>
        <w:rPr>
          <w:w w:val="90"/>
          <w:sz w:val="20"/>
        </w:rPr>
        <w:t>et</w:t>
      </w:r>
      <w:r>
        <w:rPr>
          <w:spacing w:val="26"/>
          <w:sz w:val="20"/>
        </w:rPr>
        <w:t> </w:t>
      </w:r>
      <w:r>
        <w:rPr>
          <w:w w:val="90"/>
          <w:sz w:val="20"/>
        </w:rPr>
        <w:t>constructive</w:t>
      </w:r>
      <w:r>
        <w:rPr>
          <w:spacing w:val="36"/>
          <w:sz w:val="20"/>
        </w:rPr>
        <w:t> </w:t>
      </w:r>
      <w:r>
        <w:rPr>
          <w:w w:val="90"/>
          <w:sz w:val="20"/>
        </w:rPr>
        <w:t>sera</w:t>
      </w:r>
      <w:r>
        <w:rPr>
          <w:spacing w:val="28"/>
          <w:sz w:val="20"/>
        </w:rPr>
        <w:t> </w:t>
      </w:r>
      <w:r>
        <w:rPr>
          <w:w w:val="90"/>
          <w:sz w:val="20"/>
        </w:rPr>
        <w:t>maintenue</w:t>
      </w:r>
      <w:r>
        <w:rPr>
          <w:spacing w:val="34"/>
          <w:sz w:val="20"/>
        </w:rPr>
        <w:t> </w:t>
      </w:r>
      <w:r>
        <w:rPr>
          <w:w w:val="90"/>
          <w:sz w:val="20"/>
        </w:rPr>
        <w:t>avec</w:t>
      </w:r>
      <w:r>
        <w:rPr>
          <w:spacing w:val="31"/>
          <w:sz w:val="20"/>
        </w:rPr>
        <w:t> </w:t>
      </w:r>
      <w:r>
        <w:rPr>
          <w:w w:val="90"/>
          <w:sz w:val="20"/>
        </w:rPr>
        <w:t>les</w:t>
      </w:r>
      <w:r>
        <w:rPr>
          <w:spacing w:val="29"/>
          <w:sz w:val="20"/>
        </w:rPr>
        <w:t> </w:t>
      </w:r>
      <w:r>
        <w:rPr>
          <w:w w:val="90"/>
          <w:sz w:val="20"/>
        </w:rPr>
        <w:t>candidats</w:t>
      </w:r>
      <w:r>
        <w:rPr>
          <w:spacing w:val="29"/>
          <w:sz w:val="20"/>
        </w:rPr>
        <w:t> </w:t>
      </w:r>
      <w:r>
        <w:rPr>
          <w:w w:val="90"/>
          <w:sz w:val="20"/>
        </w:rPr>
        <w:t>recommandés</w:t>
      </w:r>
      <w:r>
        <w:rPr>
          <w:spacing w:val="31"/>
          <w:sz w:val="20"/>
        </w:rPr>
        <w:t> </w:t>
      </w:r>
      <w:r>
        <w:rPr>
          <w:w w:val="90"/>
          <w:sz w:val="20"/>
        </w:rPr>
        <w:t>qui</w:t>
      </w:r>
      <w:r>
        <w:rPr>
          <w:spacing w:val="29"/>
          <w:sz w:val="20"/>
        </w:rPr>
        <w:t> </w:t>
      </w:r>
      <w:r>
        <w:rPr>
          <w:w w:val="90"/>
          <w:sz w:val="20"/>
        </w:rPr>
        <w:t>ne</w:t>
      </w:r>
      <w:r>
        <w:rPr>
          <w:spacing w:val="28"/>
          <w:sz w:val="20"/>
        </w:rPr>
        <w:t> </w:t>
      </w:r>
      <w:r>
        <w:rPr>
          <w:w w:val="90"/>
          <w:sz w:val="20"/>
        </w:rPr>
        <w:t>sont </w:t>
      </w:r>
      <w:r>
        <w:rPr>
          <w:spacing w:val="-2"/>
          <w:sz w:val="20"/>
        </w:rPr>
        <w:t>pas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retenus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pour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le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poste.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explications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claires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et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conseils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peuvent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leur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être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fournis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pour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les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aider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à </w:t>
      </w:r>
      <w:r>
        <w:rPr>
          <w:sz w:val="20"/>
        </w:rPr>
        <w:t>comprendre</w:t>
      </w:r>
      <w:r>
        <w:rPr>
          <w:spacing w:val="-10"/>
          <w:sz w:val="20"/>
        </w:rPr>
        <w:t> </w:t>
      </w:r>
      <w:r>
        <w:rPr>
          <w:sz w:val="20"/>
        </w:rPr>
        <w:t>les</w:t>
      </w:r>
      <w:r>
        <w:rPr>
          <w:spacing w:val="-14"/>
          <w:sz w:val="20"/>
        </w:rPr>
        <w:t> </w:t>
      </w:r>
      <w:r>
        <w:rPr>
          <w:sz w:val="20"/>
        </w:rPr>
        <w:t>raisons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décision.</w:t>
      </w:r>
    </w:p>
    <w:p>
      <w:pPr>
        <w:pStyle w:val="ListParagraph"/>
        <w:numPr>
          <w:ilvl w:val="1"/>
          <w:numId w:val="2"/>
        </w:numPr>
        <w:tabs>
          <w:tab w:pos="527" w:val="left" w:leader="none"/>
        </w:tabs>
        <w:spacing w:line="254" w:lineRule="auto" w:before="122" w:after="0"/>
        <w:ind w:left="527" w:right="455" w:hanging="286"/>
        <w:jc w:val="left"/>
        <w:rPr>
          <w:rFonts w:ascii="Wingdings" w:hAnsi="Wingdings"/>
          <w:color w:val="004D99"/>
          <w:sz w:val="20"/>
        </w:rPr>
      </w:pPr>
      <w:r>
        <w:rPr>
          <w:color w:val="004D99"/>
          <w:w w:val="90"/>
          <w:sz w:val="20"/>
        </w:rPr>
        <w:t>Protection</w:t>
      </w:r>
      <w:r>
        <w:rPr>
          <w:color w:val="004D99"/>
          <w:sz w:val="20"/>
        </w:rPr>
        <w:t> </w:t>
      </w:r>
      <w:r>
        <w:rPr>
          <w:color w:val="004D99"/>
          <w:w w:val="90"/>
          <w:sz w:val="20"/>
        </w:rPr>
        <w:t>des</w:t>
      </w:r>
      <w:r>
        <w:rPr>
          <w:color w:val="004D99"/>
          <w:sz w:val="20"/>
        </w:rPr>
        <w:t> </w:t>
      </w:r>
      <w:r>
        <w:rPr>
          <w:color w:val="004D99"/>
          <w:w w:val="90"/>
          <w:sz w:val="20"/>
        </w:rPr>
        <w:t>données</w:t>
      </w:r>
      <w:r>
        <w:rPr>
          <w:color w:val="004D99"/>
          <w:sz w:val="20"/>
        </w:rPr>
        <w:t> </w:t>
      </w:r>
      <w:r>
        <w:rPr>
          <w:color w:val="004D99"/>
          <w:w w:val="90"/>
          <w:sz w:val="20"/>
        </w:rPr>
        <w:t>personnelles</w:t>
      </w:r>
      <w:r>
        <w:rPr>
          <w:color w:val="004D99"/>
          <w:sz w:val="20"/>
        </w:rPr>
        <w:t> </w:t>
      </w:r>
      <w:r>
        <w:rPr>
          <w:w w:val="90"/>
          <w:sz w:val="20"/>
        </w:rPr>
        <w:t>:</w:t>
      </w:r>
      <w:r>
        <w:rPr>
          <w:sz w:val="20"/>
        </w:rPr>
        <w:t> </w:t>
      </w:r>
      <w:r>
        <w:rPr>
          <w:w w:val="90"/>
          <w:sz w:val="20"/>
        </w:rPr>
        <w:t>Les</w:t>
      </w:r>
      <w:r>
        <w:rPr>
          <w:sz w:val="20"/>
        </w:rPr>
        <w:t> </w:t>
      </w:r>
      <w:r>
        <w:rPr>
          <w:w w:val="90"/>
          <w:sz w:val="20"/>
        </w:rPr>
        <w:t>informations</w:t>
      </w:r>
      <w:r>
        <w:rPr>
          <w:spacing w:val="37"/>
          <w:sz w:val="20"/>
        </w:rPr>
        <w:t> </w:t>
      </w:r>
      <w:r>
        <w:rPr>
          <w:w w:val="90"/>
          <w:sz w:val="20"/>
        </w:rPr>
        <w:t>personnelles</w:t>
      </w:r>
      <w:r>
        <w:rPr>
          <w:sz w:val="20"/>
        </w:rPr>
        <w:t> </w:t>
      </w:r>
      <w:r>
        <w:rPr>
          <w:w w:val="90"/>
          <w:sz w:val="20"/>
        </w:rPr>
        <w:t>et</w:t>
      </w:r>
      <w:r>
        <w:rPr>
          <w:sz w:val="20"/>
        </w:rPr>
        <w:t> </w:t>
      </w:r>
      <w:r>
        <w:rPr>
          <w:w w:val="90"/>
          <w:sz w:val="20"/>
        </w:rPr>
        <w:t>les</w:t>
      </w:r>
      <w:r>
        <w:rPr>
          <w:sz w:val="20"/>
        </w:rPr>
        <w:t> </w:t>
      </w:r>
      <w:r>
        <w:rPr>
          <w:w w:val="90"/>
          <w:sz w:val="20"/>
        </w:rPr>
        <w:t>données</w:t>
      </w:r>
      <w:r>
        <w:rPr>
          <w:sz w:val="20"/>
        </w:rPr>
        <w:t> </w:t>
      </w:r>
      <w:r>
        <w:rPr>
          <w:w w:val="90"/>
          <w:sz w:val="20"/>
        </w:rPr>
        <w:t>sensibles</w:t>
      </w:r>
      <w:r>
        <w:rPr>
          <w:sz w:val="20"/>
        </w:rPr>
        <w:t> </w:t>
      </w:r>
      <w:r>
        <w:rPr>
          <w:w w:val="90"/>
          <w:sz w:val="20"/>
        </w:rPr>
        <w:t>des</w:t>
      </w:r>
      <w:r>
        <w:rPr>
          <w:sz w:val="20"/>
        </w:rPr>
        <w:t> </w:t>
      </w:r>
      <w:r>
        <w:rPr>
          <w:w w:val="90"/>
          <w:sz w:val="20"/>
        </w:rPr>
        <w:t>candidats</w:t>
      </w:r>
      <w:r>
        <w:rPr>
          <w:spacing w:val="40"/>
          <w:sz w:val="20"/>
        </w:rPr>
        <w:t> </w:t>
      </w:r>
      <w:r>
        <w:rPr>
          <w:w w:val="90"/>
          <w:sz w:val="20"/>
        </w:rPr>
        <w:t>seront</w:t>
      </w:r>
      <w:r>
        <w:rPr>
          <w:spacing w:val="32"/>
          <w:sz w:val="20"/>
        </w:rPr>
        <w:t> </w:t>
      </w:r>
      <w:r>
        <w:rPr>
          <w:w w:val="90"/>
          <w:sz w:val="20"/>
        </w:rPr>
        <w:t>traitées</w:t>
      </w:r>
      <w:r>
        <w:rPr>
          <w:spacing w:val="29"/>
          <w:sz w:val="20"/>
        </w:rPr>
        <w:t> </w:t>
      </w:r>
      <w:r>
        <w:rPr>
          <w:w w:val="90"/>
          <w:sz w:val="20"/>
        </w:rPr>
        <w:t>conformément</w:t>
      </w:r>
      <w:r>
        <w:rPr>
          <w:spacing w:val="35"/>
          <w:sz w:val="20"/>
        </w:rPr>
        <w:t> </w:t>
      </w:r>
      <w:r>
        <w:rPr>
          <w:w w:val="90"/>
          <w:sz w:val="20"/>
        </w:rPr>
        <w:t>aux</w:t>
      </w:r>
      <w:r>
        <w:rPr>
          <w:spacing w:val="29"/>
          <w:sz w:val="20"/>
        </w:rPr>
        <w:t> </w:t>
      </w:r>
      <w:r>
        <w:rPr>
          <w:w w:val="90"/>
          <w:sz w:val="20"/>
        </w:rPr>
        <w:t>lois</w:t>
      </w:r>
      <w:r>
        <w:rPr>
          <w:spacing w:val="32"/>
          <w:sz w:val="20"/>
        </w:rPr>
        <w:t> </w:t>
      </w:r>
      <w:r>
        <w:rPr>
          <w:w w:val="90"/>
          <w:sz w:val="20"/>
        </w:rPr>
        <w:t>et</w:t>
      </w:r>
      <w:r>
        <w:rPr>
          <w:spacing w:val="26"/>
          <w:sz w:val="20"/>
        </w:rPr>
        <w:t> </w:t>
      </w:r>
      <w:r>
        <w:rPr>
          <w:w w:val="90"/>
          <w:sz w:val="20"/>
        </w:rPr>
        <w:t>réglementations</w:t>
      </w:r>
      <w:r>
        <w:rPr>
          <w:spacing w:val="37"/>
          <w:sz w:val="20"/>
        </w:rPr>
        <w:t> </w:t>
      </w:r>
      <w:r>
        <w:rPr>
          <w:w w:val="90"/>
          <w:sz w:val="20"/>
        </w:rPr>
        <w:t>en</w:t>
      </w:r>
      <w:r>
        <w:rPr>
          <w:spacing w:val="26"/>
          <w:sz w:val="20"/>
        </w:rPr>
        <w:t> </w:t>
      </w:r>
      <w:r>
        <w:rPr>
          <w:w w:val="90"/>
          <w:sz w:val="20"/>
        </w:rPr>
        <w:t>matière</w:t>
      </w:r>
      <w:r>
        <w:rPr>
          <w:spacing w:val="34"/>
          <w:sz w:val="20"/>
        </w:rPr>
        <w:t> </w:t>
      </w:r>
      <w:r>
        <w:rPr>
          <w:w w:val="90"/>
          <w:sz w:val="20"/>
        </w:rPr>
        <w:t>de</w:t>
      </w:r>
      <w:r>
        <w:rPr>
          <w:spacing w:val="27"/>
          <w:sz w:val="20"/>
        </w:rPr>
        <w:t> </w:t>
      </w:r>
      <w:r>
        <w:rPr>
          <w:w w:val="90"/>
          <w:sz w:val="20"/>
        </w:rPr>
        <w:t>protection</w:t>
      </w:r>
      <w:r>
        <w:rPr>
          <w:spacing w:val="31"/>
          <w:sz w:val="20"/>
        </w:rPr>
        <w:t> </w:t>
      </w:r>
      <w:r>
        <w:rPr>
          <w:w w:val="90"/>
          <w:sz w:val="20"/>
        </w:rPr>
        <w:t>des</w:t>
      </w:r>
      <w:r>
        <w:rPr>
          <w:spacing w:val="31"/>
          <w:sz w:val="20"/>
        </w:rPr>
        <w:t> </w:t>
      </w:r>
      <w:r>
        <w:rPr>
          <w:w w:val="90"/>
          <w:sz w:val="20"/>
        </w:rPr>
        <w:t>données.</w:t>
      </w:r>
      <w:r>
        <w:rPr>
          <w:spacing w:val="27"/>
          <w:sz w:val="20"/>
        </w:rPr>
        <w:t> </w:t>
      </w:r>
      <w:r>
        <w:rPr>
          <w:w w:val="90"/>
          <w:sz w:val="20"/>
        </w:rPr>
        <w:t>Des</w:t>
      </w:r>
      <w:r>
        <w:rPr>
          <w:spacing w:val="32"/>
          <w:sz w:val="20"/>
        </w:rPr>
        <w:t> </w:t>
      </w:r>
      <w:r>
        <w:rPr>
          <w:w w:val="90"/>
          <w:sz w:val="20"/>
        </w:rPr>
        <w:t>mesures </w:t>
      </w:r>
      <w:r>
        <w:rPr>
          <w:spacing w:val="-2"/>
          <w:sz w:val="20"/>
        </w:rPr>
        <w:t>appropriées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seront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prises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pour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assurer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sécurité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et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données.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7"/>
        </w:rPr>
      </w:pPr>
    </w:p>
    <w:p>
      <w:pPr>
        <w:pStyle w:val="Heading1"/>
        <w:spacing w:before="0"/>
      </w:pPr>
      <w:r>
        <w:rPr>
          <w:color w:val="003366"/>
          <w:w w:val="80"/>
        </w:rPr>
        <w:t>RÉVISION</w:t>
      </w:r>
      <w:r>
        <w:rPr>
          <w:color w:val="003366"/>
          <w:spacing w:val="13"/>
        </w:rPr>
        <w:t> </w:t>
      </w:r>
      <w:r>
        <w:rPr>
          <w:color w:val="003366"/>
          <w:w w:val="80"/>
        </w:rPr>
        <w:t>ET</w:t>
      </w:r>
      <w:r>
        <w:rPr>
          <w:color w:val="003366"/>
          <w:spacing w:val="11"/>
        </w:rPr>
        <w:t> </w:t>
      </w:r>
      <w:r>
        <w:rPr>
          <w:color w:val="003366"/>
          <w:w w:val="80"/>
        </w:rPr>
        <w:t>MISE</w:t>
      </w:r>
      <w:r>
        <w:rPr>
          <w:color w:val="003366"/>
          <w:spacing w:val="8"/>
        </w:rPr>
        <w:t> </w:t>
      </w:r>
      <w:r>
        <w:rPr>
          <w:color w:val="003366"/>
          <w:w w:val="80"/>
        </w:rPr>
        <w:t>À</w:t>
      </w:r>
      <w:r>
        <w:rPr>
          <w:color w:val="003366"/>
          <w:spacing w:val="9"/>
        </w:rPr>
        <w:t> </w:t>
      </w:r>
      <w:r>
        <w:rPr>
          <w:color w:val="003366"/>
          <w:w w:val="80"/>
        </w:rPr>
        <w:t>JOUR</w:t>
      </w:r>
      <w:r>
        <w:rPr>
          <w:color w:val="003366"/>
          <w:spacing w:val="9"/>
        </w:rPr>
        <w:t> </w:t>
      </w:r>
      <w:r>
        <w:rPr>
          <w:color w:val="003366"/>
          <w:w w:val="80"/>
        </w:rPr>
        <w:t>DE</w:t>
      </w:r>
      <w:r>
        <w:rPr>
          <w:color w:val="003366"/>
          <w:spacing w:val="8"/>
        </w:rPr>
        <w:t> </w:t>
      </w:r>
      <w:r>
        <w:rPr>
          <w:color w:val="003366"/>
          <w:w w:val="80"/>
        </w:rPr>
        <w:t>LA</w:t>
      </w:r>
      <w:r>
        <w:rPr>
          <w:color w:val="003366"/>
          <w:spacing w:val="11"/>
        </w:rPr>
        <w:t> </w:t>
      </w:r>
      <w:r>
        <w:rPr>
          <w:color w:val="003366"/>
          <w:spacing w:val="-2"/>
          <w:w w:val="80"/>
        </w:rPr>
        <w:t>POLITIQUE</w:t>
      </w:r>
    </w:p>
    <w:p>
      <w:pPr>
        <w:pStyle w:val="BodyText"/>
        <w:spacing w:line="254" w:lineRule="auto" w:before="180"/>
        <w:ind w:left="100"/>
      </w:pPr>
      <w:r>
        <w:rPr/>
        <w:t>Cette</w:t>
      </w:r>
      <w:r>
        <w:rPr>
          <w:spacing w:val="18"/>
        </w:rPr>
        <w:t> </w:t>
      </w:r>
      <w:r>
        <w:rPr/>
        <w:t>politique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recommandation</w:t>
      </w:r>
      <w:r>
        <w:rPr>
          <w:spacing w:val="19"/>
        </w:rPr>
        <w:t> </w:t>
      </w:r>
      <w:r>
        <w:rPr/>
        <w:t>peut</w:t>
      </w:r>
      <w:r>
        <w:rPr>
          <w:spacing w:val="15"/>
        </w:rPr>
        <w:t> </w:t>
      </w:r>
      <w:r>
        <w:rPr/>
        <w:t>être</w:t>
      </w:r>
      <w:r>
        <w:rPr>
          <w:spacing w:val="13"/>
        </w:rPr>
        <w:t> </w:t>
      </w:r>
      <w:r>
        <w:rPr/>
        <w:t>révisée</w:t>
      </w:r>
      <w:r>
        <w:rPr>
          <w:spacing w:val="15"/>
        </w:rPr>
        <w:t> </w:t>
      </w:r>
      <w:r>
        <w:rPr/>
        <w:t>et</w:t>
      </w:r>
      <w:r>
        <w:rPr>
          <w:spacing w:val="15"/>
        </w:rPr>
        <w:t> </w:t>
      </w:r>
      <w:r>
        <w:rPr/>
        <w:t>mise</w:t>
      </w:r>
      <w:r>
        <w:rPr>
          <w:spacing w:val="15"/>
        </w:rPr>
        <w:t> </w:t>
      </w:r>
      <w:r>
        <w:rPr/>
        <w:t>à</w:t>
      </w:r>
      <w:r>
        <w:rPr>
          <w:spacing w:val="15"/>
        </w:rPr>
        <w:t> </w:t>
      </w:r>
      <w:r>
        <w:rPr/>
        <w:t>jour</w:t>
      </w:r>
      <w:r>
        <w:rPr>
          <w:spacing w:val="15"/>
        </w:rPr>
        <w:t> </w:t>
      </w:r>
      <w:r>
        <w:rPr/>
        <w:t>périodiquement</w:t>
      </w:r>
      <w:r>
        <w:rPr>
          <w:spacing w:val="15"/>
        </w:rPr>
        <w:t> </w:t>
      </w:r>
      <w:r>
        <w:rPr/>
        <w:t>pour</w:t>
      </w:r>
      <w:r>
        <w:rPr>
          <w:spacing w:val="15"/>
        </w:rPr>
        <w:t> </w:t>
      </w:r>
      <w:r>
        <w:rPr/>
        <w:t>s'adapter</w:t>
      </w:r>
      <w:r>
        <w:rPr>
          <w:spacing w:val="15"/>
        </w:rPr>
        <w:t> </w:t>
      </w:r>
      <w:r>
        <w:rPr/>
        <w:t>aux</w:t>
      </w:r>
      <w:r>
        <w:rPr>
          <w:spacing w:val="15"/>
        </w:rPr>
        <w:t> </w:t>
      </w:r>
      <w:r>
        <w:rPr/>
        <w:t>besoins changeants</w:t>
      </w:r>
      <w:r>
        <w:rPr>
          <w:spacing w:val="-10"/>
        </w:rPr>
        <w:t> </w:t>
      </w:r>
      <w:r>
        <w:rPr/>
        <w:t>de</w:t>
      </w:r>
      <w:r>
        <w:rPr>
          <w:spacing w:val="-13"/>
        </w:rPr>
        <w:t> </w:t>
      </w:r>
      <w:r>
        <w:rPr/>
        <w:t>l'entreprise</w:t>
      </w:r>
      <w:r>
        <w:rPr>
          <w:spacing w:val="-7"/>
        </w:rPr>
        <w:t> </w:t>
      </w:r>
      <w:r>
        <w:rPr/>
        <w:t>et</w:t>
      </w:r>
      <w:r>
        <w:rPr>
          <w:spacing w:val="-13"/>
        </w:rPr>
        <w:t> </w:t>
      </w:r>
      <w:r>
        <w:rPr/>
        <w:t>de</w:t>
      </w:r>
      <w:r>
        <w:rPr>
          <w:spacing w:val="-10"/>
        </w:rPr>
        <w:t> </w:t>
      </w:r>
      <w:r>
        <w:rPr/>
        <w:t>son</w:t>
      </w:r>
      <w:r>
        <w:rPr>
          <w:spacing w:val="-13"/>
        </w:rPr>
        <w:t> </w:t>
      </w:r>
      <w:r>
        <w:rPr/>
        <w:t>environnement.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8"/>
        </w:rPr>
      </w:pPr>
    </w:p>
    <w:p>
      <w:pPr>
        <w:pStyle w:val="Heading1"/>
        <w:ind w:left="1680" w:right="1699"/>
        <w:jc w:val="center"/>
      </w:pPr>
      <w:r>
        <w:rPr>
          <w:color w:val="003366"/>
          <w:w w:val="90"/>
        </w:rPr>
        <w:t>Merci</w:t>
      </w:r>
      <w:r>
        <w:rPr>
          <w:color w:val="003366"/>
          <w:spacing w:val="-3"/>
        </w:rPr>
        <w:t> </w:t>
      </w:r>
      <w:r>
        <w:rPr>
          <w:color w:val="003366"/>
          <w:w w:val="90"/>
        </w:rPr>
        <w:t>de</w:t>
      </w:r>
      <w:r>
        <w:rPr>
          <w:color w:val="003366"/>
          <w:spacing w:val="-5"/>
        </w:rPr>
        <w:t> </w:t>
      </w:r>
      <w:r>
        <w:rPr>
          <w:color w:val="003366"/>
          <w:w w:val="90"/>
        </w:rPr>
        <w:t>contribuer</w:t>
      </w:r>
      <w:r>
        <w:rPr>
          <w:color w:val="003366"/>
          <w:spacing w:val="-2"/>
        </w:rPr>
        <w:t> </w:t>
      </w:r>
      <w:r>
        <w:rPr>
          <w:color w:val="003366"/>
          <w:w w:val="90"/>
        </w:rPr>
        <w:t>au</w:t>
      </w:r>
      <w:r>
        <w:rPr>
          <w:color w:val="003366"/>
          <w:spacing w:val="-5"/>
        </w:rPr>
        <w:t> </w:t>
      </w:r>
      <w:r>
        <w:rPr>
          <w:color w:val="003366"/>
          <w:w w:val="90"/>
        </w:rPr>
        <w:t>recrutement</w:t>
      </w:r>
      <w:r>
        <w:rPr>
          <w:color w:val="003366"/>
          <w:spacing w:val="-2"/>
        </w:rPr>
        <w:t> </w:t>
      </w:r>
      <w:r>
        <w:rPr>
          <w:color w:val="003366"/>
          <w:w w:val="90"/>
        </w:rPr>
        <w:t>de</w:t>
      </w:r>
      <w:r>
        <w:rPr>
          <w:color w:val="003366"/>
          <w:spacing w:val="-5"/>
        </w:rPr>
        <w:t> </w:t>
      </w:r>
      <w:r>
        <w:rPr>
          <w:color w:val="003366"/>
          <w:w w:val="90"/>
        </w:rPr>
        <w:t>nos</w:t>
      </w:r>
      <w:r>
        <w:rPr>
          <w:color w:val="003366"/>
          <w:spacing w:val="-1"/>
        </w:rPr>
        <w:t> </w:t>
      </w:r>
      <w:r>
        <w:rPr>
          <w:color w:val="003366"/>
          <w:w w:val="90"/>
        </w:rPr>
        <w:t>futurs</w:t>
      </w:r>
      <w:r>
        <w:rPr>
          <w:color w:val="003366"/>
          <w:spacing w:val="-4"/>
        </w:rPr>
        <w:t> </w:t>
      </w:r>
      <w:r>
        <w:rPr>
          <w:color w:val="003366"/>
          <w:spacing w:val="-2"/>
          <w:w w:val="90"/>
        </w:rPr>
        <w:t>talents!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9"/>
        <w:rPr>
          <w:b/>
          <w:sz w:val="22"/>
        </w:rPr>
      </w:pPr>
    </w:p>
    <w:p>
      <w:pPr>
        <w:spacing w:before="0"/>
        <w:ind w:left="100" w:right="0" w:firstLine="0"/>
        <w:jc w:val="left"/>
        <w:rPr>
          <w:sz w:val="16"/>
        </w:rPr>
      </w:pPr>
      <w:r>
        <w:rPr>
          <w:spacing w:val="-2"/>
          <w:sz w:val="16"/>
        </w:rPr>
        <w:t>Note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: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le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masculin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est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utilisé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dans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le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seul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but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d’alléger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le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texte.</w:t>
      </w:r>
    </w:p>
    <w:p>
      <w:pPr>
        <w:spacing w:after="0"/>
        <w:jc w:val="left"/>
        <w:rPr>
          <w:sz w:val="16"/>
        </w:rPr>
        <w:sectPr>
          <w:pgSz w:w="12240" w:h="15840"/>
          <w:pgMar w:header="631" w:footer="0" w:top="1660" w:bottom="280" w:left="980" w:right="960"/>
        </w:sectPr>
      </w:pPr>
    </w:p>
    <w:p>
      <w:pPr>
        <w:pStyle w:val="Heading1"/>
        <w:spacing w:before="38"/>
        <w:jc w:val="both"/>
      </w:pPr>
      <w:r>
        <w:rPr>
          <w:color w:val="003366"/>
          <w:w w:val="85"/>
        </w:rPr>
        <w:t>Annexe</w:t>
      </w:r>
      <w:r>
        <w:rPr>
          <w:color w:val="003366"/>
          <w:spacing w:val="12"/>
        </w:rPr>
        <w:t> </w:t>
      </w:r>
      <w:r>
        <w:rPr>
          <w:color w:val="003366"/>
          <w:w w:val="85"/>
        </w:rPr>
        <w:t>-</w:t>
      </w:r>
      <w:r>
        <w:rPr>
          <w:color w:val="003366"/>
          <w:spacing w:val="14"/>
        </w:rPr>
        <w:t> </w:t>
      </w:r>
      <w:r>
        <w:rPr>
          <w:color w:val="003366"/>
          <w:spacing w:val="-2"/>
          <w:w w:val="85"/>
        </w:rPr>
        <w:t>France</w:t>
      </w:r>
    </w:p>
    <w:p>
      <w:pPr>
        <w:pStyle w:val="BodyText"/>
        <w:spacing w:line="254" w:lineRule="auto" w:before="180"/>
        <w:ind w:left="100" w:right="118"/>
        <w:jc w:val="both"/>
      </w:pPr>
      <w:r>
        <w:rPr>
          <w:w w:val="90"/>
        </w:rPr>
        <w:t>Cette</w:t>
      </w:r>
      <w:r>
        <w:rPr>
          <w:spacing w:val="13"/>
        </w:rPr>
        <w:t> </w:t>
      </w:r>
      <w:r>
        <w:rPr>
          <w:w w:val="90"/>
        </w:rPr>
        <w:t>annexe</w:t>
      </w:r>
      <w:r>
        <w:rPr>
          <w:spacing w:val="11"/>
        </w:rPr>
        <w:t> </w:t>
      </w:r>
      <w:r>
        <w:rPr>
          <w:w w:val="90"/>
        </w:rPr>
        <w:t>précise</w:t>
      </w:r>
      <w:r>
        <w:rPr>
          <w:spacing w:val="16"/>
        </w:rPr>
        <w:t> </w:t>
      </w:r>
      <w:r>
        <w:rPr>
          <w:w w:val="90"/>
        </w:rPr>
        <w:t>les</w:t>
      </w:r>
      <w:r>
        <w:rPr>
          <w:spacing w:val="11"/>
        </w:rPr>
        <w:t> </w:t>
      </w:r>
      <w:r>
        <w:rPr>
          <w:w w:val="90"/>
        </w:rPr>
        <w:t>montants</w:t>
      </w:r>
      <w:r>
        <w:rPr>
          <w:spacing w:val="16"/>
        </w:rPr>
        <w:t> </w:t>
      </w:r>
      <w:r>
        <w:rPr>
          <w:w w:val="90"/>
        </w:rPr>
        <w:t>de</w:t>
      </w:r>
      <w:r>
        <w:rPr>
          <w:spacing w:val="16"/>
        </w:rPr>
        <w:t> </w:t>
      </w:r>
      <w:r>
        <w:rPr>
          <w:w w:val="90"/>
        </w:rPr>
        <w:t>la</w:t>
      </w:r>
      <w:r>
        <w:rPr>
          <w:spacing w:val="11"/>
        </w:rPr>
        <w:t> </w:t>
      </w:r>
      <w:r>
        <w:rPr>
          <w:w w:val="90"/>
        </w:rPr>
        <w:t>prime</w:t>
      </w:r>
      <w:r>
        <w:rPr>
          <w:spacing w:val="16"/>
        </w:rPr>
        <w:t> </w:t>
      </w:r>
      <w:r>
        <w:rPr>
          <w:w w:val="90"/>
        </w:rPr>
        <w:t>de</w:t>
      </w:r>
      <w:r>
        <w:rPr>
          <w:spacing w:val="11"/>
        </w:rPr>
        <w:t> </w:t>
      </w:r>
      <w:r>
        <w:rPr>
          <w:w w:val="90"/>
        </w:rPr>
        <w:t>recommandation</w:t>
      </w:r>
      <w:r>
        <w:rPr>
          <w:spacing w:val="15"/>
        </w:rPr>
        <w:t> </w:t>
      </w:r>
      <w:r>
        <w:rPr>
          <w:w w:val="90"/>
        </w:rPr>
        <w:t>qui</w:t>
      </w:r>
      <w:r>
        <w:rPr>
          <w:spacing w:val="14"/>
        </w:rPr>
        <w:t> </w:t>
      </w:r>
      <w:r>
        <w:rPr>
          <w:w w:val="90"/>
        </w:rPr>
        <w:t>seront</w:t>
      </w:r>
      <w:r>
        <w:rPr>
          <w:spacing w:val="11"/>
        </w:rPr>
        <w:t> </w:t>
      </w:r>
      <w:r>
        <w:rPr>
          <w:w w:val="90"/>
        </w:rPr>
        <w:t>versés</w:t>
      </w:r>
      <w:r>
        <w:rPr>
          <w:spacing w:val="16"/>
        </w:rPr>
        <w:t> </w:t>
      </w:r>
      <w:r>
        <w:rPr>
          <w:w w:val="90"/>
        </w:rPr>
        <w:t>aux</w:t>
      </w:r>
      <w:r>
        <w:rPr>
          <w:spacing w:val="16"/>
        </w:rPr>
        <w:t> </w:t>
      </w:r>
      <w:r>
        <w:rPr>
          <w:w w:val="90"/>
        </w:rPr>
        <w:t>employés.</w:t>
      </w:r>
      <w:r>
        <w:rPr>
          <w:spacing w:val="11"/>
        </w:rPr>
        <w:t> </w:t>
      </w:r>
      <w:r>
        <w:rPr>
          <w:w w:val="90"/>
        </w:rPr>
        <w:t>Veuillez</w:t>
      </w:r>
      <w:r>
        <w:rPr>
          <w:spacing w:val="-9"/>
          <w:w w:val="90"/>
        </w:rPr>
        <w:t> </w:t>
      </w:r>
      <w:r>
        <w:rPr>
          <w:w w:val="90"/>
        </w:rPr>
        <w:t>-vous</w:t>
      </w:r>
      <w:r>
        <w:rPr>
          <w:spacing w:val="12"/>
        </w:rPr>
        <w:t> </w:t>
      </w:r>
      <w:r>
        <w:rPr>
          <w:w w:val="90"/>
        </w:rPr>
        <w:t>référer </w:t>
      </w:r>
      <w:r>
        <w:rPr/>
        <w:t>à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politique</w:t>
      </w:r>
      <w:r>
        <w:rPr>
          <w:spacing w:val="-2"/>
        </w:rPr>
        <w:t> </w:t>
      </w:r>
      <w:r>
        <w:rPr/>
        <w:t>générale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recommandation</w:t>
      </w:r>
      <w:r>
        <w:rPr>
          <w:spacing w:val="-4"/>
        </w:rPr>
        <w:t> </w:t>
      </w:r>
      <w:r>
        <w:rPr/>
        <w:t>pour</w:t>
      </w:r>
      <w:r>
        <w:rPr>
          <w:spacing w:val="-3"/>
        </w:rPr>
        <w:t> </w:t>
      </w:r>
      <w:r>
        <w:rPr/>
        <w:t>les</w:t>
      </w:r>
      <w:r>
        <w:rPr>
          <w:spacing w:val="-4"/>
        </w:rPr>
        <w:t> </w:t>
      </w:r>
      <w:r>
        <w:rPr/>
        <w:t>détails</w:t>
      </w:r>
      <w:r>
        <w:rPr>
          <w:spacing w:val="-2"/>
        </w:rPr>
        <w:t> </w:t>
      </w:r>
      <w:r>
        <w:rPr/>
        <w:t>sur</w:t>
      </w:r>
      <w:r>
        <w:rPr>
          <w:spacing w:val="-3"/>
        </w:rPr>
        <w:t> </w:t>
      </w:r>
      <w:r>
        <w:rPr/>
        <w:t>les</w:t>
      </w:r>
      <w:r>
        <w:rPr>
          <w:spacing w:val="-4"/>
        </w:rPr>
        <w:t> </w:t>
      </w:r>
      <w:r>
        <w:rPr/>
        <w:t>critères d'éligibilité,</w:t>
      </w:r>
      <w:r>
        <w:rPr>
          <w:spacing w:val="-3"/>
        </w:rPr>
        <w:t> </w:t>
      </w:r>
      <w:r>
        <w:rPr/>
        <w:t>les</w:t>
      </w:r>
      <w:r>
        <w:rPr>
          <w:spacing w:val="-4"/>
        </w:rPr>
        <w:t> </w:t>
      </w:r>
      <w:r>
        <w:rPr/>
        <w:t>procédures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les</w:t>
      </w:r>
      <w:r>
        <w:rPr>
          <w:spacing w:val="-2"/>
        </w:rPr>
        <w:t> </w:t>
      </w:r>
      <w:r>
        <w:rPr/>
        <w:t>autres </w:t>
      </w:r>
      <w:r>
        <w:rPr>
          <w:w w:val="90"/>
        </w:rPr>
        <w:t>conditions</w:t>
      </w:r>
      <w:r>
        <w:rPr/>
        <w:t> </w:t>
      </w:r>
      <w:r>
        <w:rPr>
          <w:w w:val="90"/>
        </w:rPr>
        <w:t>applicables.</w:t>
      </w:r>
      <w:r>
        <w:rPr/>
        <w:t> </w:t>
      </w:r>
      <w:r>
        <w:rPr>
          <w:w w:val="90"/>
        </w:rPr>
        <w:t>Les</w:t>
      </w:r>
      <w:r>
        <w:rPr/>
        <w:t> </w:t>
      </w:r>
      <w:r>
        <w:rPr>
          <w:w w:val="90"/>
        </w:rPr>
        <w:t>montants</w:t>
      </w:r>
      <w:r>
        <w:rPr/>
        <w:t> </w:t>
      </w:r>
      <w:r>
        <w:rPr>
          <w:w w:val="90"/>
        </w:rPr>
        <w:t>indiqués</w:t>
      </w:r>
      <w:r>
        <w:rPr/>
        <w:t> </w:t>
      </w:r>
      <w:r>
        <w:rPr>
          <w:w w:val="90"/>
        </w:rPr>
        <w:t>ci-dessous</w:t>
      </w:r>
      <w:r>
        <w:rPr/>
        <w:t> </w:t>
      </w:r>
      <w:r>
        <w:rPr>
          <w:w w:val="90"/>
        </w:rPr>
        <w:t>sont</w:t>
      </w:r>
      <w:r>
        <w:rPr/>
        <w:t> </w:t>
      </w:r>
      <w:r>
        <w:rPr>
          <w:w w:val="90"/>
        </w:rPr>
        <w:t>en</w:t>
      </w:r>
      <w:r>
        <w:rPr/>
        <w:t> </w:t>
      </w:r>
      <w:r>
        <w:rPr>
          <w:w w:val="90"/>
        </w:rPr>
        <w:t>devise</w:t>
      </w:r>
      <w:r>
        <w:rPr/>
        <w:t> </w:t>
      </w:r>
      <w:r>
        <w:rPr>
          <w:w w:val="90"/>
        </w:rPr>
        <w:t>locale.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4"/>
        </w:rPr>
      </w:pPr>
    </w:p>
    <w:tbl>
      <w:tblPr>
        <w:tblW w:w="0" w:type="auto"/>
        <w:jc w:val="left"/>
        <w:tblInd w:w="2027" w:type="dxa"/>
        <w:tblBorders>
          <w:top w:val="single" w:sz="4" w:space="0" w:color="004D99"/>
          <w:left w:val="single" w:sz="4" w:space="0" w:color="004D99"/>
          <w:bottom w:val="single" w:sz="4" w:space="0" w:color="004D99"/>
          <w:right w:val="single" w:sz="4" w:space="0" w:color="004D99"/>
          <w:insideH w:val="single" w:sz="4" w:space="0" w:color="004D99"/>
          <w:insideV w:val="single" w:sz="4" w:space="0" w:color="004D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3118"/>
      </w:tblGrid>
      <w:tr>
        <w:trPr>
          <w:trHeight w:val="494" w:hRule="atLeast"/>
        </w:trPr>
        <w:tc>
          <w:tcPr>
            <w:tcW w:w="3116" w:type="dxa"/>
            <w:tcBorders>
              <w:top w:val="nil"/>
              <w:bottom w:val="single" w:sz="4" w:space="0" w:color="7E7E7E"/>
              <w:right w:val="single" w:sz="4" w:space="0" w:color="ABD4FF"/>
            </w:tcBorders>
            <w:shd w:val="clear" w:color="auto" w:fill="004D99"/>
          </w:tcPr>
          <w:p>
            <w:pPr>
              <w:pStyle w:val="TableParagraph"/>
              <w:spacing w:before="108"/>
              <w:ind w:left="750"/>
              <w:rPr>
                <w:sz w:val="24"/>
              </w:rPr>
            </w:pPr>
            <w:r>
              <w:rPr>
                <w:color w:val="FFFFFF"/>
                <w:w w:val="90"/>
                <w:sz w:val="24"/>
              </w:rPr>
              <w:t>Niveau</w:t>
            </w:r>
            <w:r>
              <w:rPr>
                <w:color w:val="FFFFFF"/>
                <w:spacing w:val="3"/>
                <w:sz w:val="24"/>
              </w:rPr>
              <w:t> </w:t>
            </w:r>
            <w:r>
              <w:rPr>
                <w:color w:val="FFFFFF"/>
                <w:w w:val="90"/>
                <w:sz w:val="24"/>
              </w:rPr>
              <w:t>de</w:t>
            </w:r>
            <w:r>
              <w:rPr>
                <w:color w:val="FFFFFF"/>
                <w:spacing w:val="2"/>
                <w:sz w:val="24"/>
              </w:rPr>
              <w:t> </w:t>
            </w:r>
            <w:r>
              <w:rPr>
                <w:color w:val="FFFFFF"/>
                <w:spacing w:val="-2"/>
                <w:w w:val="90"/>
                <w:sz w:val="24"/>
              </w:rPr>
              <w:t>poste</w:t>
            </w:r>
          </w:p>
        </w:tc>
        <w:tc>
          <w:tcPr>
            <w:tcW w:w="3118" w:type="dxa"/>
            <w:tcBorders>
              <w:top w:val="nil"/>
              <w:left w:val="single" w:sz="4" w:space="0" w:color="ABD4FF"/>
              <w:bottom w:val="single" w:sz="4" w:space="0" w:color="7E7E7E"/>
            </w:tcBorders>
            <w:shd w:val="clear" w:color="auto" w:fill="004D99"/>
          </w:tcPr>
          <w:p>
            <w:pPr>
              <w:pStyle w:val="TableParagraph"/>
              <w:spacing w:before="108"/>
              <w:ind w:right="825"/>
              <w:rPr>
                <w:b/>
                <w:sz w:val="24"/>
              </w:rPr>
            </w:pPr>
            <w:r>
              <w:rPr>
                <w:color w:val="FFFFFF"/>
                <w:sz w:val="24"/>
              </w:rPr>
              <w:t>Montant</w:t>
            </w:r>
            <w:r>
              <w:rPr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Brut</w:t>
            </w:r>
          </w:p>
        </w:tc>
      </w:tr>
      <w:tr>
        <w:trPr>
          <w:trHeight w:val="474" w:hRule="atLeast"/>
        </w:trPr>
        <w:tc>
          <w:tcPr>
            <w:tcW w:w="3116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119"/>
              <w:ind w:left="749"/>
              <w:rPr>
                <w:sz w:val="20"/>
              </w:rPr>
            </w:pPr>
            <w:r>
              <w:rPr>
                <w:spacing w:val="-2"/>
                <w:sz w:val="20"/>
              </w:rPr>
              <w:t>Employé</w:t>
            </w:r>
          </w:p>
        </w:tc>
        <w:tc>
          <w:tcPr>
            <w:tcW w:w="3118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119"/>
              <w:ind w:right="821"/>
              <w:rPr>
                <w:sz w:val="20"/>
              </w:rPr>
            </w:pPr>
            <w:r>
              <w:rPr>
                <w:spacing w:val="-6"/>
                <w:sz w:val="20"/>
              </w:rPr>
              <w:t>1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000 </w:t>
            </w:r>
            <w:r>
              <w:rPr>
                <w:spacing w:val="-10"/>
                <w:sz w:val="20"/>
              </w:rPr>
              <w:t>€</w:t>
            </w:r>
          </w:p>
        </w:tc>
      </w:tr>
      <w:tr>
        <w:trPr>
          <w:trHeight w:val="621" w:hRule="atLeast"/>
        </w:trPr>
        <w:tc>
          <w:tcPr>
            <w:tcW w:w="3116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10"/>
              <w:ind w:left="0" w:right="0"/>
              <w:jc w:val="left"/>
              <w:rPr>
                <w:sz w:val="16"/>
              </w:rPr>
            </w:pPr>
          </w:p>
          <w:p>
            <w:pPr>
              <w:pStyle w:val="TableParagraph"/>
              <w:ind w:left="750"/>
              <w:rPr>
                <w:sz w:val="20"/>
              </w:rPr>
            </w:pPr>
            <w:r>
              <w:rPr>
                <w:sz w:val="20"/>
              </w:rPr>
              <w:t>Directeur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12"/>
                <w:sz w:val="20"/>
              </w:rPr>
              <w:t>+</w:t>
            </w:r>
          </w:p>
        </w:tc>
        <w:tc>
          <w:tcPr>
            <w:tcW w:w="3118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10"/>
              <w:ind w:left="0" w:right="0"/>
              <w:jc w:val="left"/>
              <w:rPr>
                <w:sz w:val="16"/>
              </w:rPr>
            </w:pPr>
          </w:p>
          <w:p>
            <w:pPr>
              <w:pStyle w:val="TableParagraph"/>
              <w:ind w:right="822"/>
              <w:rPr>
                <w:sz w:val="20"/>
              </w:rPr>
            </w:pPr>
            <w:r>
              <w:rPr>
                <w:spacing w:val="-6"/>
                <w:sz w:val="20"/>
              </w:rPr>
              <w:t>1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500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€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18"/>
        </w:rPr>
      </w:pPr>
    </w:p>
    <w:p>
      <w:pPr>
        <w:pStyle w:val="BodyText"/>
        <w:spacing w:line="254" w:lineRule="auto"/>
        <w:ind w:left="100" w:right="132"/>
        <w:jc w:val="both"/>
      </w:pPr>
      <w:r>
        <w:rPr>
          <w:spacing w:val="-2"/>
        </w:rPr>
        <w:t>Veuillez</w:t>
      </w:r>
      <w:r>
        <w:rPr>
          <w:spacing w:val="-5"/>
        </w:rPr>
        <w:t> </w:t>
      </w:r>
      <w:r>
        <w:rPr>
          <w:spacing w:val="-2"/>
        </w:rPr>
        <w:t>noter</w:t>
      </w:r>
      <w:r>
        <w:rPr>
          <w:spacing w:val="-5"/>
        </w:rPr>
        <w:t> </w:t>
      </w:r>
      <w:r>
        <w:rPr>
          <w:spacing w:val="-2"/>
        </w:rPr>
        <w:t>que</w:t>
      </w:r>
      <w:r>
        <w:rPr>
          <w:spacing w:val="-5"/>
        </w:rPr>
        <w:t> </w:t>
      </w:r>
      <w:r>
        <w:rPr>
          <w:spacing w:val="-2"/>
        </w:rPr>
        <w:t>les</w:t>
      </w:r>
      <w:r>
        <w:rPr>
          <w:spacing w:val="-5"/>
        </w:rPr>
        <w:t> </w:t>
      </w:r>
      <w:r>
        <w:rPr>
          <w:spacing w:val="-2"/>
        </w:rPr>
        <w:t>montants</w:t>
      </w:r>
      <w:r>
        <w:rPr>
          <w:spacing w:val="-4"/>
        </w:rPr>
        <w:t> </w:t>
      </w:r>
      <w:r>
        <w:rPr>
          <w:spacing w:val="-2"/>
        </w:rPr>
        <w:t>des</w:t>
      </w:r>
      <w:r>
        <w:rPr>
          <w:spacing w:val="-5"/>
        </w:rPr>
        <w:t> </w:t>
      </w:r>
      <w:r>
        <w:rPr>
          <w:spacing w:val="-2"/>
        </w:rPr>
        <w:t>primes</w:t>
      </w:r>
      <w:r>
        <w:rPr>
          <w:spacing w:val="-5"/>
        </w:rPr>
        <w:t> </w:t>
      </w:r>
      <w:r>
        <w:rPr>
          <w:spacing w:val="-2"/>
        </w:rPr>
        <w:t>de recommandation</w:t>
      </w:r>
      <w:r>
        <w:rPr>
          <w:spacing w:val="-4"/>
        </w:rPr>
        <w:t> </w:t>
      </w:r>
      <w:r>
        <w:rPr>
          <w:spacing w:val="-2"/>
        </w:rPr>
        <w:t>peuvent</w:t>
      </w:r>
      <w:r>
        <w:rPr>
          <w:spacing w:val="-6"/>
        </w:rPr>
        <w:t> </w:t>
      </w:r>
      <w:r>
        <w:rPr>
          <w:spacing w:val="-2"/>
        </w:rPr>
        <w:t>être</w:t>
      </w:r>
      <w:r>
        <w:rPr>
          <w:spacing w:val="-5"/>
        </w:rPr>
        <w:t> </w:t>
      </w:r>
      <w:r>
        <w:rPr>
          <w:spacing w:val="-2"/>
        </w:rPr>
        <w:t>révisés</w:t>
      </w:r>
      <w:r>
        <w:rPr>
          <w:spacing w:val="-4"/>
        </w:rPr>
        <w:t> </w:t>
      </w:r>
      <w:r>
        <w:rPr>
          <w:spacing w:val="-2"/>
        </w:rPr>
        <w:t>périodiquement</w:t>
      </w:r>
      <w:r>
        <w:rPr>
          <w:spacing w:val="-6"/>
        </w:rPr>
        <w:t> </w:t>
      </w:r>
      <w:r>
        <w:rPr>
          <w:spacing w:val="-2"/>
        </w:rPr>
        <w:t>conformément </w:t>
      </w:r>
      <w:r>
        <w:rPr/>
        <w:t>aux politiques de l'entreprise. Toute révision future des montants sera communiquée aux employés de manière </w:t>
      </w:r>
      <w:r>
        <w:rPr>
          <w:spacing w:val="-2"/>
        </w:rPr>
        <w:t>appropriée.</w:t>
      </w:r>
    </w:p>
    <w:p>
      <w:pPr>
        <w:pStyle w:val="BodyText"/>
      </w:pPr>
    </w:p>
    <w:p>
      <w:pPr>
        <w:pStyle w:val="BodyText"/>
        <w:spacing w:before="2"/>
        <w:rPr>
          <w:sz w:val="22"/>
        </w:rPr>
      </w:pPr>
    </w:p>
    <w:p>
      <w:pPr>
        <w:pStyle w:val="BodyText"/>
        <w:spacing w:line="254" w:lineRule="auto" w:before="1"/>
        <w:ind w:left="100" w:right="144"/>
        <w:jc w:val="both"/>
      </w:pPr>
      <w:r>
        <w:rPr>
          <w:spacing w:val="-2"/>
        </w:rPr>
        <w:t>Cette</w:t>
      </w:r>
      <w:r>
        <w:rPr>
          <w:spacing w:val="-4"/>
        </w:rPr>
        <w:t> </w:t>
      </w:r>
      <w:r>
        <w:rPr>
          <w:spacing w:val="-2"/>
        </w:rPr>
        <w:t>annexe</w:t>
      </w:r>
      <w:r>
        <w:rPr>
          <w:spacing w:val="-7"/>
        </w:rPr>
        <w:t> </w:t>
      </w:r>
      <w:r>
        <w:rPr>
          <w:spacing w:val="-2"/>
        </w:rPr>
        <w:t>fait</w:t>
      </w:r>
      <w:r>
        <w:rPr>
          <w:spacing w:val="-5"/>
        </w:rPr>
        <w:t> </w:t>
      </w:r>
      <w:r>
        <w:rPr>
          <w:spacing w:val="-2"/>
        </w:rPr>
        <w:t>partie</w:t>
      </w:r>
      <w:r>
        <w:rPr>
          <w:spacing w:val="-4"/>
        </w:rPr>
        <w:t> </w:t>
      </w:r>
      <w:r>
        <w:rPr>
          <w:spacing w:val="-2"/>
        </w:rPr>
        <w:t>intégrante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politique</w:t>
      </w:r>
      <w:r>
        <w:rPr>
          <w:spacing w:val="-4"/>
        </w:rPr>
        <w:t> </w:t>
      </w:r>
      <w:r>
        <w:rPr>
          <w:spacing w:val="-2"/>
        </w:rPr>
        <w:t>interne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référencement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l'entreprise.</w:t>
      </w:r>
      <w:r>
        <w:rPr>
          <w:spacing w:val="-5"/>
        </w:rPr>
        <w:t> </w:t>
      </w:r>
      <w:r>
        <w:rPr>
          <w:spacing w:val="-2"/>
        </w:rPr>
        <w:t>En</w:t>
      </w:r>
      <w:r>
        <w:rPr>
          <w:spacing w:val="-7"/>
        </w:rPr>
        <w:t> </w:t>
      </w:r>
      <w:r>
        <w:rPr>
          <w:spacing w:val="-2"/>
        </w:rPr>
        <w:t>cas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conflit</w:t>
      </w:r>
      <w:r>
        <w:rPr>
          <w:spacing w:val="-7"/>
        </w:rPr>
        <w:t> </w:t>
      </w:r>
      <w:r>
        <w:rPr>
          <w:spacing w:val="-2"/>
        </w:rPr>
        <w:t>entre</w:t>
      </w:r>
      <w:r>
        <w:rPr>
          <w:spacing w:val="-4"/>
        </w:rPr>
        <w:t> </w:t>
      </w:r>
      <w:r>
        <w:rPr>
          <w:spacing w:val="-2"/>
        </w:rPr>
        <w:t>les </w:t>
      </w:r>
      <w:r>
        <w:rPr>
          <w:w w:val="90"/>
        </w:rPr>
        <w:t>dispositions de cette annexe et les autres documents de politique, les dispositions de cette annexe prévaudront dans la </w:t>
      </w:r>
      <w:r>
        <w:rPr>
          <w:spacing w:val="-2"/>
        </w:rPr>
        <w:t>mesure</w:t>
      </w:r>
      <w:r>
        <w:rPr>
          <w:spacing w:val="-12"/>
        </w:rPr>
        <w:t> </w:t>
      </w:r>
      <w:r>
        <w:rPr>
          <w:spacing w:val="-2"/>
        </w:rPr>
        <w:t>où</w:t>
      </w:r>
      <w:r>
        <w:rPr>
          <w:spacing w:val="-12"/>
        </w:rPr>
        <w:t> </w:t>
      </w:r>
      <w:r>
        <w:rPr>
          <w:spacing w:val="-2"/>
        </w:rPr>
        <w:t>elles</w:t>
      </w:r>
      <w:r>
        <w:rPr>
          <w:spacing w:val="-9"/>
        </w:rPr>
        <w:t> </w:t>
      </w:r>
      <w:r>
        <w:rPr>
          <w:spacing w:val="-2"/>
        </w:rPr>
        <w:t>concernent</w:t>
      </w:r>
      <w:r>
        <w:rPr>
          <w:spacing w:val="-10"/>
        </w:rPr>
        <w:t> </w:t>
      </w:r>
      <w:r>
        <w:rPr>
          <w:spacing w:val="-2"/>
        </w:rPr>
        <w:t>les</w:t>
      </w:r>
      <w:r>
        <w:rPr>
          <w:spacing w:val="-9"/>
        </w:rPr>
        <w:t> </w:t>
      </w:r>
      <w:r>
        <w:rPr>
          <w:spacing w:val="-2"/>
        </w:rPr>
        <w:t>montants</w:t>
      </w:r>
      <w:r>
        <w:rPr>
          <w:spacing w:val="-12"/>
        </w:rPr>
        <w:t> </w:t>
      </w:r>
      <w:r>
        <w:rPr>
          <w:spacing w:val="-2"/>
        </w:rPr>
        <w:t>spécifiques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prime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recommandation.</w:t>
      </w:r>
    </w:p>
    <w:sectPr>
      <w:pgSz w:w="12240" w:h="15840"/>
      <w:pgMar w:header="631" w:footer="0" w:top="1660" w:bottom="280" w:left="98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Wingdings">
    <w:altName w:val="Wingdings"/>
    <w:charset w:val="2"/>
    <w:family w:val="auto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494656">
          <wp:simplePos x="0" y="0"/>
          <wp:positionH relativeFrom="page">
            <wp:posOffset>6677025</wp:posOffset>
          </wp:positionH>
          <wp:positionV relativeFrom="page">
            <wp:posOffset>400436</wp:posOffset>
          </wp:positionV>
          <wp:extent cx="447675" cy="392292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47675" cy="3922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495168">
              <wp:simplePos x="0" y="0"/>
              <wp:positionH relativeFrom="page">
                <wp:posOffset>667816</wp:posOffset>
              </wp:positionH>
              <wp:positionV relativeFrom="page">
                <wp:posOffset>896111</wp:posOffset>
              </wp:positionV>
              <wp:extent cx="6438900" cy="18415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643890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18415">
                            <a:moveTo>
                              <a:pt x="6438646" y="0"/>
                            </a:move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6438646" y="18288"/>
                            </a:lnTo>
                            <a:lnTo>
                              <a:pt x="6438646" y="0"/>
                            </a:lnTo>
                            <a:close/>
                          </a:path>
                        </a:pathLst>
                      </a:custGeom>
                      <a:solidFill>
                        <a:srgbClr val="006FC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584pt;margin-top:70.559998pt;width:506.98pt;height:1.44pt;mso-position-horizontal-relative:page;mso-position-vertical-relative:page;z-index:-15821312" id="docshape4" filled="true" fillcolor="#006fc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95680">
              <wp:simplePos x="0" y="0"/>
              <wp:positionH relativeFrom="page">
                <wp:posOffset>673404</wp:posOffset>
              </wp:positionH>
              <wp:positionV relativeFrom="page">
                <wp:posOffset>443770</wp:posOffset>
              </wp:positionV>
              <wp:extent cx="4548505" cy="23939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54850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4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3366"/>
                              <w:spacing w:val="22"/>
                              <w:sz w:val="28"/>
                            </w:rPr>
                            <w:t>POLITIQUE</w:t>
                          </w:r>
                          <w:r>
                            <w:rPr>
                              <w:b/>
                              <w:color w:val="003366"/>
                              <w:spacing w:val="1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03366"/>
                              <w:spacing w:val="22"/>
                              <w:sz w:val="28"/>
                            </w:rPr>
                            <w:t>GLOBALE</w:t>
                          </w:r>
                          <w:r>
                            <w:rPr>
                              <w:b/>
                              <w:color w:val="003366"/>
                              <w:spacing w:val="1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03366"/>
                              <w:spacing w:val="15"/>
                              <w:sz w:val="28"/>
                            </w:rPr>
                            <w:t>DE</w:t>
                          </w:r>
                          <w:r>
                            <w:rPr>
                              <w:b/>
                              <w:color w:val="003366"/>
                              <w:spacing w:val="1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03366"/>
                              <w:spacing w:val="20"/>
                              <w:sz w:val="28"/>
                            </w:rPr>
                            <w:t>RECOMMANDATION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.023998pt;margin-top:34.94252pt;width:358.15pt;height:18.850pt;mso-position-horizontal-relative:page;mso-position-vertical-relative:page;z-index:-15820800" type="#_x0000_t202" id="docshape5" filled="false" stroked="false">
              <v:textbox inset="0,0,0,0">
                <w:txbxContent>
                  <w:p>
                    <w:pPr>
                      <w:spacing w:before="34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3366"/>
                        <w:spacing w:val="22"/>
                        <w:sz w:val="28"/>
                      </w:rPr>
                      <w:t>POLITIQUE</w:t>
                    </w:r>
                    <w:r>
                      <w:rPr>
                        <w:b/>
                        <w:color w:val="003366"/>
                        <w:spacing w:val="14"/>
                        <w:sz w:val="28"/>
                      </w:rPr>
                      <w:t> </w:t>
                    </w:r>
                    <w:r>
                      <w:rPr>
                        <w:b/>
                        <w:color w:val="003366"/>
                        <w:spacing w:val="22"/>
                        <w:sz w:val="28"/>
                      </w:rPr>
                      <w:t>GLOBALE</w:t>
                    </w:r>
                    <w:r>
                      <w:rPr>
                        <w:b/>
                        <w:color w:val="003366"/>
                        <w:spacing w:val="13"/>
                        <w:sz w:val="28"/>
                      </w:rPr>
                      <w:t> </w:t>
                    </w:r>
                    <w:r>
                      <w:rPr>
                        <w:b/>
                        <w:color w:val="003366"/>
                        <w:spacing w:val="15"/>
                        <w:sz w:val="28"/>
                      </w:rPr>
                      <w:t>DE</w:t>
                    </w:r>
                    <w:r>
                      <w:rPr>
                        <w:b/>
                        <w:color w:val="003366"/>
                        <w:spacing w:val="12"/>
                        <w:sz w:val="28"/>
                      </w:rPr>
                      <w:t> </w:t>
                    </w:r>
                    <w:r>
                      <w:rPr>
                        <w:b/>
                        <w:color w:val="003366"/>
                        <w:spacing w:val="20"/>
                        <w:sz w:val="28"/>
                      </w:rPr>
                      <w:t>RECOMMANDATION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27" w:hanging="2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04D99"/>
        <w:spacing w:val="0"/>
        <w:w w:val="89"/>
        <w:sz w:val="20"/>
        <w:szCs w:val="20"/>
        <w:lang w:val="fr-FR" w:eastAsia="en-US" w:bidi="ar-SA"/>
      </w:rPr>
    </w:lvl>
    <w:lvl w:ilvl="1">
      <w:start w:val="0"/>
      <w:numFmt w:val="bullet"/>
      <w:lvlText w:val=""/>
      <w:lvlJc w:val="left"/>
      <w:pPr>
        <w:ind w:left="527" w:hanging="286"/>
      </w:pPr>
      <w:rPr>
        <w:rFonts w:hint="default" w:ascii="Wingdings" w:hAnsi="Wingdings" w:eastAsia="Wingdings" w:cs="Wingdings"/>
        <w:spacing w:val="0"/>
        <w:w w:val="99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76" w:hanging="28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28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2" w:hanging="28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10" w:hanging="28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88" w:hanging="28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66" w:hanging="28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44" w:hanging="286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"/>
      <w:lvlJc w:val="left"/>
      <w:pPr>
        <w:ind w:left="527" w:hanging="286"/>
      </w:pPr>
      <w:rPr>
        <w:rFonts w:hint="default" w:ascii="Wingdings" w:hAnsi="Wingdings" w:eastAsia="Wingdings" w:cs="Wingdings"/>
        <w:spacing w:val="0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98" w:hanging="28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76" w:hanging="28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28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2" w:hanging="28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10" w:hanging="28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88" w:hanging="28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66" w:hanging="28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44" w:hanging="286"/>
      </w:pPr>
      <w:rPr>
        <w:rFonts w:hint="default"/>
        <w:lang w:val="fr-F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00"/>
      <w:outlineLvl w:val="1"/>
    </w:pPr>
    <w:rPr>
      <w:rFonts w:ascii="Arial" w:hAnsi="Arial" w:eastAsia="Arial" w:cs="Arial"/>
      <w:b/>
      <w:bCs/>
      <w:sz w:val="28"/>
      <w:szCs w:val="28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00"/>
      <w:outlineLvl w:val="2"/>
    </w:pPr>
    <w:rPr>
      <w:rFonts w:ascii="Arial" w:hAnsi="Arial" w:eastAsia="Arial" w:cs="Arial"/>
      <w:sz w:val="22"/>
      <w:szCs w:val="22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123"/>
      <w:ind w:left="100" w:right="4486"/>
    </w:pPr>
    <w:rPr>
      <w:rFonts w:ascii="Arial" w:hAnsi="Arial" w:eastAsia="Arial" w:cs="Arial"/>
      <w:b/>
      <w:bCs/>
      <w:sz w:val="48"/>
      <w:szCs w:val="48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22"/>
      <w:ind w:left="527" w:hanging="286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ind w:left="833" w:right="745"/>
      <w:jc w:val="center"/>
    </w:pPr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yperlink" Target="https://forms.office.com/e/XJSrhrqJjW?embed=true" TargetMode="Externa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Maude Dion-Royal</dc:creator>
  <dcterms:created xsi:type="dcterms:W3CDTF">2023-11-10T11:14:28Z</dcterms:created>
  <dcterms:modified xsi:type="dcterms:W3CDTF">2023-11-10T11:14:28Z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2023-11-10T00:00:00Z</vt:filetime>
  </property>
  <property fmtid="{D5CDD505-2E9C-101B-9397-08002B2CF9AE}" pid="5" name="Producer">
    <vt:lpwstr>Microsoft® Word for Microsoft 365</vt:lpwstr>
  </property>
</Properties>
</file>