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8C925" w14:textId="69264BBF" w:rsidR="004E4809" w:rsidRPr="007C7647" w:rsidRDefault="004E4809" w:rsidP="004E4809">
      <w:pPr>
        <w:pStyle w:val="NormalWeb"/>
        <w:shd w:val="clear" w:color="auto" w:fill="FFFFFF"/>
        <w:spacing w:before="0" w:beforeAutospacing="0" w:after="0" w:afterAutospacing="0"/>
        <w:rPr>
          <w:color w:val="2A2B2E"/>
          <w:highlight w:val="green"/>
        </w:rPr>
      </w:pPr>
      <w:r w:rsidRPr="007C7647">
        <w:rPr>
          <w:color w:val="2A2B2E"/>
          <w:highlight w:val="green"/>
        </w:rPr>
        <w:t>[START ON WORDPRESS HOMEPAGE]</w:t>
      </w:r>
    </w:p>
    <w:p w14:paraId="68A08705" w14:textId="77777777" w:rsidR="004E4809" w:rsidRPr="007C7647" w:rsidRDefault="004E4809" w:rsidP="009D439B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40093A1A" w14:textId="07C8F618" w:rsidR="009D439B" w:rsidRDefault="00923992" w:rsidP="009D439B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</w:rPr>
        <w:t>These tutorials are designed to serve as an introduction to data management and data analysis in R</w:t>
      </w:r>
      <w:r>
        <w:rPr>
          <w:color w:val="2A2B2E"/>
        </w:rPr>
        <w:t xml:space="preserve"> and are targeted primarily at graduate students in social science fields. </w:t>
      </w:r>
    </w:p>
    <w:p w14:paraId="7F316D21" w14:textId="77777777" w:rsidR="00923992" w:rsidRPr="007C7647" w:rsidRDefault="00923992" w:rsidP="009D439B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7BB5FE16" w14:textId="657E3302" w:rsidR="00BA4235" w:rsidRDefault="009D439B" w:rsidP="009D439B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</w:rPr>
        <w:t xml:space="preserve">The complete sequence of data management tutorials </w:t>
      </w:r>
      <w:r w:rsidR="008B5FC4" w:rsidRPr="007C7647">
        <w:rPr>
          <w:color w:val="2A2B2E"/>
        </w:rPr>
        <w:t>does</w:t>
      </w:r>
      <w:r w:rsidRPr="007C7647">
        <w:rPr>
          <w:color w:val="2A2B2E"/>
        </w:rPr>
        <w:t xml:space="preserve"> not assume that the user has any background with R or programming</w:t>
      </w:r>
      <w:r w:rsidR="00923992">
        <w:rPr>
          <w:color w:val="2A2B2E"/>
        </w:rPr>
        <w:t>. U</w:t>
      </w:r>
      <w:r w:rsidRPr="007C7647">
        <w:rPr>
          <w:color w:val="2A2B2E"/>
        </w:rPr>
        <w:t>sers with</w:t>
      </w:r>
      <w:r w:rsidR="00BA4235" w:rsidRPr="007C7647">
        <w:rPr>
          <w:color w:val="2A2B2E"/>
        </w:rPr>
        <w:t xml:space="preserve"> previous experience</w:t>
      </w:r>
      <w:r w:rsidRPr="007C7647">
        <w:rPr>
          <w:color w:val="2A2B2E"/>
        </w:rPr>
        <w:t xml:space="preserve"> may want to skip around. </w:t>
      </w:r>
    </w:p>
    <w:p w14:paraId="3ED66B8D" w14:textId="77777777" w:rsidR="00923992" w:rsidRPr="007C7647" w:rsidRDefault="00923992" w:rsidP="009D439B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49D6EC59" w14:textId="42E8CEBF" w:rsidR="009D439B" w:rsidRDefault="009D439B" w:rsidP="009D439B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</w:rPr>
        <w:t>The data analysis tutorials primarily focus on implementation and presentation of the analysis in R, rather than statistical concepts that underlie the analysis.</w:t>
      </w:r>
    </w:p>
    <w:p w14:paraId="78505D02" w14:textId="77777777" w:rsidR="00923992" w:rsidRPr="007C7647" w:rsidRDefault="00923992" w:rsidP="009D439B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69CCFA1B" w14:textId="3E0D1DF2" w:rsidR="00FD3E0D" w:rsidRDefault="009D439B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</w:rPr>
        <w:t xml:space="preserve">Each tutorial consists of a brief video, a demonstration script, and a text transcript of the spoken component of the video. </w:t>
      </w:r>
    </w:p>
    <w:p w14:paraId="1842AF73" w14:textId="77777777" w:rsidR="00923992" w:rsidRPr="007C7647" w:rsidRDefault="00923992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2A1D2D1A" w14:textId="163CB942" w:rsidR="00FD3E0D" w:rsidRPr="007C7647" w:rsidRDefault="00FD3E0D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</w:rPr>
        <w:t>All demonstration scripts use the </w:t>
      </w:r>
      <w:hyperlink r:id="rId4" w:history="1">
        <w:r w:rsidRPr="007C7647">
          <w:rPr>
            <w:rStyle w:val="Hyperlink"/>
            <w:color w:val="222222"/>
          </w:rPr>
          <w:t>2019 release of the Adult Interview of the National Health Interview Survey</w:t>
        </w:r>
      </w:hyperlink>
      <w:r w:rsidRPr="007C7647">
        <w:rPr>
          <w:color w:val="2A2B2E"/>
        </w:rPr>
        <w:t xml:space="preserve">, which can be accessed at the link here. </w:t>
      </w:r>
    </w:p>
    <w:p w14:paraId="329BE328" w14:textId="77777777" w:rsidR="004E4809" w:rsidRPr="007C7647" w:rsidRDefault="004E4809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4B81496F" w14:textId="55FFB7EB" w:rsidR="00FD3E0D" w:rsidRPr="007C7647" w:rsidRDefault="00FD3E0D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  <w:highlight w:val="green"/>
        </w:rPr>
      </w:pPr>
      <w:r w:rsidRPr="007C7647">
        <w:rPr>
          <w:color w:val="2A2B2E"/>
          <w:highlight w:val="green"/>
        </w:rPr>
        <w:t>[CLICK LINK]</w:t>
      </w:r>
    </w:p>
    <w:p w14:paraId="4E3F8D55" w14:textId="216648A1" w:rsidR="004E4809" w:rsidRPr="007C7647" w:rsidRDefault="004E4809" w:rsidP="00FD3E0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7C7647">
        <w:rPr>
          <w:color w:val="2A2B2E"/>
          <w:highlight w:val="green"/>
        </w:rPr>
        <w:t xml:space="preserve">[HIGHLIGHT </w:t>
      </w:r>
      <w:r w:rsidRPr="007C7647">
        <w:rPr>
          <w:b/>
          <w:bCs/>
          <w:color w:val="0070C0"/>
          <w:highlight w:val="green"/>
        </w:rPr>
        <w:t xml:space="preserve">CSV data file zip icon[ZIP – 3.4 MB] </w:t>
      </w:r>
      <w:r w:rsidRPr="007C7647">
        <w:rPr>
          <w:color w:val="000000" w:themeColor="text1"/>
          <w:highlight w:val="green"/>
        </w:rPr>
        <w:t xml:space="preserve">under </w:t>
      </w:r>
      <w:r w:rsidRPr="007C7647">
        <w:rPr>
          <w:b/>
          <w:bCs/>
          <w:color w:val="000000" w:themeColor="text1"/>
          <w:highlight w:val="green"/>
        </w:rPr>
        <w:t>Sample Adult Interview</w:t>
      </w:r>
      <w:r w:rsidRPr="007C7647">
        <w:rPr>
          <w:color w:val="000000" w:themeColor="text1"/>
          <w:highlight w:val="green"/>
        </w:rPr>
        <w:t>]</w:t>
      </w:r>
    </w:p>
    <w:p w14:paraId="6BFD0CD2" w14:textId="77777777" w:rsidR="004E4809" w:rsidRPr="007C7647" w:rsidRDefault="004E4809" w:rsidP="00FD3E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</w:p>
    <w:p w14:paraId="696A4106" w14:textId="0A59130E" w:rsidR="004E4809" w:rsidRPr="007C7647" w:rsidRDefault="004E4809" w:rsidP="00FD3E0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7C7647">
        <w:rPr>
          <w:color w:val="000000" w:themeColor="text1"/>
        </w:rPr>
        <w:t xml:space="preserve">A compressed csv of the dataset can be downloaded here. </w:t>
      </w:r>
    </w:p>
    <w:p w14:paraId="5F76AE89" w14:textId="21A7CE49" w:rsidR="00FD3E0D" w:rsidRPr="007C7647" w:rsidRDefault="00FD3E0D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33710D7D" w14:textId="7E4A127E" w:rsidR="004E4809" w:rsidRPr="007C7647" w:rsidRDefault="004E4809" w:rsidP="004E4809">
      <w:pPr>
        <w:pStyle w:val="NormalWeb"/>
        <w:shd w:val="clear" w:color="auto" w:fill="FFFFFF"/>
        <w:spacing w:before="0" w:beforeAutospacing="0" w:after="0" w:afterAutospacing="0"/>
        <w:rPr>
          <w:color w:val="2A2B2E"/>
          <w:highlight w:val="green"/>
        </w:rPr>
      </w:pPr>
      <w:r w:rsidRPr="007C7647">
        <w:rPr>
          <w:color w:val="2A2B2E"/>
          <w:highlight w:val="green"/>
        </w:rPr>
        <w:t>[BACK TO WORDPRESS HOMEPAGE]</w:t>
      </w:r>
    </w:p>
    <w:p w14:paraId="7AB46275" w14:textId="753217EA" w:rsidR="004E4809" w:rsidRPr="007C7647" w:rsidRDefault="004E4809" w:rsidP="004E4809">
      <w:pPr>
        <w:pStyle w:val="NormalWeb"/>
        <w:shd w:val="clear" w:color="auto" w:fill="FFFFFF"/>
        <w:spacing w:before="0" w:beforeAutospacing="0" w:after="0" w:afterAutospacing="0"/>
        <w:rPr>
          <w:color w:val="2A2B2E"/>
          <w:highlight w:val="green"/>
        </w:rPr>
      </w:pPr>
    </w:p>
    <w:p w14:paraId="50BEFCCA" w14:textId="04529B43" w:rsidR="00FD3E0D" w:rsidRPr="007C7647" w:rsidRDefault="00FD3E0D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</w:rPr>
        <w:t>The materials for each module can be accessed by clicking the menu options to the left of the screen (or top of the screen on mobile)</w:t>
      </w:r>
    </w:p>
    <w:p w14:paraId="701AFF7A" w14:textId="77777777" w:rsidR="00FD3E0D" w:rsidRPr="007C7647" w:rsidRDefault="00FD3E0D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106BD140" w14:textId="13E745E2" w:rsidR="00FD3E0D" w:rsidRPr="007C7647" w:rsidRDefault="00FD3E0D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  <w:highlight w:val="green"/>
        </w:rPr>
        <w:t>[CLICK MENU OPTION</w:t>
      </w:r>
      <w:r w:rsidR="004E4809" w:rsidRPr="007C7647">
        <w:rPr>
          <w:color w:val="2A2B2E"/>
          <w:highlight w:val="green"/>
        </w:rPr>
        <w:t xml:space="preserve"> </w:t>
      </w:r>
      <w:r w:rsidR="007C7647" w:rsidRPr="007C7647">
        <w:rPr>
          <w:b/>
          <w:bCs/>
          <w:color w:val="2A2B2E"/>
          <w:highlight w:val="green"/>
        </w:rPr>
        <w:t>(A1) R Programming Basics</w:t>
      </w:r>
      <w:r w:rsidR="007C7647" w:rsidRPr="007C7647">
        <w:rPr>
          <w:color w:val="2A2B2E"/>
          <w:highlight w:val="green"/>
        </w:rPr>
        <w:t xml:space="preserve"> </w:t>
      </w:r>
      <w:r w:rsidRPr="007C7647">
        <w:rPr>
          <w:color w:val="2A2B2E"/>
          <w:highlight w:val="green"/>
        </w:rPr>
        <w:t>]</w:t>
      </w:r>
    </w:p>
    <w:p w14:paraId="5A730C6D" w14:textId="0AB087B2" w:rsidR="004E4809" w:rsidRPr="007C7647" w:rsidRDefault="004E4809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31525FD4" w14:textId="678D3BEE" w:rsidR="004E4809" w:rsidRPr="007C7647" w:rsidRDefault="004E4809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</w:rPr>
        <w:t xml:space="preserve">Each tutorial page includes learning objectives, a video that describes the content of the demonstration script, and a link to a GitHub page where the demonstration script and text transcript for the video can be downloaded. </w:t>
      </w:r>
    </w:p>
    <w:p w14:paraId="2D7889FE" w14:textId="4C404367" w:rsidR="00FD3E0D" w:rsidRPr="007C7647" w:rsidRDefault="00FD3E0D" w:rsidP="00FD3E0D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76C25741" w14:textId="030FC452" w:rsidR="004E4809" w:rsidRPr="007C7647" w:rsidRDefault="004E4809" w:rsidP="004E4809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  <w:highlight w:val="green"/>
        </w:rPr>
        <w:t>[CLICK GITHUB LINK, highlight download links]</w:t>
      </w:r>
    </w:p>
    <w:p w14:paraId="0EEB3DEE" w14:textId="71B39985" w:rsidR="004E4809" w:rsidRPr="007C7647" w:rsidRDefault="004E4809" w:rsidP="004E4809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12156DCB" w14:textId="7784208F" w:rsidR="004E4809" w:rsidRPr="007C7647" w:rsidRDefault="00251919" w:rsidP="004E4809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</w:rPr>
        <w:t>Feel free</w:t>
      </w:r>
      <w:r w:rsidR="004E4809" w:rsidRPr="007C7647">
        <w:rPr>
          <w:color w:val="2A2B2E"/>
        </w:rPr>
        <w:t xml:space="preserve"> to adapt any of the demonstration scripts for </w:t>
      </w:r>
      <w:r w:rsidRPr="007C7647">
        <w:rPr>
          <w:color w:val="2A2B2E"/>
        </w:rPr>
        <w:t>your</w:t>
      </w:r>
      <w:r w:rsidR="004E4809" w:rsidRPr="007C7647">
        <w:rPr>
          <w:color w:val="2A2B2E"/>
        </w:rPr>
        <w:t xml:space="preserve"> own </w:t>
      </w:r>
      <w:r w:rsidRPr="007C7647">
        <w:rPr>
          <w:color w:val="2A2B2E"/>
        </w:rPr>
        <w:t xml:space="preserve">analyses if they are helpful as a starting point. </w:t>
      </w:r>
    </w:p>
    <w:p w14:paraId="5BF38B6E" w14:textId="2938EBE1" w:rsidR="004E4809" w:rsidRPr="007C7647" w:rsidRDefault="004E4809" w:rsidP="004E4809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1B396128" w14:textId="77777777" w:rsidR="004E4809" w:rsidRPr="007C7647" w:rsidRDefault="004E4809" w:rsidP="004E4809">
      <w:pPr>
        <w:pStyle w:val="NormalWeb"/>
        <w:shd w:val="clear" w:color="auto" w:fill="FFFFFF"/>
        <w:spacing w:before="0" w:beforeAutospacing="0" w:after="0" w:afterAutospacing="0"/>
        <w:rPr>
          <w:color w:val="2A2B2E"/>
          <w:highlight w:val="green"/>
        </w:rPr>
      </w:pPr>
      <w:r w:rsidRPr="007C7647">
        <w:rPr>
          <w:color w:val="2A2B2E"/>
          <w:highlight w:val="green"/>
        </w:rPr>
        <w:t>[BACK TO WORDPRESS HOMEPAGE]</w:t>
      </w:r>
    </w:p>
    <w:p w14:paraId="07BDE651" w14:textId="77777777" w:rsidR="004E4809" w:rsidRPr="007C7647" w:rsidRDefault="004E4809" w:rsidP="004E4809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</w:p>
    <w:p w14:paraId="7C1CDEC4" w14:textId="63160E60" w:rsidR="0007140B" w:rsidRPr="007C7647" w:rsidRDefault="0007140B" w:rsidP="009D439B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</w:rPr>
        <w:t>If you are new to R, it is recommended that you start with tutorial</w:t>
      </w:r>
      <w:r w:rsidR="00251919" w:rsidRPr="007C7647">
        <w:rPr>
          <w:color w:val="2A2B2E"/>
        </w:rPr>
        <w:t>s</w:t>
      </w:r>
      <w:r w:rsidRPr="007C7647">
        <w:rPr>
          <w:color w:val="2A2B2E"/>
        </w:rPr>
        <w:t xml:space="preserve"> A</w:t>
      </w:r>
      <w:r w:rsidR="00251919" w:rsidRPr="007C7647">
        <w:rPr>
          <w:color w:val="2A2B2E"/>
        </w:rPr>
        <w:t xml:space="preserve">1, </w:t>
      </w:r>
      <w:r w:rsidRPr="007C7647">
        <w:rPr>
          <w:color w:val="2A2B2E"/>
        </w:rPr>
        <w:t>A2</w:t>
      </w:r>
      <w:r w:rsidR="00251919" w:rsidRPr="007C7647">
        <w:rPr>
          <w:color w:val="2A2B2E"/>
        </w:rPr>
        <w:t>, and B1</w:t>
      </w:r>
      <w:r w:rsidRPr="007C7647">
        <w:rPr>
          <w:color w:val="2A2B2E"/>
        </w:rPr>
        <w:t xml:space="preserve">. </w:t>
      </w:r>
      <w:r w:rsidR="00251919" w:rsidRPr="007C7647">
        <w:rPr>
          <w:color w:val="2A2B2E"/>
        </w:rPr>
        <w:t>Beyond this, the tutorials can be completed in any order. Tutorials</w:t>
      </w:r>
      <w:r w:rsidRPr="007C7647">
        <w:rPr>
          <w:color w:val="2A2B2E"/>
        </w:rPr>
        <w:t xml:space="preserve"> A3 and B4 </w:t>
      </w:r>
      <w:r w:rsidR="00251919" w:rsidRPr="007C7647">
        <w:rPr>
          <w:color w:val="2A2B2E"/>
        </w:rPr>
        <w:t>cover more advanced topics and can be treated as optional. If you have some experience with R, skipping around to specific topics may be more efficient.</w:t>
      </w:r>
    </w:p>
    <w:p w14:paraId="4D502729" w14:textId="15C6865A" w:rsidR="009D439B" w:rsidRPr="007C7647" w:rsidRDefault="009D439B" w:rsidP="009D439B">
      <w:pPr>
        <w:pStyle w:val="NormalWeb"/>
        <w:shd w:val="clear" w:color="auto" w:fill="FFFFFF"/>
        <w:spacing w:before="0" w:beforeAutospacing="0" w:after="0" w:afterAutospacing="0"/>
        <w:rPr>
          <w:color w:val="2A2B2E"/>
        </w:rPr>
      </w:pPr>
      <w:r w:rsidRPr="007C7647">
        <w:rPr>
          <w:color w:val="2A2B2E"/>
        </w:rPr>
        <w:lastRenderedPageBreak/>
        <w:t>After completing these tutorials, it is anticipated that users will be comfortable navigating and interacting with the R Studio interface, manipulating data using </w:t>
      </w:r>
      <w:hyperlink r:id="rId5" w:history="1">
        <w:r w:rsidRPr="007C7647">
          <w:rPr>
            <w:rStyle w:val="Hyperlink"/>
            <w:color w:val="222222"/>
          </w:rPr>
          <w:t>Base R</w:t>
        </w:r>
      </w:hyperlink>
      <w:r w:rsidRPr="007C7647">
        <w:rPr>
          <w:color w:val="2A2B2E"/>
        </w:rPr>
        <w:t>, and setting up a few basic statistical analyses.</w:t>
      </w:r>
    </w:p>
    <w:p w14:paraId="466A602A" w14:textId="77777777" w:rsidR="004C4F73" w:rsidRPr="007C7647" w:rsidRDefault="00497938">
      <w:pPr>
        <w:rPr>
          <w:rFonts w:ascii="Times New Roman" w:hAnsi="Times New Roman" w:cs="Times New Roman"/>
        </w:rPr>
      </w:pPr>
    </w:p>
    <w:sectPr w:rsidR="004C4F73" w:rsidRPr="007C7647" w:rsidSect="0012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9B"/>
    <w:rsid w:val="0007140B"/>
    <w:rsid w:val="00085402"/>
    <w:rsid w:val="00125AC6"/>
    <w:rsid w:val="00251919"/>
    <w:rsid w:val="00497938"/>
    <w:rsid w:val="004E4809"/>
    <w:rsid w:val="00755B2F"/>
    <w:rsid w:val="00773689"/>
    <w:rsid w:val="007C5AB5"/>
    <w:rsid w:val="007C7647"/>
    <w:rsid w:val="008B5FC4"/>
    <w:rsid w:val="00923992"/>
    <w:rsid w:val="009D439B"/>
    <w:rsid w:val="00BA4235"/>
    <w:rsid w:val="00FD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20047"/>
  <w15:chartTrackingRefBased/>
  <w15:docId w15:val="{0A9F85AA-CFC8-7B46-8DD2-AF429C49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3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D4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studio.com/wp-content/uploads/2016/05/base-r.pdf" TargetMode="External"/><Relationship Id="rId4" Type="http://schemas.openxmlformats.org/officeDocument/2006/relationships/hyperlink" Target="https://www.cdc.gov/nchs/nhis/2019nhi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2021-05-04T14:49:00Z</dcterms:created>
  <dcterms:modified xsi:type="dcterms:W3CDTF">2021-05-06T19:06:00Z</dcterms:modified>
</cp:coreProperties>
</file>