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92BF6" w14:textId="7F9E1A68" w:rsidR="00CA141B" w:rsidRDefault="00CA141B" w:rsidP="00EB536B">
      <w:pPr>
        <w:pStyle w:val="Heading1"/>
        <w:ind w:left="0"/>
      </w:pPr>
      <w:r>
        <w:t>Discussion Board 10</w:t>
      </w:r>
    </w:p>
    <w:p w14:paraId="42F8DD85" w14:textId="38B501F7" w:rsidR="007B2D80" w:rsidRPr="00CA141B" w:rsidRDefault="007B2D80" w:rsidP="008507AE">
      <w:pPr>
        <w:pStyle w:val="Heading2"/>
      </w:pPr>
      <w:r w:rsidRPr="00CA141B">
        <w:t>Part 1 (Due Wednesday)</w:t>
      </w:r>
    </w:p>
    <w:p w14:paraId="60571593" w14:textId="77777777" w:rsidR="007B2D80" w:rsidRPr="00CA141B" w:rsidRDefault="007B2D80" w:rsidP="008507AE">
      <w:pPr>
        <w:pStyle w:val="ListParagraph"/>
        <w:numPr>
          <w:ilvl w:val="0"/>
          <w:numId w:val="2"/>
        </w:numPr>
      </w:pPr>
      <w:r w:rsidRPr="00CA141B">
        <w:t>Explain the functionality and features of various database connectivity technologies such as ODBC, OLE, ADO.NET, and JDBC. </w:t>
      </w:r>
    </w:p>
    <w:p w14:paraId="07E39594" w14:textId="4F8BE6B2" w:rsidR="007B2D80" w:rsidRPr="00CA141B" w:rsidRDefault="007B2D80" w:rsidP="008507AE">
      <w:pPr>
        <w:pStyle w:val="ListParagraph"/>
        <w:numPr>
          <w:ilvl w:val="0"/>
          <w:numId w:val="2"/>
        </w:numPr>
      </w:pPr>
      <w:r w:rsidRPr="00CA141B">
        <w:t>Please share your idea with the group with a minimum of 250 words. </w:t>
      </w:r>
    </w:p>
    <w:p w14:paraId="463EABD2" w14:textId="630C47E7" w:rsidR="007B2D80" w:rsidRDefault="007B2D80" w:rsidP="008507AE">
      <w:pPr>
        <w:pStyle w:val="Heading3"/>
        <w:ind w:left="360"/>
      </w:pPr>
      <w:r w:rsidRPr="00CA141B">
        <w:t xml:space="preserve">Database </w:t>
      </w:r>
      <w:r w:rsidR="00CA141B" w:rsidRPr="00CA141B">
        <w:t>Connectivity Technologies:</w:t>
      </w:r>
    </w:p>
    <w:p w14:paraId="692F5B42" w14:textId="77777777" w:rsidR="008507AE" w:rsidRPr="008507AE" w:rsidRDefault="008507AE" w:rsidP="008507AE"/>
    <w:p w14:paraId="7AAEF037" w14:textId="752A5E3F" w:rsidR="007B2D80" w:rsidRDefault="004F5D03" w:rsidP="008507AE">
      <w:pPr>
        <w:pStyle w:val="Heading4"/>
      </w:pPr>
      <w:r>
        <w:t xml:space="preserve">1. </w:t>
      </w:r>
      <w:r w:rsidR="007B2D80" w:rsidRPr="00CA141B">
        <w:t>ODBC</w:t>
      </w:r>
      <w:r w:rsidR="007D198A">
        <w:t>: Open Database Connectivity</w:t>
      </w:r>
    </w:p>
    <w:p w14:paraId="5D52BCF0" w14:textId="5C5DDCD3" w:rsidR="00CA141B" w:rsidRPr="008507AE" w:rsidRDefault="007D198A" w:rsidP="00EB536B">
      <w:pPr>
        <w:ind w:left="1440"/>
      </w:pPr>
      <w:r w:rsidRPr="008507AE">
        <w:t xml:space="preserve">First widely adopted database middleware standard </w:t>
      </w:r>
      <w:r w:rsidR="00117927" w:rsidRPr="008507AE">
        <w:t>(Coronel &amp; Morris, 2018, p. 695)</w:t>
      </w:r>
      <w:r w:rsidRPr="008507AE">
        <w:t>.</w:t>
      </w:r>
      <w:r w:rsidR="00117927" w:rsidRPr="008507AE">
        <w:t xml:space="preserve"> ODBC c</w:t>
      </w:r>
      <w:r w:rsidRPr="008507AE">
        <w:t>onnects applications to database management systems allowing those application</w:t>
      </w:r>
      <w:r w:rsidR="00B437F2">
        <w:t>s</w:t>
      </w:r>
      <w:r w:rsidRPr="008507AE">
        <w:t xml:space="preserve"> to access the data using SQL</w:t>
      </w:r>
      <w:r w:rsidR="00117927" w:rsidRPr="008507AE">
        <w:t>. The functionality of ODBC was lacking</w:t>
      </w:r>
      <w:r w:rsidR="00B437F2">
        <w:t>,</w:t>
      </w:r>
      <w:r w:rsidR="00117927" w:rsidRPr="008507AE">
        <w:t xml:space="preserve"> so other</w:t>
      </w:r>
      <w:r w:rsidRPr="008507AE">
        <w:t xml:space="preserve"> </w:t>
      </w:r>
      <w:r w:rsidR="004F5D03" w:rsidRPr="008507AE">
        <w:t>interfaces were developed.</w:t>
      </w:r>
    </w:p>
    <w:p w14:paraId="02BBFD4B" w14:textId="424F3ED6" w:rsidR="004F5D03" w:rsidRDefault="004F5D03" w:rsidP="008507AE">
      <w:pPr>
        <w:pStyle w:val="Heading4"/>
      </w:pPr>
      <w:r>
        <w:t xml:space="preserve">2. </w:t>
      </w:r>
      <w:r w:rsidR="007B2D80" w:rsidRPr="00CA141B">
        <w:t>OLE</w:t>
      </w:r>
      <w:r>
        <w:t>: Object Linking and Embedding</w:t>
      </w:r>
    </w:p>
    <w:p w14:paraId="6B7713B9" w14:textId="08B68D24" w:rsidR="007B2D80" w:rsidRPr="00A1221B" w:rsidRDefault="004F5D03" w:rsidP="00EB536B">
      <w:pPr>
        <w:ind w:left="1440"/>
      </w:pPr>
      <w:r w:rsidRPr="00A1221B">
        <w:t xml:space="preserve">Through </w:t>
      </w:r>
      <w:r w:rsidR="00FC03EF" w:rsidRPr="00A1221B">
        <w:t>M</w:t>
      </w:r>
      <w:r w:rsidRPr="00A1221B">
        <w:t>icrosoft</w:t>
      </w:r>
      <w:r w:rsidR="00FC03EF" w:rsidRPr="00A1221B">
        <w:t>’</w:t>
      </w:r>
      <w:r w:rsidRPr="00A1221B">
        <w:t xml:space="preserve">s  </w:t>
      </w:r>
      <w:r w:rsidR="00FC03EF" w:rsidRPr="00A1221B">
        <w:t>Component Object Model</w:t>
      </w:r>
      <w:r w:rsidR="00B437F2">
        <w:t>,</w:t>
      </w:r>
      <w:r w:rsidR="00FC03EF" w:rsidRPr="00A1221B">
        <w:t xml:space="preserve"> OLE-DB is database middleware that adds object-oriented functionality for accessing databases (Coronel &amp; Morris, 2018, p. </w:t>
      </w:r>
      <w:r w:rsidR="00A1221B" w:rsidRPr="00A1221B">
        <w:t>69</w:t>
      </w:r>
      <w:r w:rsidR="00FC03EF" w:rsidRPr="00A1221B">
        <w:t xml:space="preserve">7). Has the ability to access relational and non-relational </w:t>
      </w:r>
      <w:r w:rsidR="00DD7590" w:rsidRPr="00A1221B">
        <w:t>databases. OLE is usually stacked with ODBC to reduce the amount of functionality they are forced to support.</w:t>
      </w:r>
    </w:p>
    <w:p w14:paraId="01E8A135" w14:textId="439FE618" w:rsidR="007B2D80" w:rsidRPr="00CA141B" w:rsidRDefault="004F5D03" w:rsidP="008507AE">
      <w:pPr>
        <w:pStyle w:val="Heading4"/>
      </w:pPr>
      <w:r>
        <w:t xml:space="preserve">3. </w:t>
      </w:r>
      <w:r w:rsidR="007B2D80" w:rsidRPr="00CA141B">
        <w:t>ADO.NET</w:t>
      </w:r>
      <w:r w:rsidR="008507AE">
        <w:t>: ActiveX Data Object</w:t>
      </w:r>
    </w:p>
    <w:p w14:paraId="2B29DBDA" w14:textId="012E1FC3" w:rsidR="007B2D80" w:rsidRPr="00CA141B" w:rsidRDefault="00DD7590" w:rsidP="00EB536B">
      <w:pPr>
        <w:ind w:left="1440"/>
      </w:pPr>
      <w:r>
        <w:t xml:space="preserve">Data access component of .NET framework. Introduced two new features for distributed applications </w:t>
      </w:r>
      <w:r w:rsidR="00A45890">
        <w:t xml:space="preserve">Datasets and XML support </w:t>
      </w:r>
      <w:r>
        <w:t>(Coronel &amp; Morris</w:t>
      </w:r>
      <w:r w:rsidR="00A45890">
        <w:t>, 2018, pp. 699-700</w:t>
      </w:r>
      <w:r>
        <w:t>)</w:t>
      </w:r>
      <w:r w:rsidR="00A45890">
        <w:t>.</w:t>
      </w:r>
      <w:r w:rsidR="00621539">
        <w:t xml:space="preserve"> </w:t>
      </w:r>
      <w:r w:rsidR="00B437F2">
        <w:t xml:space="preserve">ADO.NET </w:t>
      </w:r>
      <w:r w:rsidR="00621539">
        <w:t>Provides access to</w:t>
      </w:r>
      <w:r w:rsidR="008507AE">
        <w:t xml:space="preserve"> any data source in a marked improvement from OLE-DB.</w:t>
      </w:r>
    </w:p>
    <w:p w14:paraId="6D207CB3" w14:textId="772D362C" w:rsidR="007B2D80" w:rsidRDefault="004F5D03" w:rsidP="008507AE">
      <w:pPr>
        <w:pStyle w:val="Heading4"/>
      </w:pPr>
      <w:r>
        <w:t xml:space="preserve">4. </w:t>
      </w:r>
      <w:r w:rsidR="007B2D80" w:rsidRPr="00CA141B">
        <w:t>JDBC</w:t>
      </w:r>
      <w:r w:rsidR="008507AE">
        <w:t>: JAva Database Connectivity</w:t>
      </w:r>
    </w:p>
    <w:p w14:paraId="703E0FBA" w14:textId="5CFA5476" w:rsidR="007B2D80" w:rsidRPr="00CA141B" w:rsidRDefault="008507AE" w:rsidP="00EB536B">
      <w:pPr>
        <w:pStyle w:val="ListParagraph"/>
        <w:ind w:left="1440"/>
      </w:pPr>
      <w:r>
        <w:t xml:space="preserve">JDBC allows applications developed in the Java runtime environment to access &amp; manipulate data using an API. One key consideration of </w:t>
      </w:r>
      <w:r w:rsidR="00EB536B">
        <w:t>this middleware is that it requires no configuration on the client</w:t>
      </w:r>
      <w:r w:rsidR="00A1221B">
        <w:t>’</w:t>
      </w:r>
      <w:r w:rsidR="00EB536B">
        <w:t>s side</w:t>
      </w:r>
      <w:r w:rsidR="00A1221B">
        <w:t xml:space="preserve"> (Coronel &amp; Morris, 2018, pp. 703-704)</w:t>
      </w:r>
      <w:r w:rsidR="00EB536B">
        <w:t>.</w:t>
      </w:r>
    </w:p>
    <w:p w14:paraId="0238EC0C" w14:textId="09B83888" w:rsidR="00534C92" w:rsidRDefault="00CA141B" w:rsidP="0086129C">
      <w:pPr>
        <w:pStyle w:val="Heading3"/>
        <w:ind w:left="360"/>
      </w:pPr>
      <w:r w:rsidRPr="00CA141B">
        <w:t>References</w:t>
      </w:r>
    </w:p>
    <w:p w14:paraId="43D27942" w14:textId="77777777" w:rsidR="004F5D03" w:rsidRPr="004F5D03" w:rsidRDefault="004F5D03" w:rsidP="0086129C">
      <w:pPr>
        <w:ind w:left="1080" w:hanging="720"/>
      </w:pPr>
      <w:r w:rsidRPr="004F5D03">
        <w:t xml:space="preserve">Coronel, C., &amp; Morris, S. (2018, January 1). </w:t>
      </w:r>
      <w:r w:rsidRPr="004F5D03">
        <w:rPr>
          <w:i/>
          <w:iCs/>
        </w:rPr>
        <w:t>Database systems: Design, implementation, &amp; management</w:t>
      </w:r>
      <w:r w:rsidRPr="004F5D03">
        <w:t xml:space="preserve"> (13th ed.). Cengage Learning.</w:t>
      </w:r>
    </w:p>
    <w:p w14:paraId="7B5D6B61" w14:textId="77777777" w:rsidR="004F5D03" w:rsidRPr="004F5D03" w:rsidRDefault="004F5D03" w:rsidP="008507AE"/>
    <w:sectPr w:rsidR="004F5D03" w:rsidRPr="004F5D03" w:rsidSect="00EB536B">
      <w:headerReference w:type="default" r:id="rId8"/>
      <w:footerReference w:type="default" r:id="rId9"/>
      <w:pgSz w:w="12240" w:h="15840"/>
      <w:pgMar w:top="1440" w:right="1440" w:bottom="1440" w:left="1440" w:header="576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3B64D" w14:textId="77777777" w:rsidR="00C22F70" w:rsidRDefault="00C22F70" w:rsidP="008507AE">
      <w:r>
        <w:separator/>
      </w:r>
    </w:p>
  </w:endnote>
  <w:endnote w:type="continuationSeparator" w:id="0">
    <w:p w14:paraId="3F22CCFE" w14:textId="77777777" w:rsidR="00C22F70" w:rsidRDefault="00C22F70" w:rsidP="00850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2E99D" w14:textId="200EF2C1" w:rsidR="00CA141B" w:rsidRDefault="007D198A" w:rsidP="008507AE">
    <w:pPr>
      <w:pStyle w:val="Footer"/>
    </w:pPr>
    <w:r w:rsidRPr="007D198A">
      <w:rPr>
        <w:color w:val="8496B0" w:themeColor="text2" w:themeTint="99"/>
        <w:spacing w:val="60"/>
      </w:rPr>
      <w:t>I</w:t>
    </w:r>
    <w:r>
      <w:rPr>
        <w:color w:val="8496B0" w:themeColor="text2" w:themeTint="99"/>
        <w:spacing w:val="60"/>
      </w:rPr>
      <w:t>S</w:t>
    </w:r>
    <w:r w:rsidRPr="007D198A">
      <w:rPr>
        <w:color w:val="8496B0" w:themeColor="text2" w:themeTint="99"/>
        <w:spacing w:val="60"/>
      </w:rPr>
      <w:t>456 Database Systems Management</w:t>
    </w:r>
    <w:r>
      <w:rPr>
        <w:color w:val="8496B0" w:themeColor="text2" w:themeTint="99"/>
        <w:spacing w:val="60"/>
      </w:rPr>
      <w:tab/>
      <w:t>Page</w:t>
    </w:r>
    <w:r>
      <w:rPr>
        <w:color w:val="8496B0" w:themeColor="text2" w:themeTint="99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| </w:t>
    </w:r>
    <w:fldSimple w:instr=" NUMPAGES  \* Arabic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8077A" w14:textId="77777777" w:rsidR="00C22F70" w:rsidRDefault="00C22F70" w:rsidP="008507AE">
      <w:r>
        <w:separator/>
      </w:r>
    </w:p>
  </w:footnote>
  <w:footnote w:type="continuationSeparator" w:id="0">
    <w:p w14:paraId="3782AC39" w14:textId="77777777" w:rsidR="00C22F70" w:rsidRDefault="00C22F70" w:rsidP="008507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F18E9" w14:textId="41444F7B" w:rsidR="00CA141B" w:rsidRPr="007D198A" w:rsidRDefault="00000000" w:rsidP="008507AE">
    <w:pPr>
      <w:pStyle w:val="Header"/>
    </w:pPr>
    <w:sdt>
      <w:sdtPr>
        <w:alias w:val="Author"/>
        <w:tag w:val=""/>
        <w:id w:val="-1178420704"/>
        <w:placeholder>
          <w:docPart w:val="7B4BCE2C3B8B449991483E5C16851B0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CA141B" w:rsidRPr="007D198A">
          <w:t>Thaddeus Thomas</w:t>
        </w:r>
      </w:sdtContent>
    </w:sdt>
    <w:r w:rsidR="00CA141B" w:rsidRPr="007D198A">
      <w:tab/>
    </w:r>
    <w:r w:rsidR="00CA141B" w:rsidRPr="007D198A">
      <w:tab/>
      <w:t>9/5/2022</w:t>
    </w:r>
  </w:p>
  <w:p w14:paraId="74A9F288" w14:textId="595F2620" w:rsidR="00CA141B" w:rsidRDefault="00000000" w:rsidP="008507AE">
    <w:pPr>
      <w:pStyle w:val="Header"/>
    </w:pPr>
    <w:sdt>
      <w:sdtPr>
        <w:alias w:val="Subject"/>
        <w:tag w:val=""/>
        <w:id w:val="-1847551777"/>
        <w:placeholder>
          <w:docPart w:val="33018CBEBB164A9BA85A72EFC200CBE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CA141B" w:rsidRPr="007D198A">
          <w:t>IS456</w:t>
        </w:r>
      </w:sdtContent>
    </w:sdt>
    <w:r w:rsidR="00CA141B">
      <w:tab/>
    </w:r>
    <w:r w:rsidR="00CA141B">
      <w:tab/>
    </w:r>
    <w:sdt>
      <w:sdtPr>
        <w:alias w:val="Category"/>
        <w:tag w:val=""/>
        <w:id w:val="-1125770301"/>
        <w:placeholder>
          <w:docPart w:val="406ACECB102646A29FCE3F37361E2291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7D198A" w:rsidRPr="007D198A">
          <w:t>Summer 22-23</w:t>
        </w:r>
      </w:sdtContent>
    </w:sdt>
  </w:p>
  <w:p w14:paraId="3246824D" w14:textId="77777777" w:rsidR="007D198A" w:rsidRDefault="007D198A" w:rsidP="008507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410B"/>
    <w:multiLevelType w:val="hybridMultilevel"/>
    <w:tmpl w:val="F9ACFA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F268E5"/>
    <w:multiLevelType w:val="hybridMultilevel"/>
    <w:tmpl w:val="EA08B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653891">
    <w:abstractNumId w:val="1"/>
  </w:num>
  <w:num w:numId="2" w16cid:durableId="22902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M0MDQ0NQTSJoZmBko6SsGpxcWZ+XkgBUa1AEk8BVwsAAAA"/>
  </w:docVars>
  <w:rsids>
    <w:rsidRoot w:val="00101F5B"/>
    <w:rsid w:val="00101F5B"/>
    <w:rsid w:val="00117927"/>
    <w:rsid w:val="004F5D03"/>
    <w:rsid w:val="00534C92"/>
    <w:rsid w:val="00621539"/>
    <w:rsid w:val="007858AA"/>
    <w:rsid w:val="007B2D80"/>
    <w:rsid w:val="007D198A"/>
    <w:rsid w:val="00805BB9"/>
    <w:rsid w:val="008507AE"/>
    <w:rsid w:val="00855DD8"/>
    <w:rsid w:val="0086129C"/>
    <w:rsid w:val="009527D7"/>
    <w:rsid w:val="009D6525"/>
    <w:rsid w:val="009F1D2E"/>
    <w:rsid w:val="00A1221B"/>
    <w:rsid w:val="00A45890"/>
    <w:rsid w:val="00A82E39"/>
    <w:rsid w:val="00B437F2"/>
    <w:rsid w:val="00BA2963"/>
    <w:rsid w:val="00C02131"/>
    <w:rsid w:val="00C22F70"/>
    <w:rsid w:val="00CA141B"/>
    <w:rsid w:val="00DD7590"/>
    <w:rsid w:val="00EB536B"/>
    <w:rsid w:val="00FC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4F62A"/>
  <w15:chartTrackingRefBased/>
  <w15:docId w15:val="{903BF348-5DF4-4E4E-8A11-DCBA8C4C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7AE"/>
    <w:pPr>
      <w:ind w:left="720"/>
      <w:jc w:val="both"/>
    </w:pPr>
    <w:rPr>
      <w:rFonts w:ascii="Georgia Pro" w:eastAsia="Times New Roman" w:hAnsi="Georgia Pro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E3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E3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2E3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2E3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E3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E3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E3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E3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E3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82E39"/>
    <w:rPr>
      <w:caps/>
      <w:color w:val="2F5496" w:themeColor="accent1" w:themeShade="BF"/>
      <w:spacing w:val="10"/>
    </w:rPr>
  </w:style>
  <w:style w:type="paragraph" w:styleId="NormalWeb">
    <w:name w:val="Normal (Web)"/>
    <w:basedOn w:val="Normal"/>
    <w:uiPriority w:val="99"/>
    <w:semiHidden/>
    <w:unhideWhenUsed/>
    <w:rsid w:val="007B2D80"/>
    <w:pPr>
      <w:spacing w:beforeAutospacing="1" w:after="100" w:afterAutospacing="1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7B2D80"/>
    <w:p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2E3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82E3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82E39"/>
    <w:rPr>
      <w:caps/>
      <w:color w:val="1F3763" w:themeColor="accent1" w:themeShade="7F"/>
      <w:spacing w:val="1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E3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E3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E3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E3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E3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2E3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82E3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2E3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E3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82E3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82E39"/>
    <w:rPr>
      <w:b/>
      <w:bCs/>
    </w:rPr>
  </w:style>
  <w:style w:type="character" w:styleId="Emphasis">
    <w:name w:val="Emphasis"/>
    <w:uiPriority w:val="20"/>
    <w:qFormat/>
    <w:rsid w:val="00A82E3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82E3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82E3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2E3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E39"/>
    <w:pPr>
      <w:spacing w:before="240" w:after="240" w:line="240" w:lineRule="auto"/>
      <w:ind w:left="1080" w:right="1080"/>
      <w:jc w:val="center"/>
    </w:pPr>
    <w:rPr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E3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82E3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82E3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82E3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82E3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82E3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2E3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A1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41B"/>
  </w:style>
  <w:style w:type="paragraph" w:styleId="Footer">
    <w:name w:val="footer"/>
    <w:basedOn w:val="Normal"/>
    <w:link w:val="FooterChar"/>
    <w:uiPriority w:val="99"/>
    <w:unhideWhenUsed/>
    <w:rsid w:val="00CA1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41B"/>
  </w:style>
  <w:style w:type="character" w:styleId="PlaceholderText">
    <w:name w:val="Placeholder Text"/>
    <w:basedOn w:val="DefaultParagraphFont"/>
    <w:uiPriority w:val="99"/>
    <w:semiHidden/>
    <w:rsid w:val="00CA14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73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4BCE2C3B8B449991483E5C16851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D571E-278D-4879-8F41-6DD218FF5AEE}"/>
      </w:docPartPr>
      <w:docPartBody>
        <w:p w:rsidR="005C16B2" w:rsidRDefault="00E67D5A">
          <w:r w:rsidRPr="0014013B">
            <w:rPr>
              <w:rStyle w:val="PlaceholderText"/>
            </w:rPr>
            <w:t>[Author]</w:t>
          </w:r>
        </w:p>
      </w:docPartBody>
    </w:docPart>
    <w:docPart>
      <w:docPartPr>
        <w:name w:val="33018CBEBB164A9BA85A72EFC200C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5C6BE-D31C-4B82-A0C5-66F44BF84E35}"/>
      </w:docPartPr>
      <w:docPartBody>
        <w:p w:rsidR="005C16B2" w:rsidRDefault="00E67D5A">
          <w:r w:rsidRPr="0014013B">
            <w:rPr>
              <w:rStyle w:val="PlaceholderText"/>
            </w:rPr>
            <w:t>[Subject]</w:t>
          </w:r>
        </w:p>
      </w:docPartBody>
    </w:docPart>
    <w:docPart>
      <w:docPartPr>
        <w:name w:val="406ACECB102646A29FCE3F37361E2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EAADE-22BF-4343-9D99-1EEFB5FE6873}"/>
      </w:docPartPr>
      <w:docPartBody>
        <w:p w:rsidR="005C16B2" w:rsidRDefault="00E67D5A">
          <w:r w:rsidRPr="0014013B">
            <w:rPr>
              <w:rStyle w:val="PlaceholderText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A"/>
    <w:rsid w:val="001E0034"/>
    <w:rsid w:val="005C16B2"/>
    <w:rsid w:val="00E67D5A"/>
    <w:rsid w:val="00F9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D5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7D5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60378-49A2-478D-BD82-E92AFE52C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244</Words>
  <Characters>1414</Characters>
  <Application>Microsoft Office Word</Application>
  <DocSecurity>0</DocSecurity>
  <Lines>31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Discussion Board 10</vt:lpstr>
      <vt:lpstr>    Part 1 (Due Wednesday)</vt:lpstr>
      <vt:lpstr>        Database Connectivity Technologies:</vt:lpstr>
      <vt:lpstr>        References</vt:lpstr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IS456</dc:subject>
  <dc:creator>Thaddeus Thomas</dc:creator>
  <cp:keywords/>
  <dc:description/>
  <cp:lastModifiedBy>Thaddeus Thomas</cp:lastModifiedBy>
  <cp:revision>5</cp:revision>
  <dcterms:created xsi:type="dcterms:W3CDTF">2022-09-05T23:40:00Z</dcterms:created>
  <dcterms:modified xsi:type="dcterms:W3CDTF">2022-09-06T01:30:00Z</dcterms:modified>
  <cp:category>Summer 22-23</cp:category>
</cp:coreProperties>
</file>