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4779D6">
      <w:pPr>
        <w:pStyle w:val="Titre1"/>
        <w:jc w:val="center"/>
        <w:rPr>
          <w:sz w:val="32"/>
        </w:rPr>
      </w:pPr>
    </w:p>
    <w:p w:rsidR="000F10E4" w:rsidRPr="004779D6" w:rsidRDefault="004779D6" w:rsidP="004779D6">
      <w:pPr>
        <w:pStyle w:val="Titre1"/>
        <w:jc w:val="center"/>
        <w:rPr>
          <w:sz w:val="32"/>
        </w:rPr>
      </w:pPr>
      <w:r w:rsidRPr="004779D6">
        <w:rPr>
          <w:sz w:val="32"/>
        </w:rPr>
        <w:t>Introduction au système MVC</w:t>
      </w:r>
    </w:p>
    <w:p w:rsidR="004779D6" w:rsidRDefault="004779D6"/>
    <w:p w:rsidR="004779D6" w:rsidRDefault="004779D6"/>
    <w:p w:rsidR="004779D6" w:rsidRDefault="004779D6"/>
    <w:p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rsidR="004779D6" w:rsidRPr="002D42A3" w:rsidRDefault="004779D6" w:rsidP="002D42A3">
      <w:pPr>
        <w:jc w:val="center"/>
        <w:rPr>
          <w:i/>
        </w:rPr>
      </w:pPr>
    </w:p>
    <w:p w:rsidR="001326C1" w:rsidRDefault="001326C1"/>
    <w:p w:rsidR="001326C1" w:rsidRDefault="001326C1" w:rsidP="002D42A3">
      <w:pPr>
        <w:pStyle w:val="Titre2"/>
      </w:pPr>
      <w:r w:rsidRPr="001326C1">
        <w:t>Equipe</w:t>
      </w:r>
    </w:p>
    <w:p w:rsidR="0014186A" w:rsidRPr="0014186A" w:rsidRDefault="0014186A" w:rsidP="0014186A"/>
    <w:p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rsidR="003578BA" w:rsidRDefault="003578BA" w:rsidP="001326C1">
      <w:pPr>
        <w:pStyle w:val="Sansinterligne"/>
      </w:pPr>
    </w:p>
    <w:p w:rsidR="003578BA" w:rsidRDefault="003578BA" w:rsidP="001326C1">
      <w:pPr>
        <w:pStyle w:val="Sansinterligne"/>
      </w:pPr>
    </w:p>
    <w:p w:rsidR="003578BA" w:rsidRDefault="003578BA">
      <w:r>
        <w:br w:type="page"/>
      </w:r>
    </w:p>
    <w:p w:rsidR="003578BA" w:rsidRDefault="003578BA" w:rsidP="003578BA">
      <w:pPr>
        <w:pStyle w:val="Titre"/>
      </w:pPr>
      <w:r>
        <w:lastRenderedPageBreak/>
        <w:t>Sommaire</w:t>
      </w:r>
    </w:p>
    <w:p w:rsidR="003578BA" w:rsidRDefault="0090519A" w:rsidP="00D03BA0">
      <w:pPr>
        <w:pStyle w:val="Titre1"/>
        <w:numPr>
          <w:ilvl w:val="0"/>
          <w:numId w:val="4"/>
        </w:numPr>
      </w:pPr>
      <w:r>
        <w:t>Architecture</w:t>
      </w:r>
    </w:p>
    <w:p w:rsidR="008D1461" w:rsidRDefault="00983DFD" w:rsidP="00D03BA0">
      <w:pPr>
        <w:pStyle w:val="Titre2"/>
        <w:numPr>
          <w:ilvl w:val="1"/>
          <w:numId w:val="5"/>
        </w:numPr>
      </w:pPr>
      <w:r>
        <w:t>Qu’est-ce qu’un système MVC ?</w:t>
      </w:r>
    </w:p>
    <w:p w:rsidR="000911CB" w:rsidRDefault="00582C3A" w:rsidP="00D03BA0">
      <w:pPr>
        <w:pStyle w:val="Titre2"/>
        <w:numPr>
          <w:ilvl w:val="1"/>
          <w:numId w:val="5"/>
        </w:numPr>
      </w:pPr>
      <w:r>
        <w:t>Le multicouche.</w:t>
      </w:r>
    </w:p>
    <w:p w:rsidR="00D03BA0" w:rsidRDefault="00D03BA0" w:rsidP="00D03BA0">
      <w:pPr>
        <w:pStyle w:val="Titre1"/>
        <w:numPr>
          <w:ilvl w:val="0"/>
          <w:numId w:val="4"/>
        </w:numPr>
      </w:pPr>
      <w:r>
        <w:t xml:space="preserve">Model / Vue / </w:t>
      </w:r>
      <w:r w:rsidR="00EA75F4">
        <w:t>Contrôleur</w:t>
      </w:r>
    </w:p>
    <w:p w:rsidR="00582C3A" w:rsidRPr="008D1461" w:rsidRDefault="00582C3A" w:rsidP="00D03BA0">
      <w:pPr>
        <w:pStyle w:val="Titre2"/>
        <w:numPr>
          <w:ilvl w:val="1"/>
          <w:numId w:val="6"/>
        </w:numPr>
      </w:pPr>
      <w:r>
        <w:t>L’url rewriting</w:t>
      </w:r>
      <w:r w:rsidR="0020793B">
        <w:t xml:space="preserve"> (contrôleur)</w:t>
      </w:r>
      <w:r>
        <w:t>.</w:t>
      </w:r>
    </w:p>
    <w:p w:rsidR="00AB1E89" w:rsidRPr="008D1461" w:rsidRDefault="00AB1E89" w:rsidP="00AB1E89">
      <w:pPr>
        <w:pStyle w:val="Titre2"/>
        <w:numPr>
          <w:ilvl w:val="1"/>
          <w:numId w:val="6"/>
        </w:numPr>
      </w:pPr>
      <w:r>
        <w:t>Le model.</w:t>
      </w:r>
    </w:p>
    <w:p w:rsidR="00AB1E89" w:rsidRPr="008D1461" w:rsidRDefault="00AB1E89" w:rsidP="00AB1E89">
      <w:pPr>
        <w:pStyle w:val="Titre2"/>
        <w:numPr>
          <w:ilvl w:val="1"/>
          <w:numId w:val="6"/>
        </w:numPr>
      </w:pPr>
      <w:r>
        <w:t>La vue</w:t>
      </w:r>
    </w:p>
    <w:p w:rsidR="00AE4932" w:rsidRDefault="00AE4932" w:rsidP="00AE4932">
      <w:pPr>
        <w:pStyle w:val="Titre1"/>
        <w:numPr>
          <w:ilvl w:val="0"/>
          <w:numId w:val="4"/>
        </w:numPr>
      </w:pPr>
      <w:r>
        <w:t>Gestion d’écoute</w:t>
      </w:r>
    </w:p>
    <w:p w:rsidR="00AE4932" w:rsidRPr="00AE4932" w:rsidRDefault="00276A1D" w:rsidP="00276A1D">
      <w:pPr>
        <w:pStyle w:val="Titre2"/>
        <w:numPr>
          <w:ilvl w:val="1"/>
          <w:numId w:val="7"/>
        </w:numPr>
      </w:pPr>
      <w:r>
        <w:t>Les listener</w:t>
      </w:r>
      <w:r w:rsidR="009B473E">
        <w:t>s</w:t>
      </w:r>
    </w:p>
    <w:p w:rsidR="00C879DD" w:rsidRDefault="00C879DD" w:rsidP="00C879DD">
      <w:pPr>
        <w:pStyle w:val="Titre1"/>
        <w:numPr>
          <w:ilvl w:val="0"/>
          <w:numId w:val="4"/>
        </w:numPr>
      </w:pPr>
      <w:r>
        <w:t>Classes</w:t>
      </w:r>
    </w:p>
    <w:p w:rsidR="00F70A25" w:rsidRPr="00F70A25" w:rsidRDefault="00F70A25" w:rsidP="00F70A25">
      <w:pPr>
        <w:pStyle w:val="Titre1"/>
        <w:spacing w:before="0" w:line="360" w:lineRule="auto"/>
        <w:ind w:firstLine="708"/>
        <w:rPr>
          <w:sz w:val="24"/>
        </w:rPr>
      </w:pPr>
      <w:r w:rsidRPr="00F70A25">
        <w:rPr>
          <w:sz w:val="24"/>
        </w:rPr>
        <w:t>4.1  - Engine</w:t>
      </w:r>
    </w:p>
    <w:p w:rsidR="002705AD" w:rsidRDefault="002705AD" w:rsidP="00F70A25">
      <w:pPr>
        <w:pStyle w:val="Titre2"/>
        <w:numPr>
          <w:ilvl w:val="0"/>
          <w:numId w:val="8"/>
        </w:numPr>
        <w:spacing w:before="0"/>
      </w:pPr>
      <w:r>
        <w:t>Base</w:t>
      </w:r>
    </w:p>
    <w:p w:rsidR="002705AD" w:rsidRDefault="002705AD" w:rsidP="002705AD">
      <w:pPr>
        <w:pStyle w:val="Titre2"/>
        <w:numPr>
          <w:ilvl w:val="0"/>
          <w:numId w:val="8"/>
        </w:numPr>
      </w:pPr>
      <w:r>
        <w:t>Controller</w:t>
      </w:r>
    </w:p>
    <w:p w:rsidR="002705AD" w:rsidRDefault="002705AD" w:rsidP="002705AD">
      <w:pPr>
        <w:pStyle w:val="Titre2"/>
        <w:numPr>
          <w:ilvl w:val="0"/>
          <w:numId w:val="8"/>
        </w:numPr>
      </w:pPr>
      <w:r>
        <w:t>Vue</w:t>
      </w:r>
    </w:p>
    <w:p w:rsidR="003E20BD" w:rsidRDefault="003E20BD" w:rsidP="003E20BD">
      <w:pPr>
        <w:pStyle w:val="Titre2"/>
        <w:numPr>
          <w:ilvl w:val="0"/>
          <w:numId w:val="8"/>
        </w:numPr>
      </w:pPr>
      <w:r>
        <w:t>Bdd</w:t>
      </w:r>
    </w:p>
    <w:p w:rsidR="003E20BD" w:rsidRDefault="003E20BD" w:rsidP="003E20BD">
      <w:pPr>
        <w:pStyle w:val="Titre2"/>
        <w:numPr>
          <w:ilvl w:val="0"/>
          <w:numId w:val="8"/>
        </w:numPr>
      </w:pPr>
      <w:r>
        <w:t>Coremessage</w:t>
      </w:r>
    </w:p>
    <w:p w:rsidR="00305BE5" w:rsidRDefault="00305BE5" w:rsidP="00305BE5">
      <w:pPr>
        <w:pStyle w:val="Titre2"/>
        <w:numPr>
          <w:ilvl w:val="0"/>
          <w:numId w:val="8"/>
        </w:numPr>
      </w:pPr>
      <w:r>
        <w:t>Email</w:t>
      </w:r>
    </w:p>
    <w:p w:rsidR="00305BE5" w:rsidRDefault="00305BE5" w:rsidP="00305BE5">
      <w:pPr>
        <w:pStyle w:val="Titre2"/>
        <w:numPr>
          <w:ilvl w:val="0"/>
          <w:numId w:val="8"/>
        </w:numPr>
      </w:pPr>
      <w:r>
        <w:t>Encode</w:t>
      </w:r>
    </w:p>
    <w:p w:rsidR="00305BE5" w:rsidRPr="00305BE5" w:rsidRDefault="00305BE5" w:rsidP="00305BE5"/>
    <w:p w:rsidR="00F70A25" w:rsidRPr="00F70A25" w:rsidRDefault="00F70A25" w:rsidP="00F70A25">
      <w:pPr>
        <w:pStyle w:val="Titre1"/>
        <w:spacing w:before="240" w:line="360" w:lineRule="auto"/>
        <w:ind w:firstLine="709"/>
        <w:rPr>
          <w:sz w:val="24"/>
        </w:rPr>
      </w:pPr>
      <w:r w:rsidRPr="00F70A25">
        <w:rPr>
          <w:sz w:val="24"/>
        </w:rPr>
        <w:t>4.</w:t>
      </w:r>
      <w:r>
        <w:rPr>
          <w:sz w:val="24"/>
        </w:rPr>
        <w:t>2</w:t>
      </w:r>
      <w:r w:rsidRPr="00F70A25">
        <w:rPr>
          <w:sz w:val="24"/>
        </w:rPr>
        <w:t xml:space="preserve">  - </w:t>
      </w:r>
      <w:r>
        <w:rPr>
          <w:sz w:val="24"/>
        </w:rPr>
        <w:t>Metier</w:t>
      </w:r>
    </w:p>
    <w:p w:rsidR="00F64292" w:rsidRDefault="00F64292" w:rsidP="00F64292">
      <w:pPr>
        <w:pStyle w:val="Titre1"/>
        <w:numPr>
          <w:ilvl w:val="0"/>
          <w:numId w:val="4"/>
        </w:numPr>
      </w:pPr>
      <w:r>
        <w:t>Choix technologique</w:t>
      </w:r>
    </w:p>
    <w:p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rsidR="003578BA" w:rsidRDefault="008968C1" w:rsidP="008968C1">
      <w:pPr>
        <w:pStyle w:val="Titre"/>
      </w:pPr>
      <w:r>
        <w:lastRenderedPageBreak/>
        <w:t>1</w:t>
      </w:r>
      <w:r w:rsidR="00CF4135">
        <w:t>.1</w:t>
      </w:r>
      <w:r>
        <w:t xml:space="preserve"> - Qu’est-ce qu’un système MVC ?</w:t>
      </w:r>
    </w:p>
    <w:p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1326C1">
      <w:pPr>
        <w:pStyle w:val="Sansinterligne"/>
        <w:rPr>
          <w:rStyle w:val="apple-style-span"/>
          <w:rFonts w:ascii="Trebuchet MS" w:hAnsi="Trebuchet MS"/>
          <w:color w:val="1F1F1F"/>
          <w:sz w:val="18"/>
          <w:szCs w:val="18"/>
        </w:rPr>
      </w:pPr>
    </w:p>
    <w:p w:rsidR="008968C1" w:rsidRDefault="00C943FD" w:rsidP="008968C1">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8968C1">
      <w:pPr>
        <w:pStyle w:val="Sansinterligne"/>
        <w:jc w:val="right"/>
        <w:rPr>
          <w:rStyle w:val="apple-style-span"/>
          <w:rFonts w:ascii="Trebuchet MS" w:hAnsi="Trebuchet MS"/>
          <w:color w:val="1F1F1F"/>
          <w:sz w:val="18"/>
          <w:szCs w:val="18"/>
        </w:rPr>
      </w:pPr>
    </w:p>
    <w:p w:rsidR="008968C1" w:rsidRDefault="008968C1" w:rsidP="008968C1">
      <w:pPr>
        <w:pStyle w:val="Sansinterligne"/>
        <w:jc w:val="right"/>
        <w:rPr>
          <w:rStyle w:val="apple-style-span"/>
          <w:rFonts w:ascii="Trebuchet MS" w:hAnsi="Trebuchet MS"/>
          <w:color w:val="1F1F1F"/>
          <w:sz w:val="18"/>
          <w:szCs w:val="18"/>
        </w:rPr>
      </w:pPr>
    </w:p>
    <w:p w:rsidR="008968C1" w:rsidRDefault="00C943FD" w:rsidP="001326C1">
      <w:pPr>
        <w:pStyle w:val="Sansinterligne"/>
        <w:rPr>
          <w:rStyle w:val="apple-style-span"/>
          <w:rFonts w:ascii="Trebuchet MS" w:hAnsi="Trebuchet MS"/>
          <w:color w:val="1F1F1F"/>
          <w:sz w:val="18"/>
          <w:szCs w:val="18"/>
        </w:rPr>
      </w:pPr>
      <w:r w:rsidRPr="00C943F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0400295" r:id="rId10">
            <o:FieldCodes>\s</o:FieldCodes>
          </o:OLEObject>
        </w:pict>
      </w: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
        <w:br w:type="page"/>
      </w:r>
    </w:p>
    <w:p w:rsidR="008968C1" w:rsidRDefault="00CF4135" w:rsidP="003D47F6">
      <w:pPr>
        <w:pStyle w:val="Titre"/>
      </w:pPr>
      <w:r>
        <w:lastRenderedPageBreak/>
        <w:t>1.</w:t>
      </w:r>
      <w:r w:rsidR="003D47F6">
        <w:t>2 – Le multicouche</w:t>
      </w:r>
    </w:p>
    <w:p w:rsidR="003D47F6" w:rsidRDefault="004C7BDD" w:rsidP="001326C1">
      <w:pPr>
        <w:pStyle w:val="Sansinterligne"/>
        <w:rPr>
          <w:rFonts w:ascii="Trebuchet MS" w:hAnsi="Trebuchet MS"/>
        </w:rPr>
      </w:pPr>
      <w:r>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0400296" r:id="rId12">
            <o:FieldCodes>\s</o:FieldCodes>
          </o:OLEObject>
        </w:pict>
      </w:r>
      <w:r w:rsidR="00C943FD">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BB6C22" w:rsidRPr="003F68D9" w:rsidRDefault="00BB6C22"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rsidR="00BB6C22" w:rsidRPr="003F68D9" w:rsidRDefault="00BB6C22" w:rsidP="003F68D9">
                  <w:pPr>
                    <w:pStyle w:val="Sansinterligne"/>
                    <w:rPr>
                      <w:rFonts w:ascii="Trebuchet MS" w:hAnsi="Trebuchet MS"/>
                      <w:sz w:val="20"/>
                      <w:szCs w:val="20"/>
                    </w:rPr>
                  </w:pPr>
                </w:p>
                <w:p w:rsidR="00BB6C22" w:rsidRDefault="00BB6C22"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rsidR="00BB6C22" w:rsidRDefault="00BB6C22" w:rsidP="003F68D9">
                  <w:pPr>
                    <w:pStyle w:val="Sansinterligne"/>
                    <w:rPr>
                      <w:rFonts w:ascii="Trebuchet MS" w:hAnsi="Trebuchet MS"/>
                      <w:sz w:val="20"/>
                      <w:szCs w:val="20"/>
                    </w:rPr>
                  </w:pPr>
                </w:p>
                <w:p w:rsidR="00BB6C22" w:rsidRDefault="00BB6C22"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rsidR="00BB6C22" w:rsidRDefault="00BB6C22"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rsidR="00BB6C22" w:rsidRDefault="00BB6C22" w:rsidP="003F68D9">
                  <w:pPr>
                    <w:pStyle w:val="Sansinterligne"/>
                    <w:numPr>
                      <w:ilvl w:val="0"/>
                      <w:numId w:val="2"/>
                    </w:numPr>
                    <w:rPr>
                      <w:rFonts w:ascii="Trebuchet MS" w:hAnsi="Trebuchet MS"/>
                      <w:sz w:val="20"/>
                      <w:szCs w:val="20"/>
                    </w:rPr>
                  </w:pPr>
                  <w:r>
                    <w:rPr>
                      <w:rFonts w:ascii="Trebuchet MS" w:hAnsi="Trebuchet MS"/>
                      <w:sz w:val="20"/>
                      <w:szCs w:val="20"/>
                    </w:rPr>
                    <w:t>inc/,</w:t>
                  </w:r>
                </w:p>
                <w:p w:rsidR="00BB6C22" w:rsidRPr="00987A5B" w:rsidRDefault="00BB6C22" w:rsidP="003F68D9">
                  <w:pPr>
                    <w:pStyle w:val="Sansinterligne"/>
                    <w:numPr>
                      <w:ilvl w:val="0"/>
                      <w:numId w:val="2"/>
                    </w:numPr>
                    <w:rPr>
                      <w:rFonts w:ascii="Trebuchet MS" w:hAnsi="Trebuchet MS"/>
                      <w:sz w:val="20"/>
                      <w:szCs w:val="20"/>
                    </w:rPr>
                  </w:pPr>
                  <w:r>
                    <w:rPr>
                      <w:rFonts w:ascii="Trebuchet MS" w:hAnsi="Trebuchet MS"/>
                      <w:sz w:val="20"/>
                      <w:szCs w:val="20"/>
                    </w:rPr>
                    <w:t>view</w:t>
                  </w:r>
                  <w:r w:rsidR="00987A5B">
                    <w:rPr>
                      <w:rFonts w:ascii="Trebuchet MS" w:hAnsi="Trebuchet MS"/>
                      <w:sz w:val="20"/>
                      <w:szCs w:val="20"/>
                    </w:rPr>
                    <w:t>/</w:t>
                  </w:r>
                </w:p>
              </w:txbxContent>
            </v:textbox>
          </v:shape>
        </w:pict>
      </w:r>
    </w:p>
    <w:p w:rsidR="003F68D9" w:rsidRDefault="003F68D9" w:rsidP="001326C1">
      <w:pPr>
        <w:pStyle w:val="Sansinterligne"/>
        <w:rPr>
          <w:rFonts w:ascii="Trebuchet MS" w:hAnsi="Trebuchet MS"/>
        </w:rPr>
      </w:pPr>
    </w:p>
    <w:p w:rsidR="003F68D9" w:rsidRDefault="003F68D9"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5B45DD" w:rsidRDefault="005B45DD" w:rsidP="001326C1">
      <w:pPr>
        <w:pStyle w:val="Sansinterligne"/>
        <w:rPr>
          <w:rFonts w:ascii="Trebuchet MS" w:hAnsi="Trebuchet MS"/>
        </w:rPr>
      </w:pPr>
    </w:p>
    <w:p w:rsidR="005B45DD" w:rsidRDefault="005B45DD" w:rsidP="001326C1">
      <w:pPr>
        <w:pStyle w:val="Sansinterligne"/>
        <w:rPr>
          <w:rFonts w:ascii="Trebuchet MS" w:hAnsi="Trebuchet MS"/>
        </w:rPr>
      </w:pPr>
    </w:p>
    <w:p w:rsidR="0072094E" w:rsidRPr="0072094E" w:rsidRDefault="0072094E" w:rsidP="005B45DD">
      <w:pPr>
        <w:pStyle w:val="Titre2"/>
      </w:pPr>
      <w:r w:rsidRPr="0072094E">
        <w:t>Principe de fonctionnement :</w:t>
      </w:r>
    </w:p>
    <w:p w:rsidR="0072094E" w:rsidRDefault="0072094E" w:rsidP="001326C1">
      <w:pPr>
        <w:pStyle w:val="Sansinterligne"/>
        <w:rPr>
          <w:rFonts w:ascii="Trebuchet MS" w:hAnsi="Trebuchet MS"/>
        </w:rPr>
      </w:pPr>
    </w:p>
    <w:p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1326C1">
      <w:pPr>
        <w:pStyle w:val="Sansinterligne"/>
        <w:rPr>
          <w:rFonts w:ascii="Trebuchet MS" w:hAnsi="Trebuchet MS"/>
          <w:sz w:val="20"/>
          <w:szCs w:val="20"/>
        </w:rPr>
      </w:pPr>
    </w:p>
    <w:p w:rsidR="005B45DD" w:rsidRPr="00E233F3" w:rsidRDefault="005B45DD" w:rsidP="001326C1">
      <w:pPr>
        <w:pStyle w:val="Sansinterligne"/>
        <w:rPr>
          <w:rFonts w:ascii="Trebuchet MS" w:hAnsi="Trebuchet MS"/>
          <w:sz w:val="20"/>
          <w:szCs w:val="20"/>
        </w:rPr>
      </w:pPr>
    </w:p>
    <w:p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rsidR="00893153" w:rsidRPr="00E233F3" w:rsidRDefault="00893153" w:rsidP="001326C1">
      <w:pPr>
        <w:pStyle w:val="Sansinterligne"/>
        <w:rPr>
          <w:rFonts w:ascii="Trebuchet MS" w:hAnsi="Trebuchet MS"/>
          <w:sz w:val="20"/>
          <w:szCs w:val="20"/>
        </w:rPr>
      </w:pP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rsidR="008C5C0C" w:rsidRDefault="008C5C0C" w:rsidP="001326C1">
      <w:pPr>
        <w:pStyle w:val="Sansinterligne"/>
        <w:rPr>
          <w:rFonts w:ascii="Trebuchet MS" w:hAnsi="Trebuchet MS"/>
        </w:rPr>
      </w:pPr>
    </w:p>
    <w:p w:rsidR="008C5C0C" w:rsidRDefault="008C5C0C">
      <w:pPr>
        <w:rPr>
          <w:rFonts w:ascii="Trebuchet MS" w:hAnsi="Trebuchet MS"/>
        </w:rPr>
      </w:pPr>
      <w:r>
        <w:rPr>
          <w:rFonts w:ascii="Trebuchet MS" w:hAnsi="Trebuchet MS"/>
        </w:rPr>
        <w:br w:type="page"/>
      </w:r>
    </w:p>
    <w:p w:rsidR="008C5C0C" w:rsidRDefault="00CF4135" w:rsidP="008C5C0C">
      <w:pPr>
        <w:pStyle w:val="Titre"/>
      </w:pPr>
      <w:r>
        <w:lastRenderedPageBreak/>
        <w:t>2.1</w:t>
      </w:r>
      <w:r w:rsidR="008C5C0C">
        <w:t xml:space="preserve"> - L’url rewriting</w:t>
      </w:r>
      <w:r w:rsidR="00C81D16">
        <w:t xml:space="preserve"> (contrôleur)</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694D94">
      <w:pPr>
        <w:pStyle w:val="Sansinterligne"/>
        <w:rPr>
          <w:rFonts w:ascii="Trebuchet MS" w:hAnsi="Trebuchet MS"/>
          <w:color w:val="000000"/>
          <w:sz w:val="20"/>
          <w:szCs w:val="20"/>
        </w:rPr>
      </w:pPr>
    </w:p>
    <w:p w:rsidR="00694D94" w:rsidRPr="00694D94" w:rsidRDefault="00C943FD" w:rsidP="00694D94">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Source webrankinfo</w:t>
        </w:r>
      </w:hyperlink>
    </w:p>
    <w:p w:rsidR="00694D94" w:rsidRDefault="00694D94" w:rsidP="00694D94">
      <w:pPr>
        <w:pStyle w:val="Sansinterligne"/>
        <w:rPr>
          <w:rFonts w:ascii="Trebuchet MS" w:hAnsi="Trebuchet MS"/>
          <w:color w:val="000000"/>
          <w:sz w:val="20"/>
          <w:szCs w:val="20"/>
        </w:rPr>
      </w:pPr>
    </w:p>
    <w:p w:rsidR="008C5C0C" w:rsidRDefault="008C5C0C" w:rsidP="00694D94">
      <w:pPr>
        <w:pStyle w:val="Sansinterligne"/>
        <w:rPr>
          <w:rFonts w:ascii="Trebuchet MS" w:hAnsi="Trebuchet MS"/>
          <w:sz w:val="20"/>
          <w:szCs w:val="20"/>
        </w:rPr>
      </w:pPr>
    </w:p>
    <w:p w:rsidR="00C46C2E" w:rsidRPr="00C46C2E" w:rsidRDefault="00C46C2E" w:rsidP="00C75BC8">
      <w:pPr>
        <w:pStyle w:val="Titre2"/>
      </w:pPr>
      <w:r w:rsidRPr="00C46C2E">
        <w:t>Dans le cas présent</w:t>
      </w:r>
    </w:p>
    <w:p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rsidR="00C46C2E" w:rsidRDefault="00C46C2E" w:rsidP="00694D94">
      <w:pPr>
        <w:pStyle w:val="Sansinterligne"/>
        <w:rPr>
          <w:rFonts w:ascii="Trebuchet MS" w:hAnsi="Trebuchet MS"/>
          <w:sz w:val="20"/>
          <w:szCs w:val="20"/>
        </w:rPr>
      </w:pP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rsidR="00C46C2E" w:rsidRDefault="00C46C2E" w:rsidP="00C46C2E">
      <w:pPr>
        <w:pStyle w:val="Sansinterligne"/>
        <w:rPr>
          <w:rFonts w:ascii="Trebuchet MS" w:hAnsi="Trebuchet MS"/>
          <w:sz w:val="20"/>
          <w:szCs w:val="20"/>
        </w:rPr>
      </w:pPr>
    </w:p>
    <w:p w:rsidR="00C46C2E" w:rsidRDefault="00C46C2E" w:rsidP="00C46C2E">
      <w:pPr>
        <w:pStyle w:val="Sansinterligne"/>
        <w:rPr>
          <w:rFonts w:ascii="Trebuchet MS" w:hAnsi="Trebuchet MS"/>
          <w:sz w:val="20"/>
          <w:szCs w:val="20"/>
        </w:rPr>
      </w:pPr>
    </w:p>
    <w:p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rsidR="00265EEF" w:rsidRDefault="00265EEF" w:rsidP="00C46C2E">
      <w:pPr>
        <w:pStyle w:val="Sansinterligne"/>
        <w:rPr>
          <w:rFonts w:ascii="Trebuchet MS" w:hAnsi="Trebuchet MS"/>
          <w:sz w:val="20"/>
          <w:szCs w:val="20"/>
        </w:rPr>
      </w:pPr>
    </w:p>
    <w:p w:rsidR="00E04D59" w:rsidRDefault="00E04D59" w:rsidP="00C46C2E">
      <w:pPr>
        <w:pStyle w:val="Sansinterligne"/>
        <w:rPr>
          <w:rFonts w:ascii="Trebuchet MS" w:hAnsi="Trebuchet MS"/>
          <w:sz w:val="20"/>
          <w:szCs w:val="20"/>
        </w:rPr>
      </w:pPr>
    </w:p>
    <w:p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rsidR="002E4D05" w:rsidRDefault="002E4D05" w:rsidP="00C46C2E">
      <w:pPr>
        <w:pStyle w:val="Sansinterligne"/>
        <w:rPr>
          <w:rFonts w:ascii="Trebuchet MS" w:hAnsi="Trebuchet MS"/>
          <w:sz w:val="20"/>
          <w:szCs w:val="20"/>
        </w:rPr>
      </w:pPr>
    </w:p>
    <w:p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C943FD" w:rsidP="00C46C2E">
      <w:pPr>
        <w:pStyle w:val="Sansinterligne"/>
        <w:rPr>
          <w:rFonts w:ascii="Trebuchet MS" w:hAnsi="Trebuchet MS"/>
          <w:sz w:val="20"/>
          <w:szCs w:val="20"/>
          <w:u w:val="single"/>
        </w:rPr>
      </w:pPr>
      <w:r w:rsidRPr="00C943FD">
        <w:rPr>
          <w:rFonts w:ascii="Trebuchet MS" w:hAnsi="Trebuchet MS"/>
          <w:noProof/>
          <w:sz w:val="20"/>
          <w:szCs w:val="20"/>
        </w:rPr>
        <w:pict>
          <v:shape id="_x0000_s1030" type="#_x0000_t202" style="position:absolute;margin-left:-1.05pt;margin-top:8.05pt;width:244.7pt;height:93.75pt;z-index:251667456;mso-width-relative:margin;mso-height-relative:margin" stroked="f">
            <v:textbox>
              <w:txbxContent>
                <w:p w:rsidR="00BB6C22" w:rsidRDefault="00BB6C22" w:rsidP="002E4D05">
                  <w:pPr>
                    <w:pStyle w:val="Sansinterligne"/>
                    <w:rPr>
                      <w:rFonts w:ascii="Trebuchet MS" w:hAnsi="Trebuchet MS"/>
                      <w:sz w:val="20"/>
                      <w:szCs w:val="20"/>
                    </w:rPr>
                  </w:pPr>
                  <w:r>
                    <w:rPr>
                      <w:rFonts w:ascii="Trebuchet MS" w:hAnsi="Trebuchet MS"/>
                      <w:sz w:val="20"/>
                      <w:szCs w:val="20"/>
                    </w:rPr>
                    <w:t>Lors de l’arrivé sur l’index,</w:t>
                  </w:r>
                </w:p>
                <w:p w:rsidR="00BB6C22" w:rsidRDefault="00BB6C22" w:rsidP="002E4D05">
                  <w:pPr>
                    <w:pStyle w:val="Sansinterligne"/>
                    <w:rPr>
                      <w:rFonts w:ascii="Trebuchet MS" w:hAnsi="Trebuchet MS"/>
                      <w:sz w:val="20"/>
                      <w:szCs w:val="20"/>
                    </w:rPr>
                  </w:pPr>
                </w:p>
                <w:p w:rsidR="00BB6C22" w:rsidRDefault="00BB6C22" w:rsidP="002E4D05">
                  <w:pPr>
                    <w:pStyle w:val="Sansinterligne"/>
                    <w:rPr>
                      <w:rFonts w:ascii="Trebuchet MS" w:hAnsi="Trebuchet MS"/>
                      <w:sz w:val="20"/>
                      <w:szCs w:val="20"/>
                    </w:rPr>
                  </w:pPr>
                  <w:r>
                    <w:rPr>
                      <w:rFonts w:ascii="Trebuchet MS" w:hAnsi="Trebuchet MS"/>
                      <w:sz w:val="20"/>
                      <w:szCs w:val="20"/>
                    </w:rPr>
                    <w:t xml:space="preserve">Notre url correspond donc à </w:t>
                  </w:r>
                </w:p>
                <w:p w:rsidR="00BB6C22" w:rsidRDefault="00BB6C22" w:rsidP="002E4D05">
                  <w:pPr>
                    <w:pStyle w:val="Sansinterligne"/>
                    <w:rPr>
                      <w:rFonts w:ascii="Trebuchet MS" w:hAnsi="Trebuchet MS"/>
                      <w:sz w:val="20"/>
                      <w:szCs w:val="20"/>
                    </w:rPr>
                  </w:pPr>
                  <w:r>
                    <w:rPr>
                      <w:rFonts w:ascii="Trebuchet MS" w:hAnsi="Trebuchet MS"/>
                      <w:sz w:val="20"/>
                      <w:szCs w:val="20"/>
                    </w:rPr>
                    <w:t>monsite.com/</w:t>
                  </w:r>
                </w:p>
                <w:p w:rsidR="00BB6C22" w:rsidRDefault="00BB6C22" w:rsidP="002E4D05">
                  <w:pPr>
                    <w:pStyle w:val="Sansinterligne"/>
                    <w:rPr>
                      <w:rFonts w:ascii="Trebuchet MS" w:hAnsi="Trebuchet MS"/>
                      <w:sz w:val="20"/>
                      <w:szCs w:val="20"/>
                    </w:rPr>
                  </w:pPr>
                </w:p>
                <w:p w:rsidR="00BB6C22" w:rsidRPr="002E4D05" w:rsidRDefault="00BB6C22"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w:t>
                  </w:r>
                  <w:r w:rsidR="007644F6">
                    <w:rPr>
                      <w:rFonts w:ascii="Trebuchet MS" w:hAnsi="Trebuchet MS"/>
                      <w:sz w:val="20"/>
                      <w:szCs w:val="20"/>
                    </w:rPr>
                    <w:t>inc</w:t>
                  </w:r>
                  <w:r>
                    <w:rPr>
                      <w:rFonts w:ascii="Trebuchet MS" w:hAnsi="Trebuchet MS"/>
                      <w:sz w:val="20"/>
                      <w:szCs w:val="20"/>
                    </w:rPr>
                    <w:t>/</w:t>
                  </w:r>
                </w:p>
              </w:txbxContent>
            </v:textbox>
          </v:shape>
        </w:pict>
      </w: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Pr="0041408A" w:rsidRDefault="00E04D59" w:rsidP="00C46C2E">
      <w:pPr>
        <w:pStyle w:val="Sansinterligne"/>
        <w:rPr>
          <w:rFonts w:ascii="Trebuchet MS" w:hAnsi="Trebuchet MS"/>
          <w:sz w:val="20"/>
          <w:szCs w:val="20"/>
          <w:lang w:val="en-US"/>
        </w:rPr>
      </w:pPr>
    </w:p>
    <w:p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rsidR="009066CA" w:rsidRDefault="009066CA" w:rsidP="00E04D59">
      <w:pPr>
        <w:pStyle w:val="Sansinterligne"/>
        <w:rPr>
          <w:rFonts w:ascii="Trebuchet MS" w:hAnsi="Trebuchet MS"/>
          <w:sz w:val="18"/>
          <w:szCs w:val="20"/>
        </w:rPr>
      </w:pP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&lt;arborescence&gt;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t>&lt;</w:t>
      </w:r>
      <w:r w:rsidRPr="009066CA">
        <w:rPr>
          <w:rFonts w:ascii="Trebuchet MS" w:hAnsi="Trebuchet MS"/>
          <w:b/>
          <w:sz w:val="18"/>
          <w:szCs w:val="20"/>
          <w:lang w:val="en-US"/>
        </w:rPr>
        <w:t>index</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w:t>
      </w:r>
      <w:r w:rsidRPr="009066CA">
        <w:rPr>
          <w:rFonts w:ascii="Trebuchet MS" w:hAnsi="Trebuchet MS"/>
          <w:sz w:val="18"/>
          <w:szCs w:val="20"/>
        </w:rPr>
        <w:t>&gt;</w:t>
      </w:r>
    </w:p>
    <w:p w:rsidR="009066CA" w:rsidRPr="009066CA" w:rsidRDefault="009066CA" w:rsidP="009066CA">
      <w:pPr>
        <w:pStyle w:val="Sansinterligne"/>
        <w:rPr>
          <w:rFonts w:ascii="Trebuchet MS" w:hAnsi="Trebuchet MS"/>
          <w:sz w:val="18"/>
          <w:szCs w:val="20"/>
        </w:rPr>
      </w:pPr>
      <w:r w:rsidRPr="009066CA">
        <w:rPr>
          <w:rFonts w:ascii="Trebuchet MS" w:hAnsi="Trebuchet MS"/>
          <w:sz w:val="18"/>
          <w:szCs w:val="20"/>
        </w:rPr>
        <w:tab/>
      </w:r>
      <w:r w:rsidRPr="009066CA">
        <w:rPr>
          <w:rFonts w:ascii="Trebuchet MS" w:hAnsi="Trebuchet MS"/>
          <w:sz w:val="18"/>
          <w:szCs w:val="20"/>
        </w:rPr>
        <w:tab/>
        <w:t>&lt;/</w:t>
      </w:r>
      <w:r w:rsidRPr="009066CA">
        <w:rPr>
          <w:rFonts w:ascii="Trebuchet MS" w:hAnsi="Trebuchet MS"/>
          <w:b/>
          <w:sz w:val="18"/>
          <w:szCs w:val="20"/>
        </w:rPr>
        <w:t>blocks</w:t>
      </w:r>
      <w:r w:rsidRPr="009066CA">
        <w:rPr>
          <w:rFonts w:ascii="Trebuchet MS" w:hAnsi="Trebuchet MS"/>
          <w:sz w:val="18"/>
          <w:szCs w:val="20"/>
        </w:rPr>
        <w:t>&gt;</w:t>
      </w:r>
    </w:p>
    <w:p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rsidR="00E04D59" w:rsidRDefault="00E04D59" w:rsidP="00E04D59">
      <w:pPr>
        <w:pStyle w:val="Sansinterligne"/>
        <w:rPr>
          <w:rFonts w:ascii="Trebuchet MS" w:hAnsi="Trebuchet MS"/>
          <w:sz w:val="18"/>
          <w:szCs w:val="20"/>
        </w:rPr>
      </w:pPr>
    </w:p>
    <w:p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rsidR="00620DF9" w:rsidRDefault="00620DF9"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Pr>
          <w:rFonts w:ascii="Trebuchet MS" w:hAnsi="Trebuchet MS"/>
          <w:sz w:val="20"/>
          <w:szCs w:val="20"/>
        </w:rPr>
        <w:t xml:space="preserve"> </w:t>
      </w:r>
      <w:r w:rsidR="005A26AD">
        <w:rPr>
          <w:rFonts w:ascii="Trebuchet MS" w:hAnsi="Trebuchet MS"/>
          <w:sz w:val="20"/>
          <w:szCs w:val="20"/>
        </w:rPr>
        <w:t xml:space="preserve">maître </w:t>
      </w:r>
      <w:r>
        <w:rPr>
          <w:rFonts w:ascii="Trebuchet MS" w:hAnsi="Trebuchet MS"/>
          <w:sz w:val="20"/>
          <w:szCs w:val="20"/>
        </w:rPr>
        <w:t>à utiliser,</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rsidR="00111295" w:rsidRDefault="00111295"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&lt;login&gt;admin&lt;/login&gt;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&lt;password&gt;a7cadb54ca75f2595c6a2a2139aa3e94&lt;/password</w:t>
      </w:r>
      <w:r>
        <w:rPr>
          <w:rFonts w:ascii="Trebuchet MS" w:hAnsi="Trebuchet MS"/>
          <w:sz w:val="20"/>
          <w:szCs w:val="20"/>
        </w:rPr>
        <w:t>&gt;</w:t>
      </w:r>
    </w:p>
    <w:p w:rsid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rsidR="00FF3DD8" w:rsidRDefault="00FF3DD8" w:rsidP="00E04D59">
      <w:pPr>
        <w:pStyle w:val="Sansinterligne"/>
        <w:rPr>
          <w:rFonts w:ascii="Trebuchet MS" w:hAnsi="Trebuchet MS"/>
          <w:sz w:val="20"/>
          <w:szCs w:val="20"/>
        </w:rPr>
      </w:pPr>
    </w:p>
    <w:p w:rsidR="00FF3DD8" w:rsidRPr="005A26AD" w:rsidRDefault="00FF3DD8" w:rsidP="00E04D59">
      <w:pPr>
        <w:pStyle w:val="Sansinterligne"/>
        <w:rPr>
          <w:rFonts w:ascii="Trebuchet MS" w:hAnsi="Trebuchet MS"/>
          <w:sz w:val="20"/>
          <w:szCs w:val="20"/>
        </w:rPr>
      </w:pPr>
    </w:p>
    <w:p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rsidR="005A26AD" w:rsidRDefault="005A26AD" w:rsidP="00E04D59">
      <w:pPr>
        <w:pStyle w:val="Sansinterligne"/>
        <w:rPr>
          <w:rFonts w:ascii="Trebuchet MS" w:hAnsi="Trebuchet MS"/>
          <w:sz w:val="20"/>
          <w:szCs w:val="20"/>
        </w:rPr>
      </w:pPr>
    </w:p>
    <w:p w:rsidR="00FF3DD8" w:rsidRDefault="00FF3DD8" w:rsidP="00E04D59">
      <w:pPr>
        <w:pStyle w:val="Sansinterligne"/>
        <w:rPr>
          <w:rFonts w:ascii="Trebuchet MS" w:hAnsi="Trebuchet MS"/>
          <w:sz w:val="20"/>
          <w:szCs w:val="20"/>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5A26AD">
      <w:pPr>
        <w:pStyle w:val="Sansinterligne"/>
        <w:rPr>
          <w:rFonts w:ascii="Trebuchet MS" w:hAnsi="Trebuchet MS"/>
          <w:sz w:val="20"/>
          <w:szCs w:val="20"/>
          <w:lang w:val="en-US"/>
        </w:rPr>
      </w:pP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home_controller(){</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defaut(){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rsidR="005A26AD" w:rsidRPr="00C71FB4" w:rsidRDefault="005A26AD" w:rsidP="005A26AD">
      <w:pPr>
        <w:pStyle w:val="Sansinterligne"/>
        <w:rPr>
          <w:rFonts w:ascii="Trebuchet MS" w:hAnsi="Trebuchet MS"/>
          <w:sz w:val="20"/>
          <w:szCs w:val="20"/>
        </w:rPr>
      </w:pPr>
      <w:r>
        <w:rPr>
          <w:rFonts w:ascii="Trebuchet MS" w:hAnsi="Trebuchet MS"/>
          <w:sz w:val="20"/>
          <w:szCs w:val="20"/>
          <w:lang w:val="en-US"/>
        </w:rPr>
        <w:t xml:space="preserve">    </w:t>
      </w:r>
      <w:r w:rsidRPr="00C71FB4">
        <w:rPr>
          <w:rFonts w:ascii="Trebuchet MS" w:hAnsi="Trebuchet MS"/>
          <w:sz w:val="20"/>
          <w:szCs w:val="20"/>
        </w:rPr>
        <w:t>}</w:t>
      </w:r>
    </w:p>
    <w:p w:rsidR="005A26AD" w:rsidRPr="005A26AD" w:rsidRDefault="005A26AD" w:rsidP="005A26AD">
      <w:pPr>
        <w:pStyle w:val="Sansinterligne"/>
        <w:rPr>
          <w:rFonts w:ascii="Trebuchet MS" w:hAnsi="Trebuchet MS"/>
          <w:sz w:val="20"/>
          <w:szCs w:val="20"/>
        </w:rPr>
      </w:pPr>
    </w:p>
    <w:p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p>
    <w:p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rsidR="0018347A" w:rsidRDefault="0018347A" w:rsidP="005A26AD">
      <w:pPr>
        <w:pStyle w:val="Sansinterligne"/>
        <w:rPr>
          <w:rFonts w:ascii="Trebuchet MS" w:hAnsi="Trebuchet MS"/>
          <w:sz w:val="20"/>
          <w:szCs w:val="20"/>
        </w:rPr>
      </w:pPr>
    </w:p>
    <w:p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rsidR="0018347A" w:rsidRDefault="0018347A" w:rsidP="005A26AD">
      <w:pPr>
        <w:pStyle w:val="Sansinterligne"/>
        <w:rPr>
          <w:rFonts w:ascii="Trebuchet MS" w:hAnsi="Trebuchet MS"/>
          <w:sz w:val="20"/>
          <w:szCs w:val="20"/>
        </w:rPr>
      </w:pPr>
    </w:p>
    <w:p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Pr>
          <w:rFonts w:ascii="Trebuchet MS" w:hAnsi="Trebuchet MS"/>
          <w:sz w:val="20"/>
          <w:szCs w:val="20"/>
        </w:rPr>
        <w:t xml:space="preserve"> </w:t>
      </w:r>
      <w:r w:rsidR="007E5BE0">
        <w:rPr>
          <w:rFonts w:ascii="Trebuchet MS" w:hAnsi="Trebuchet MS"/>
          <w:sz w:val="20"/>
          <w:szCs w:val="20"/>
        </w:rPr>
        <w:t xml:space="preserve"> </w:t>
      </w:r>
      <w:r w:rsidR="009066CA" w:rsidRPr="00FE71FA">
        <w:rPr>
          <w:rFonts w:ascii="Trebuchet MS" w:hAnsi="Trebuchet MS"/>
          <w:sz w:val="20"/>
          <w:szCs w:val="20"/>
          <w:u w:val="single"/>
        </w:rPr>
        <w:t>arborescence.xml</w:t>
      </w:r>
      <w:r w:rsidR="009066CA">
        <w:rPr>
          <w:rFonts w:ascii="Trebuchet MS" w:hAnsi="Trebuchet MS"/>
          <w:sz w:val="20"/>
          <w:szCs w:val="20"/>
        </w:rPr>
        <w:t xml:space="preserve">  </w:t>
      </w:r>
    </w:p>
    <w:p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p>
    <w:p w:rsidR="0020793B" w:rsidRDefault="0020793B" w:rsidP="007E5BE0">
      <w:pPr>
        <w:pStyle w:val="Sansinterligne"/>
        <w:rPr>
          <w:rFonts w:ascii="Trebuchet MS" w:hAnsi="Trebuchet MS"/>
          <w:sz w:val="20"/>
          <w:szCs w:val="20"/>
        </w:rPr>
      </w:pPr>
    </w:p>
    <w:p w:rsidR="0020793B" w:rsidRDefault="0020793B">
      <w:pPr>
        <w:rPr>
          <w:rFonts w:ascii="Trebuchet MS" w:hAnsi="Trebuchet MS"/>
          <w:sz w:val="20"/>
          <w:szCs w:val="20"/>
        </w:rPr>
      </w:pPr>
      <w:r>
        <w:rPr>
          <w:rFonts w:ascii="Trebuchet MS" w:hAnsi="Trebuchet MS"/>
          <w:sz w:val="20"/>
          <w:szCs w:val="20"/>
        </w:rPr>
        <w:br w:type="page"/>
      </w:r>
    </w:p>
    <w:p w:rsidR="0020793B" w:rsidRDefault="00CF4135" w:rsidP="0020793B">
      <w:pPr>
        <w:pStyle w:val="Titre"/>
      </w:pPr>
      <w:r>
        <w:lastRenderedPageBreak/>
        <w:t>2.2</w:t>
      </w:r>
      <w:r w:rsidR="0020793B">
        <w:t xml:space="preserve"> – </w:t>
      </w:r>
      <w:r w:rsidR="009F1563">
        <w:t>Le mod</w:t>
      </w:r>
      <w:r w:rsidR="00517EAE">
        <w:t>e</w:t>
      </w:r>
      <w:r w:rsidR="009F1563">
        <w:t>l</w:t>
      </w:r>
    </w:p>
    <w:p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rsidR="009E4E86" w:rsidRDefault="009E4E86" w:rsidP="007E5BE0">
      <w:pPr>
        <w:pStyle w:val="Sansinterligne"/>
        <w:rPr>
          <w:rFonts w:ascii="Trebuchet MS" w:hAnsi="Trebuchet MS"/>
          <w:sz w:val="20"/>
          <w:szCs w:val="20"/>
        </w:rPr>
      </w:pPr>
    </w:p>
    <w:p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7E5BE0">
      <w:pPr>
        <w:pStyle w:val="Sansinterligne"/>
        <w:rPr>
          <w:rStyle w:val="apple-style-span"/>
          <w:rFonts w:ascii="Trebuchet MS" w:hAnsi="Trebuchet MS"/>
          <w:color w:val="000000"/>
          <w:sz w:val="20"/>
          <w:szCs w:val="20"/>
        </w:rPr>
      </w:pPr>
    </w:p>
    <w:p w:rsidR="009E4E86" w:rsidRDefault="00C943FD" w:rsidP="009E4E86">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Source Developpez</w:t>
        </w:r>
      </w:hyperlink>
    </w:p>
    <w:p w:rsidR="009E4E86" w:rsidRDefault="009E4E86" w:rsidP="007E5BE0">
      <w:pPr>
        <w:pStyle w:val="Sansinterligne"/>
        <w:rPr>
          <w:rFonts w:ascii="Trebuchet MS" w:hAnsi="Trebuchet MS"/>
          <w:sz w:val="20"/>
          <w:szCs w:val="20"/>
        </w:rPr>
      </w:pPr>
    </w:p>
    <w:p w:rsidR="009E4E86" w:rsidRDefault="009E4E86" w:rsidP="007E5BE0">
      <w:pPr>
        <w:pStyle w:val="Sansinterligne"/>
        <w:rPr>
          <w:rFonts w:ascii="Trebuchet MS" w:hAnsi="Trebuchet MS"/>
          <w:sz w:val="20"/>
          <w:szCs w:val="20"/>
        </w:rPr>
      </w:pPr>
    </w:p>
    <w:p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rsidR="008D6162" w:rsidRDefault="008D6162" w:rsidP="007E5BE0">
      <w:pPr>
        <w:pStyle w:val="Sansinterligne"/>
        <w:rPr>
          <w:rFonts w:ascii="Trebuchet MS" w:hAnsi="Trebuchet MS"/>
          <w:sz w:val="20"/>
          <w:szCs w:val="20"/>
          <w:lang w:val="en-US"/>
        </w:rPr>
      </w:pPr>
    </w:p>
    <w:p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rsidR="00E0404D" w:rsidRPr="008D6162" w:rsidRDefault="00E0404D" w:rsidP="007E5BE0">
      <w:pPr>
        <w:pStyle w:val="Sansinterligne"/>
        <w:rPr>
          <w:rFonts w:ascii="Trebuchet MS" w:hAnsi="Trebuchet MS"/>
          <w:sz w:val="20"/>
          <w:szCs w:val="20"/>
        </w:rPr>
      </w:pPr>
    </w:p>
    <w:p w:rsidR="00E0404D" w:rsidRPr="008D6162" w:rsidRDefault="00E0404D" w:rsidP="006E76B0">
      <w:pPr>
        <w:pStyle w:val="Titre3"/>
      </w:pPr>
      <w:r w:rsidRPr="008D6162">
        <w:t>assign()</w:t>
      </w:r>
    </w:p>
    <w:p w:rsidR="006E76B0" w:rsidRPr="008D6162" w:rsidRDefault="006E76B0" w:rsidP="006E76B0">
      <w:pPr>
        <w:pStyle w:val="Sansinterligne"/>
      </w:pPr>
    </w:p>
    <w:p w:rsidR="00E0404D" w:rsidRPr="008D6162" w:rsidRDefault="00E0404D" w:rsidP="007E5BE0">
      <w:pPr>
        <w:pStyle w:val="Sansinterligne"/>
        <w:rPr>
          <w:rFonts w:ascii="Trebuchet MS" w:hAnsi="Trebuchet MS"/>
          <w:b/>
          <w:sz w:val="20"/>
          <w:szCs w:val="20"/>
        </w:rPr>
      </w:pPr>
      <w:r w:rsidRPr="008D6162">
        <w:rPr>
          <w:rFonts w:ascii="Trebuchet MS" w:hAnsi="Trebuchet MS"/>
          <w:b/>
          <w:sz w:val="20"/>
          <w:szCs w:val="20"/>
        </w:rPr>
        <w:t>Assignation d’une valeur</w:t>
      </w:r>
    </w:p>
    <w:p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rsidR="009069A3" w:rsidRPr="00C71FB4" w:rsidRDefault="008229B8" w:rsidP="00E0404D">
      <w:pPr>
        <w:pStyle w:val="Titre3"/>
      </w:pPr>
      <w:r w:rsidRPr="00C71FB4">
        <w:t>addBlock()</w:t>
      </w:r>
    </w:p>
    <w:p w:rsidR="00E0404D" w:rsidRPr="00C71FB4" w:rsidRDefault="00E0404D" w:rsidP="00E0404D">
      <w:pPr>
        <w:pStyle w:val="Sansinterligne"/>
      </w:pPr>
    </w:p>
    <w:p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8229B8">
      <w:pPr>
        <w:pStyle w:val="Sansinterligne"/>
        <w:rPr>
          <w:rFonts w:ascii="Trebuchet MS" w:hAnsi="Trebuchet MS"/>
          <w:sz w:val="20"/>
          <w:szCs w:val="20"/>
          <w:lang w:val="en-US"/>
        </w:rPr>
      </w:pPr>
    </w:p>
    <w:p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8229B8">
      <w:pPr>
        <w:pStyle w:val="Sansinterligne"/>
        <w:rPr>
          <w:rFonts w:ascii="Trebuchet MS" w:hAnsi="Trebuchet MS"/>
          <w:sz w:val="20"/>
          <w:szCs w:val="20"/>
          <w:lang w:val="en-US"/>
        </w:rPr>
      </w:pPr>
    </w:p>
    <w:p w:rsidR="00E0404D" w:rsidRDefault="00E0404D" w:rsidP="008229B8">
      <w:pPr>
        <w:pStyle w:val="Sansinterligne"/>
        <w:rPr>
          <w:rFonts w:ascii="Trebuchet MS" w:hAnsi="Trebuchet MS"/>
          <w:sz w:val="20"/>
          <w:szCs w:val="20"/>
          <w:lang w:val="en-US"/>
        </w:rPr>
      </w:pPr>
    </w:p>
    <w:p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rsidR="00A61F74" w:rsidRPr="00C71FB4" w:rsidRDefault="00A61F74" w:rsidP="008229B8">
      <w:pPr>
        <w:pStyle w:val="Sansinterligne"/>
        <w:rPr>
          <w:rFonts w:ascii="Trebuchet MS" w:hAnsi="Trebuchet MS"/>
          <w:sz w:val="20"/>
          <w:szCs w:val="20"/>
          <w:lang w:val="en-US"/>
        </w:rPr>
      </w:pPr>
    </w:p>
    <w:p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un include </w:t>
      </w:r>
    </w:p>
    <w:p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8229B8">
      <w:pPr>
        <w:pStyle w:val="Sansinterligne"/>
        <w:rPr>
          <w:rFonts w:ascii="Trebuchet MS" w:hAnsi="Trebuchet MS"/>
          <w:sz w:val="20"/>
          <w:szCs w:val="20"/>
          <w:lang w:val="en-US"/>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rsidR="00E95CDE" w:rsidRDefault="00E95CDE" w:rsidP="008229B8">
      <w:pPr>
        <w:pStyle w:val="Sansinterligne"/>
        <w:rPr>
          <w:rFonts w:ascii="Trebuchet MS" w:hAnsi="Trebuchet MS"/>
          <w:sz w:val="20"/>
          <w:szCs w:val="20"/>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sz w:val="20"/>
          <w:szCs w:val="20"/>
          <w:lang w:val="en-US"/>
        </w:rPr>
        <w:t xml:space="preserve"> </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Pr="00E95CDE" w:rsidRDefault="00E95CDE" w:rsidP="008229B8">
      <w:pPr>
        <w:pStyle w:val="Sansinterligne"/>
        <w:rPr>
          <w:rFonts w:ascii="Trebuchet MS" w:hAnsi="Trebuchet MS"/>
          <w:sz w:val="20"/>
          <w:szCs w:val="20"/>
          <w:lang w:val="en-US"/>
        </w:rPr>
      </w:pPr>
    </w:p>
    <w:p w:rsidR="00A61F74" w:rsidRPr="00A61F74" w:rsidRDefault="00A61F74" w:rsidP="00A61F74">
      <w:pPr>
        <w:pStyle w:val="Titre3"/>
      </w:pPr>
      <w:r w:rsidRPr="00A61F74">
        <w:t>url de la doc :</w:t>
      </w:r>
    </w:p>
    <w:p w:rsidR="00A61F74" w:rsidRDefault="00C943FD" w:rsidP="008229B8">
      <w:pPr>
        <w:pStyle w:val="Sansinterligne"/>
      </w:pPr>
      <w:hyperlink r:id="rId16" w:history="1">
        <w:r w:rsidR="00A61F74">
          <w:rPr>
            <w:rStyle w:val="Lienhypertexte"/>
          </w:rPr>
          <w:t>http://www.smarty.net/docsv2/fr/</w:t>
        </w:r>
      </w:hyperlink>
    </w:p>
    <w:p w:rsidR="00A61F74" w:rsidRDefault="00A61F74" w:rsidP="008229B8">
      <w:pPr>
        <w:pStyle w:val="Sansinterligne"/>
      </w:pPr>
    </w:p>
    <w:p w:rsidR="009E1B40" w:rsidRDefault="009E1B40">
      <w:pPr>
        <w:rPr>
          <w:rFonts w:ascii="Trebuchet MS" w:hAnsi="Trebuchet MS"/>
          <w:sz w:val="20"/>
          <w:szCs w:val="20"/>
        </w:rPr>
      </w:pPr>
      <w:r>
        <w:rPr>
          <w:rFonts w:ascii="Trebuchet MS" w:hAnsi="Trebuchet MS"/>
          <w:sz w:val="20"/>
          <w:szCs w:val="20"/>
        </w:rPr>
        <w:br w:type="page"/>
      </w:r>
    </w:p>
    <w:p w:rsidR="00A61F74" w:rsidRDefault="00603B21" w:rsidP="00603B21">
      <w:pPr>
        <w:pStyle w:val="Titre"/>
      </w:pPr>
      <w:r>
        <w:lastRenderedPageBreak/>
        <w:t>2.3 – La vue</w:t>
      </w:r>
    </w:p>
    <w:p w:rsidR="00603B21" w:rsidRDefault="00603B21" w:rsidP="008229B8">
      <w:pPr>
        <w:pStyle w:val="Sansinterligne"/>
        <w:rPr>
          <w:rFonts w:ascii="Trebuchet MS" w:hAnsi="Trebuchet MS"/>
          <w:sz w:val="20"/>
          <w:szCs w:val="20"/>
        </w:rPr>
      </w:pPr>
    </w:p>
    <w:p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rsidR="00C370E6" w:rsidRDefault="00C370E6" w:rsidP="008229B8">
      <w:pPr>
        <w:pStyle w:val="Sansinterligne"/>
        <w:rPr>
          <w:rFonts w:ascii="Trebuchet MS" w:hAnsi="Trebuchet MS"/>
          <w:sz w:val="20"/>
          <w:szCs w:val="20"/>
        </w:rPr>
      </w:pPr>
    </w:p>
    <w:p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Le buffer</w:t>
      </w:r>
    </w:p>
    <w:p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 xml:space="preserve">Projection </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41408A">
      <w:pPr>
        <w:pStyle w:val="Sansinterligne"/>
        <w:rPr>
          <w:rFonts w:ascii="Trebuchet MS" w:hAnsi="Trebuchet MS"/>
          <w:b/>
          <w:sz w:val="20"/>
          <w:szCs w:val="20"/>
        </w:rPr>
      </w:pPr>
    </w:p>
    <w:p w:rsidR="00654D4B" w:rsidRDefault="00654D4B" w:rsidP="0041408A">
      <w:pPr>
        <w:pStyle w:val="Sansinterligne"/>
        <w:rPr>
          <w:rFonts w:ascii="Trebuchet MS" w:hAnsi="Trebuchet MS"/>
          <w:b/>
          <w:sz w:val="20"/>
          <w:szCs w:val="20"/>
        </w:rPr>
      </w:pPr>
    </w:p>
    <w:p w:rsidR="00276A1D" w:rsidRDefault="00276A1D">
      <w:pPr>
        <w:rPr>
          <w:rFonts w:ascii="Trebuchet MS" w:hAnsi="Trebuchet MS"/>
          <w:sz w:val="20"/>
          <w:szCs w:val="20"/>
        </w:rPr>
      </w:pPr>
      <w:r>
        <w:rPr>
          <w:rFonts w:ascii="Trebuchet MS" w:hAnsi="Trebuchet MS"/>
          <w:sz w:val="20"/>
          <w:szCs w:val="20"/>
        </w:rPr>
        <w:br w:type="page"/>
      </w:r>
    </w:p>
    <w:p w:rsidR="0041408A" w:rsidRDefault="00276A1D" w:rsidP="00276A1D">
      <w:pPr>
        <w:pStyle w:val="Titre"/>
      </w:pPr>
      <w:r>
        <w:lastRenderedPageBreak/>
        <w:t>3.1 – Les listener</w:t>
      </w:r>
      <w:r w:rsidR="009B473E">
        <w:t>s</w:t>
      </w:r>
    </w:p>
    <w:p w:rsidR="00276A1D" w:rsidRDefault="00276A1D" w:rsidP="0041408A">
      <w:pPr>
        <w:pStyle w:val="Sansinterligne"/>
        <w:rPr>
          <w:rFonts w:ascii="Trebuchet MS" w:hAnsi="Trebuchet MS"/>
          <w:sz w:val="20"/>
          <w:szCs w:val="20"/>
        </w:rPr>
      </w:pPr>
    </w:p>
    <w:p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rsidR="00276A1D" w:rsidRDefault="00276A1D" w:rsidP="0041408A">
      <w:pPr>
        <w:pStyle w:val="Sansinterligne"/>
        <w:rPr>
          <w:rStyle w:val="apple-style-span"/>
          <w:rFonts w:ascii="Trebuchet MS" w:hAnsi="Trebuchet MS" w:cs="Arial"/>
          <w:color w:val="000000"/>
          <w:sz w:val="20"/>
          <w:szCs w:val="18"/>
        </w:rPr>
      </w:pPr>
    </w:p>
    <w:p w:rsidR="00276A1D" w:rsidRDefault="00C943FD" w:rsidP="00276A1D">
      <w:pPr>
        <w:pStyle w:val="Sansinterligne"/>
        <w:jc w:val="right"/>
        <w:rPr>
          <w:rStyle w:val="apple-style-span"/>
          <w:rFonts w:ascii="Trebuchet MS" w:hAnsi="Trebuchet MS" w:cs="Arial"/>
          <w:color w:val="000000"/>
          <w:sz w:val="20"/>
          <w:szCs w:val="18"/>
        </w:rPr>
      </w:pPr>
      <w:hyperlink r:id="rId17" w:history="1">
        <w:r w:rsidR="00276A1D" w:rsidRPr="00276A1D">
          <w:rPr>
            <w:rStyle w:val="Lienhypertexte"/>
            <w:rFonts w:ascii="Trebuchet MS" w:hAnsi="Trebuchet MS" w:cs="Arial"/>
            <w:sz w:val="20"/>
            <w:szCs w:val="18"/>
          </w:rPr>
          <w:t>Source Wikipedia</w:t>
        </w:r>
      </w:hyperlink>
    </w:p>
    <w:p w:rsidR="00276A1D" w:rsidRDefault="00276A1D" w:rsidP="0041408A">
      <w:pPr>
        <w:pStyle w:val="Sansinterligne"/>
        <w:rPr>
          <w:rStyle w:val="apple-style-span"/>
          <w:rFonts w:ascii="Trebuchet MS" w:hAnsi="Trebuchet MS" w:cs="Arial"/>
          <w:color w:val="000000"/>
          <w:sz w:val="20"/>
          <w:szCs w:val="18"/>
        </w:rPr>
      </w:pPr>
    </w:p>
    <w:p w:rsidR="00311227" w:rsidRDefault="00311227" w:rsidP="0041408A">
      <w:pPr>
        <w:pStyle w:val="Sansinterligne"/>
        <w:rPr>
          <w:rFonts w:ascii="Trebuchet MS" w:hAnsi="Trebuchet MS"/>
          <w:szCs w:val="20"/>
        </w:rPr>
      </w:pP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rsidR="00311227" w:rsidRDefault="00311227" w:rsidP="0041408A">
      <w:pPr>
        <w:pStyle w:val="Sansinterligne"/>
        <w:rPr>
          <w:rFonts w:ascii="Trebuchet MS" w:hAnsi="Trebuchet MS"/>
          <w:szCs w:val="20"/>
        </w:rPr>
      </w:pPr>
    </w:p>
    <w:p w:rsidR="00276A1D" w:rsidRDefault="009C2FEA" w:rsidP="00311227">
      <w:pPr>
        <w:pStyle w:val="Titre2"/>
      </w:pPr>
      <w:r>
        <w:t>Todo</w:t>
      </w:r>
    </w:p>
    <w:p w:rsidR="009C2FEA" w:rsidRDefault="009C2FEA" w:rsidP="0041408A">
      <w:pPr>
        <w:pStyle w:val="Sansinterligne"/>
        <w:rPr>
          <w:rFonts w:ascii="Trebuchet MS" w:hAnsi="Trebuchet MS"/>
          <w:szCs w:val="20"/>
        </w:rPr>
      </w:pPr>
    </w:p>
    <w:p w:rsidR="009C2FEA" w:rsidRPr="004A649C" w:rsidRDefault="009C2FEA" w:rsidP="0041408A">
      <w:pPr>
        <w:pStyle w:val="Sansinterligne"/>
        <w:rPr>
          <w:rFonts w:ascii="Trebuchet MS" w:hAnsi="Trebuchet MS"/>
          <w:sz w:val="20"/>
          <w:szCs w:val="20"/>
        </w:rPr>
      </w:pPr>
    </w:p>
    <w:p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41408A">
      <w:pPr>
        <w:pStyle w:val="Sansinterligne"/>
        <w:rPr>
          <w:rFonts w:ascii="Trebuchet MS" w:hAnsi="Trebuchet MS"/>
          <w:sz w:val="20"/>
          <w:szCs w:val="20"/>
          <w:lang w:val="en-US"/>
        </w:rPr>
      </w:pP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lang w:val="en-US"/>
        </w:rPr>
        <w:t xml:space="preserve">    </w:t>
      </w:r>
      <w:r w:rsidRPr="004A649C">
        <w:rPr>
          <w:rFonts w:ascii="Trebuchet MS" w:hAnsi="Trebuchet MS"/>
          <w:sz w:val="20"/>
          <w:szCs w:val="20"/>
        </w:rPr>
        <w:t>}</w:t>
      </w:r>
    </w:p>
    <w:p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rsidR="00A3141C" w:rsidRPr="004A649C" w:rsidRDefault="00A3141C" w:rsidP="00A3141C">
      <w:pPr>
        <w:pStyle w:val="Sansinterligne"/>
        <w:rPr>
          <w:rFonts w:ascii="Trebuchet MS" w:hAnsi="Trebuchet MS"/>
          <w:sz w:val="20"/>
          <w:szCs w:val="20"/>
        </w:rPr>
      </w:pPr>
    </w:p>
    <w:p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rsidR="00F77482" w:rsidRDefault="00F77482"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A1EF4" w:rsidRDefault="00EA1EF4">
      <w:pPr>
        <w:rPr>
          <w:rFonts w:ascii="Trebuchet MS" w:hAnsi="Trebuchet MS"/>
          <w:szCs w:val="20"/>
        </w:rPr>
      </w:pPr>
      <w:r>
        <w:rPr>
          <w:rFonts w:ascii="Trebuchet MS" w:hAnsi="Trebuchet MS"/>
          <w:szCs w:val="20"/>
        </w:rPr>
        <w:br w:type="page"/>
      </w:r>
    </w:p>
    <w:p w:rsidR="00F77482" w:rsidRDefault="00EA1EF4" w:rsidP="00EA1EF4">
      <w:pPr>
        <w:pStyle w:val="Titre"/>
      </w:pPr>
      <w:r>
        <w:lastRenderedPageBreak/>
        <w:t>4.</w:t>
      </w:r>
      <w:r w:rsidR="001C249E">
        <w:t>1.</w:t>
      </w:r>
      <w:r>
        <w:t xml:space="preserve">1 – Classe </w:t>
      </w:r>
      <w:r w:rsidR="001C249E">
        <w:t>–</w:t>
      </w:r>
      <w:r>
        <w:t xml:space="preserve"> </w:t>
      </w:r>
      <w:r w:rsidR="001C249E">
        <w:t xml:space="preserve">Engine - </w:t>
      </w:r>
      <w:r>
        <w:t>Base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rsidR="00EA1EF4" w:rsidRDefault="00EA1EF4" w:rsidP="00A3141C">
      <w:pPr>
        <w:pStyle w:val="Sansinterligne"/>
        <w:rPr>
          <w:rFonts w:ascii="Trebuchet MS" w:hAnsi="Trebuchet MS"/>
          <w:szCs w:val="20"/>
        </w:rPr>
      </w:pPr>
    </w:p>
    <w:p w:rsidR="00EA1EF4" w:rsidRDefault="00EA1EF4" w:rsidP="00A3141C">
      <w:pPr>
        <w:pStyle w:val="Sansinterligne"/>
        <w:rPr>
          <w:rFonts w:ascii="Trebuchet MS" w:hAnsi="Trebuchet MS"/>
          <w:szCs w:val="20"/>
        </w:rPr>
      </w:pPr>
    </w:p>
    <w:p w:rsidR="00EA1EF4" w:rsidRDefault="00EA1EF4" w:rsidP="00EA1EF4">
      <w:pPr>
        <w:pStyle w:val="Titre2"/>
      </w:pPr>
      <w:r>
        <w:t>Méthode Start()</w:t>
      </w:r>
    </w:p>
    <w:p w:rsidR="00EA1EF4" w:rsidRDefault="00EA1EF4" w:rsidP="00A3141C">
      <w:pPr>
        <w:pStyle w:val="Sansinterligne"/>
        <w:rPr>
          <w:rFonts w:ascii="Trebuchet MS" w:hAnsi="Trebuchet MS"/>
          <w:szCs w:val="20"/>
        </w:rPr>
      </w:pP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w:t>
      </w:r>
      <w:r w:rsidRPr="004A649C">
        <w:rPr>
          <w:sz w:val="20"/>
        </w:rPr>
        <w:t xml:space="preserve"> </w:t>
      </w:r>
      <w:r w:rsidRPr="004A649C">
        <w:rPr>
          <w:rFonts w:ascii="Trebuchet MS" w:hAnsi="Trebuchet MS"/>
          <w:sz w:val="20"/>
          <w:szCs w:val="20"/>
        </w:rPr>
        <w:t>$_SERVER['REQUEST_URI']).</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A3141C">
      <w:pPr>
        <w:pStyle w:val="Sansinterligne"/>
        <w:rPr>
          <w:rFonts w:ascii="Trebuchet MS" w:hAnsi="Trebuchet MS"/>
          <w:szCs w:val="20"/>
        </w:rPr>
      </w:pPr>
    </w:p>
    <w:p w:rsidR="00EA1EF4" w:rsidRDefault="00EA1EF4" w:rsidP="00A3141C">
      <w:pPr>
        <w:pStyle w:val="Sansinterligne"/>
      </w:pPr>
    </w:p>
    <w:p w:rsidR="00CF7ED2" w:rsidRDefault="00CF7ED2" w:rsidP="00CF7ED2">
      <w:pPr>
        <w:pStyle w:val="Titre2"/>
      </w:pPr>
      <w:r>
        <w:t>Méthode Load()</w:t>
      </w:r>
    </w:p>
    <w:p w:rsidR="00CF7ED2" w:rsidRDefault="00CF7ED2" w:rsidP="00A3141C">
      <w:pPr>
        <w:pStyle w:val="Sansinterligne"/>
      </w:pPr>
    </w:p>
    <w:p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rsidR="00CF7ED2" w:rsidRPr="004A649C" w:rsidRDefault="00CF7ED2" w:rsidP="00A3141C">
      <w:pPr>
        <w:pStyle w:val="Sansinterligne"/>
        <w:rPr>
          <w:rFonts w:ascii="Trebuchet MS" w:hAnsi="Trebuchet MS"/>
          <w:sz w:val="20"/>
        </w:rPr>
      </w:pPr>
      <w:r w:rsidRPr="004A649C">
        <w:rPr>
          <w:rFonts w:ascii="Trebuchet MS" w:hAnsi="Trebuchet MS"/>
          <w:sz w:val="20"/>
        </w:rPr>
        <w:t>Ces paramètres sont</w:t>
      </w:r>
      <w:r w:rsidR="002F699B">
        <w:rPr>
          <w:rFonts w:ascii="Trebuchet MS" w:hAnsi="Trebuchet MS"/>
          <w:sz w:val="20"/>
        </w:rPr>
        <w:t xml:space="preserve"> : </w:t>
      </w:r>
      <w:r w:rsidRPr="004A649C">
        <w:rPr>
          <w:rFonts w:ascii="Trebuchet MS" w:hAnsi="Trebuchet MS"/>
          <w:sz w:val="20"/>
        </w:rPr>
        <w:t xml:space="preserve">le nom de la classe, un tableau (array) d’arguments (facultatifs) et le paramètre </w:t>
      </w:r>
      <w:r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Pr="00A31CCA">
        <w:rPr>
          <w:rFonts w:ascii="Trebuchet MS" w:hAnsi="Trebuchet MS"/>
          <w:sz w:val="20"/>
        </w:rPr>
        <w:t>.</w:t>
      </w:r>
    </w:p>
    <w:p w:rsidR="00CF7ED2" w:rsidRDefault="00CF7ED2" w:rsidP="00A3141C">
      <w:pPr>
        <w:pStyle w:val="Sansinterligne"/>
      </w:pPr>
    </w:p>
    <w:p w:rsidR="00CF7ED2" w:rsidRPr="00CF7ED2" w:rsidRDefault="00CF7ED2" w:rsidP="00A3141C">
      <w:pPr>
        <w:pStyle w:val="Sansinterligne"/>
        <w:rPr>
          <w:b/>
        </w:rPr>
      </w:pPr>
      <w:r w:rsidRPr="00CF7ED2">
        <w:rPr>
          <w:b/>
        </w:rPr>
        <w:t>Le singleton</w:t>
      </w:r>
    </w:p>
    <w:p w:rsidR="00CF7ED2" w:rsidRDefault="00CF7ED2" w:rsidP="00A3141C">
      <w:pPr>
        <w:pStyle w:val="Sansinterligne"/>
      </w:pP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A3141C">
      <w:pPr>
        <w:pStyle w:val="Sansinterligne"/>
      </w:pPr>
    </w:p>
    <w:p w:rsidR="004A649C" w:rsidRDefault="00C943FD" w:rsidP="004A649C">
      <w:pPr>
        <w:pStyle w:val="Sansinterligne"/>
        <w:jc w:val="right"/>
      </w:pPr>
      <w:hyperlink r:id="rId18" w:history="1">
        <w:r w:rsidR="004A649C" w:rsidRPr="004A649C">
          <w:rPr>
            <w:rStyle w:val="Lienhypertexte"/>
          </w:rPr>
          <w:t>Source Wikipedia</w:t>
        </w:r>
      </w:hyperlink>
    </w:p>
    <w:p w:rsidR="004A649C" w:rsidRDefault="004A649C" w:rsidP="00A3141C">
      <w:pPr>
        <w:pStyle w:val="Sansinterligne"/>
      </w:pPr>
    </w:p>
    <w:p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A3141C">
      <w:pPr>
        <w:pStyle w:val="Sansinterligne"/>
        <w:rPr>
          <w:rFonts w:ascii="Trebuchet MS" w:hAnsi="Trebuchet MS"/>
          <w:b/>
          <w:sz w:val="20"/>
        </w:rPr>
      </w:pPr>
    </w:p>
    <w:p w:rsidR="0048657A" w:rsidRPr="00D4446F" w:rsidRDefault="0048657A" w:rsidP="00A3141C">
      <w:pPr>
        <w:pStyle w:val="Sansinterligne"/>
        <w:rPr>
          <w:rFonts w:ascii="Trebuchet MS" w:hAnsi="Trebuchet MS"/>
          <w:sz w:val="20"/>
          <w:lang w:val="en-US"/>
        </w:rPr>
      </w:pPr>
      <w:r w:rsidRPr="00D4446F">
        <w:rPr>
          <w:rFonts w:ascii="Trebuchet MS" w:hAnsi="Trebuchet MS"/>
          <w:sz w:val="20"/>
          <w:lang w:val="en-US"/>
        </w:rPr>
        <w:t xml:space="preserve">$SiteObj = </w:t>
      </w:r>
      <w:r w:rsidRPr="00D4446F">
        <w:rPr>
          <w:rFonts w:ascii="Trebuchet MS" w:hAnsi="Trebuchet MS"/>
          <w:sz w:val="20"/>
          <w:u w:val="single"/>
          <w:lang w:val="en-US"/>
        </w:rPr>
        <w:t>Base::Load</w:t>
      </w:r>
      <w:r w:rsidRPr="00D4446F">
        <w:rPr>
          <w:rFonts w:ascii="Trebuchet MS" w:hAnsi="Trebuchet MS"/>
          <w:sz w:val="20"/>
          <w:lang w:val="en-US"/>
        </w:rPr>
        <w:t>(CLASS_BASE);</w:t>
      </w:r>
    </w:p>
    <w:p w:rsidR="0048657A" w:rsidRDefault="001F007C" w:rsidP="00A3141C">
      <w:pPr>
        <w:pStyle w:val="Sansinterligne"/>
        <w:rPr>
          <w:lang w:val="en-US"/>
        </w:rPr>
      </w:pPr>
      <w:r>
        <w:rPr>
          <w:lang w:val="en-US"/>
        </w:rPr>
        <w:t>Ou plus complexe</w:t>
      </w:r>
      <w:r w:rsidR="00063782">
        <w:rPr>
          <w:lang w:val="en-US"/>
        </w:rPr>
        <w:t>,</w:t>
      </w:r>
    </w:p>
    <w:p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rsidR="0048657A" w:rsidRDefault="0048657A" w:rsidP="00A3141C">
      <w:pPr>
        <w:pStyle w:val="Sansinterligne"/>
        <w:rPr>
          <w:lang w:val="en-US"/>
        </w:rPr>
      </w:pPr>
    </w:p>
    <w:p w:rsidR="00480502" w:rsidRDefault="00480502" w:rsidP="00A3141C">
      <w:pPr>
        <w:pStyle w:val="Sansinterligne"/>
        <w:rPr>
          <w:lang w:val="en-US"/>
        </w:rPr>
      </w:pPr>
    </w:p>
    <w:p w:rsidR="00480502" w:rsidRPr="00FE71FA" w:rsidRDefault="00480502" w:rsidP="00480502">
      <w:pPr>
        <w:pStyle w:val="Titre2"/>
      </w:pPr>
      <w:r w:rsidRPr="00FE71FA">
        <w:t>Méthode Display()</w:t>
      </w:r>
    </w:p>
    <w:p w:rsidR="00480502" w:rsidRPr="00FE71FA" w:rsidRDefault="00480502" w:rsidP="00A3141C">
      <w:pPr>
        <w:pStyle w:val="Sansinterligne"/>
      </w:pPr>
    </w:p>
    <w:p w:rsidR="00480502" w:rsidRDefault="00480502" w:rsidP="00A3141C">
      <w:pPr>
        <w:pStyle w:val="Sansinterligne"/>
      </w:pPr>
      <w:r w:rsidRPr="00480502">
        <w:t>Cette méthode affiche le rendu d</w:t>
      </w:r>
      <w:r>
        <w:t>’une page, c’est notre vue (voir 2.3).</w:t>
      </w:r>
    </w:p>
    <w:p w:rsidR="008F1032" w:rsidRDefault="008F1032" w:rsidP="00A3141C">
      <w:pPr>
        <w:pStyle w:val="Sansinterligne"/>
      </w:pPr>
    </w:p>
    <w:p w:rsidR="008F1032" w:rsidRDefault="008F1032">
      <w:r>
        <w:br w:type="page"/>
      </w:r>
    </w:p>
    <w:p w:rsidR="008F1032" w:rsidRDefault="00FA7915" w:rsidP="00FA7915">
      <w:pPr>
        <w:pStyle w:val="Titre"/>
      </w:pPr>
      <w:r>
        <w:lastRenderedPageBreak/>
        <w:t>4.</w:t>
      </w:r>
      <w:r w:rsidR="001C249E">
        <w:t>1.</w:t>
      </w:r>
      <w:r>
        <w:t xml:space="preserve">2 – Classe </w:t>
      </w:r>
      <w:r w:rsidR="001C249E">
        <w:t>– Engine -</w:t>
      </w:r>
      <w:r>
        <w:t xml:space="preserve"> Contrôleur</w:t>
      </w:r>
    </w:p>
    <w:p w:rsidR="00FA7915" w:rsidRDefault="00FA7915" w:rsidP="00A3141C">
      <w:pPr>
        <w:pStyle w:val="Sansinterligne"/>
      </w:pPr>
    </w:p>
    <w:p w:rsidR="00FA7915" w:rsidRDefault="004972D2" w:rsidP="00A3141C">
      <w:pPr>
        <w:pStyle w:val="Sansinterligne"/>
      </w:pPr>
      <w:r>
        <w:t>Cette classe permet l’instanciation via le base-&gt;load() des contrôleurs.</w:t>
      </w:r>
    </w:p>
    <w:p w:rsidR="004972D2" w:rsidRDefault="004972D2" w:rsidP="00A3141C">
      <w:pPr>
        <w:pStyle w:val="Sansinterligne"/>
      </w:pPr>
      <w:r>
        <w:t>Elle n’est jamais appelée directement.</w:t>
      </w:r>
    </w:p>
    <w:p w:rsidR="004972D2" w:rsidRDefault="004972D2" w:rsidP="00A3141C">
      <w:pPr>
        <w:pStyle w:val="Sansinterligne"/>
      </w:pPr>
    </w:p>
    <w:p w:rsidR="004972D2" w:rsidRDefault="004972D2" w:rsidP="00A3141C">
      <w:pPr>
        <w:pStyle w:val="Sansinterligne"/>
      </w:pPr>
    </w:p>
    <w:p w:rsidR="00F90361" w:rsidRDefault="00F90361">
      <w:r>
        <w:br w:type="page"/>
      </w:r>
    </w:p>
    <w:p w:rsidR="00F60107" w:rsidRDefault="00F60107" w:rsidP="00F90361">
      <w:pPr>
        <w:pStyle w:val="Titre"/>
      </w:pPr>
      <w:r>
        <w:lastRenderedPageBreak/>
        <w:t>4.</w:t>
      </w:r>
      <w:r w:rsidR="001C249E">
        <w:t>1.</w:t>
      </w:r>
      <w:r>
        <w:t xml:space="preserve">3 – Classe </w:t>
      </w:r>
      <w:r w:rsidR="001C249E">
        <w:t>–</w:t>
      </w:r>
      <w:r w:rsidR="00F90361">
        <w:t xml:space="preserve"> </w:t>
      </w:r>
      <w:r w:rsidR="001C249E">
        <w:t xml:space="preserve">Engine - </w:t>
      </w:r>
      <w:r w:rsidR="00F90361">
        <w:t>Vue</w:t>
      </w:r>
    </w:p>
    <w:p w:rsidR="00F90361" w:rsidRDefault="00F90361" w:rsidP="00A3141C">
      <w:pPr>
        <w:pStyle w:val="Sansinterligne"/>
      </w:pPr>
    </w:p>
    <w:p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A3141C">
      <w:pPr>
        <w:pStyle w:val="Sansinterligne"/>
        <w:rPr>
          <w:rStyle w:val="apple-style-span"/>
          <w:rFonts w:ascii="Trebuchet MS" w:hAnsi="Trebuchet MS" w:cs="Arial"/>
          <w:color w:val="000000"/>
          <w:sz w:val="20"/>
          <w:szCs w:val="20"/>
        </w:rPr>
      </w:pPr>
    </w:p>
    <w:p w:rsidR="00F90361" w:rsidRDefault="00C943FD" w:rsidP="00F90361">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Source wikipedia</w:t>
        </w:r>
      </w:hyperlink>
    </w:p>
    <w:p w:rsidR="00F90361" w:rsidRDefault="00F90361" w:rsidP="00A3141C">
      <w:pPr>
        <w:pStyle w:val="Sansinterligne"/>
        <w:rPr>
          <w:rStyle w:val="apple-style-span"/>
          <w:rFonts w:ascii="Trebuchet MS" w:hAnsi="Trebuchet MS" w:cs="Arial"/>
          <w:color w:val="000000"/>
          <w:sz w:val="20"/>
          <w:szCs w:val="20"/>
        </w:rPr>
      </w:pPr>
    </w:p>
    <w:p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1F298F">
      <w:pPr>
        <w:pStyle w:val="Sansinterligne"/>
        <w:rPr>
          <w:rFonts w:ascii="Trebuchet MS" w:hAnsi="Trebuchet MS" w:cs="Arial"/>
          <w:color w:val="000000"/>
          <w:sz w:val="20"/>
          <w:szCs w:val="20"/>
        </w:rPr>
      </w:pP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p>
    <w:p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1F298F" w:rsidRPr="00FE71FA" w:rsidRDefault="001F298F" w:rsidP="001F298F">
      <w:pPr>
        <w:pStyle w:val="Sansinterligne"/>
        <w:rPr>
          <w:rFonts w:ascii="Trebuchet MS" w:hAnsi="Trebuchet MS" w:cs="Arial"/>
          <w:i/>
          <w:color w:val="000000"/>
          <w:sz w:val="20"/>
          <w:szCs w:val="20"/>
        </w:rPr>
      </w:pPr>
      <w:r w:rsidRPr="00FE71FA">
        <w:rPr>
          <w:rFonts w:ascii="Trebuchet MS" w:hAnsi="Trebuchet MS" w:cs="Arial"/>
          <w:i/>
          <w:color w:val="000000"/>
          <w:sz w:val="20"/>
          <w:szCs w:val="20"/>
        </w:rPr>
        <w:t>}</w:t>
      </w:r>
      <w:r w:rsidRPr="00FE71FA">
        <w:rPr>
          <w:rFonts w:ascii="Trebuchet MS" w:hAnsi="Trebuchet MS" w:cs="Arial"/>
          <w:i/>
          <w:color w:val="000000"/>
          <w:sz w:val="20"/>
          <w:szCs w:val="20"/>
        </w:rPr>
        <w:tab/>
      </w: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A3141C">
      <w:pPr>
        <w:pStyle w:val="Sansinterligne"/>
        <w:rPr>
          <w:rFonts w:ascii="Trebuchet MS" w:hAnsi="Trebuchet MS" w:cs="Arial"/>
          <w:color w:val="000000"/>
          <w:sz w:val="20"/>
          <w:szCs w:val="20"/>
        </w:rPr>
      </w:pPr>
    </w:p>
    <w:p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rsidR="00EC3DFF" w:rsidRPr="00FE71FA" w:rsidRDefault="00EC3DFF" w:rsidP="00A3141C">
      <w:pPr>
        <w:pStyle w:val="Sansinterligne"/>
        <w:rPr>
          <w:rFonts w:ascii="Trebuchet MS" w:hAnsi="Trebuchet MS" w:cs="Arial"/>
          <w:color w:val="000000"/>
          <w:sz w:val="20"/>
          <w:szCs w:val="20"/>
        </w:rPr>
      </w:pPr>
    </w:p>
    <w:p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rsidR="00BB6C22" w:rsidRPr="00DC625F" w:rsidRDefault="00BB6C22" w:rsidP="00BB6C22">
      <w:pPr>
        <w:pStyle w:val="Titre"/>
      </w:pPr>
      <w:r w:rsidRPr="00DC625F">
        <w:lastRenderedPageBreak/>
        <w:t>4.</w:t>
      </w:r>
      <w:r>
        <w:t>1.5</w:t>
      </w:r>
      <w:r w:rsidRPr="00DC625F">
        <w:t xml:space="preserve"> – Classe – </w:t>
      </w:r>
      <w:r>
        <w:t>Engine - Coremessage</w:t>
      </w:r>
    </w:p>
    <w:p w:rsidR="00F64292" w:rsidRDefault="00BB6C22" w:rsidP="00BB6C22">
      <w:pPr>
        <w:pStyle w:val="Sansinterligne"/>
      </w:pPr>
      <w:r>
        <w:t>Cette classe permet la gestion des messages de type « critic », « warning » et « generic ».</w:t>
      </w:r>
    </w:p>
    <w:p w:rsidR="00BB6C22" w:rsidRDefault="00BB6C22" w:rsidP="00BB6C22">
      <w:pPr>
        <w:pStyle w:val="Sansinterligne"/>
      </w:pPr>
      <w:r>
        <w:t xml:space="preserve">L’intégralité de ces messages sont défini au sein de fichiers xml nommé </w:t>
      </w:r>
      <w:r w:rsidRPr="004D40A1">
        <w:rPr>
          <w:b/>
        </w:rPr>
        <w:t>coremessage.xml</w:t>
      </w:r>
    </w:p>
    <w:p w:rsidR="00BB6C22" w:rsidRDefault="00BB6C22" w:rsidP="00BB6C22">
      <w:pPr>
        <w:pStyle w:val="Sansinterligne"/>
      </w:pPr>
    </w:p>
    <w:p w:rsidR="00BB6C22" w:rsidRDefault="00BB6C22" w:rsidP="00BB6C22">
      <w:pPr>
        <w:pStyle w:val="Sansinterligne"/>
      </w:pPr>
      <w:r>
        <w:t>Une partie se trouve dans engine/inc/</w:t>
      </w:r>
      <w:r w:rsidR="004D40A1">
        <w:rPr>
          <w:b/>
        </w:rPr>
        <w:t>coremessage</w:t>
      </w:r>
      <w:r w:rsidRPr="004D40A1">
        <w:rPr>
          <w:b/>
        </w:rPr>
        <w:t>.xml</w:t>
      </w:r>
    </w:p>
    <w:p w:rsidR="00BB6C22" w:rsidRDefault="00BB6C22" w:rsidP="00BB6C22">
      <w:pPr>
        <w:pStyle w:val="Sansinterligne"/>
      </w:pPr>
      <w:r>
        <w:t>Et la seconde partie dans www/inc/</w:t>
      </w:r>
      <w:r w:rsidR="004D40A1">
        <w:rPr>
          <w:b/>
        </w:rPr>
        <w:t>coremessage</w:t>
      </w:r>
      <w:r w:rsidRPr="004D40A1">
        <w:rPr>
          <w:b/>
        </w:rPr>
        <w:t>.xml</w:t>
      </w:r>
    </w:p>
    <w:p w:rsidR="00BB6C22" w:rsidRDefault="00BB6C22" w:rsidP="00BB6C22">
      <w:pPr>
        <w:pStyle w:val="Sansinterligne"/>
      </w:pPr>
    </w:p>
    <w:p w:rsidR="00BB6C22" w:rsidRDefault="00BB6C22" w:rsidP="00BB6C22">
      <w:pPr>
        <w:pStyle w:val="Sansinterligne"/>
      </w:pPr>
      <w:r>
        <w:t>Le premier fichier défini les messages liée à l’engine en lui-même (erreur de chargement de classes, initialisation etc …).</w:t>
      </w:r>
    </w:p>
    <w:p w:rsidR="00BB6C22" w:rsidRDefault="00BB6C22" w:rsidP="00BB6C22">
      <w:pPr>
        <w:pStyle w:val="Sansinterligne"/>
      </w:pPr>
      <w:r>
        <w:t>Le second quant à lui permet de définir des messages liée au projet et autorise également la surcharge des messages de l’engine.</w:t>
      </w:r>
    </w:p>
    <w:p w:rsidR="00BB6C22" w:rsidRDefault="00BB6C22" w:rsidP="00BB6C22">
      <w:pPr>
        <w:pStyle w:val="Sansinterligne"/>
      </w:pPr>
    </w:p>
    <w:p w:rsidR="00BB6C22" w:rsidRDefault="00BB6C22" w:rsidP="00BB6C22">
      <w:pPr>
        <w:pStyle w:val="Sansinterligne"/>
      </w:pPr>
      <w:r>
        <w:t>Par exemple :</w:t>
      </w:r>
    </w:p>
    <w:p w:rsidR="00A262AC" w:rsidRDefault="00A262AC" w:rsidP="00BB6C22">
      <w:pPr>
        <w:pStyle w:val="Sansinterligne"/>
      </w:pPr>
      <w:r>
        <w:t>(engine/)</w:t>
      </w:r>
    </w:p>
    <w:p w:rsidR="00BB6C22" w:rsidRDefault="00BB6C22" w:rsidP="00BB6C22">
      <w:pPr>
        <w:pStyle w:val="Sansinterligne"/>
      </w:pPr>
      <w:r w:rsidRPr="00BB6C22">
        <w:t>&lt;message id="ERR_LOAD_CLASS"&gt;Impossible de charger la class&lt;/message&gt;</w:t>
      </w:r>
    </w:p>
    <w:p w:rsidR="00A262AC" w:rsidRDefault="00A262AC" w:rsidP="00BB6C22">
      <w:pPr>
        <w:pStyle w:val="Sansinterligne"/>
      </w:pPr>
      <w:r>
        <w:t xml:space="preserve">Peut tout à fait être remplacé sans toucher au fichier principal dans le fichier du projet </w:t>
      </w:r>
      <w:r w:rsidR="00ED032D">
        <w:t>(www/)</w:t>
      </w:r>
    </w:p>
    <w:p w:rsidR="00A262AC" w:rsidRDefault="00A262AC" w:rsidP="00BB6C22">
      <w:pPr>
        <w:pStyle w:val="Sansinterligne"/>
      </w:pPr>
      <w:r w:rsidRPr="00A262AC">
        <w:t>&lt;message id="ERR_LOAD_CLASS"&gt;Impossible de charger la class</w:t>
      </w:r>
      <w:r>
        <w:t xml:space="preserve"> du projet SEL</w:t>
      </w:r>
      <w:r w:rsidRPr="00A262AC">
        <w:t>&lt;/message&gt;</w:t>
      </w:r>
    </w:p>
    <w:p w:rsidR="00A262AC" w:rsidRDefault="00A262AC" w:rsidP="00BB6C22">
      <w:pPr>
        <w:pStyle w:val="Sansinterligne"/>
      </w:pPr>
    </w:p>
    <w:p w:rsidR="00A262AC" w:rsidRDefault="00A262AC" w:rsidP="00BB6C22">
      <w:pPr>
        <w:pStyle w:val="Sansinterligne"/>
      </w:pPr>
      <w:r>
        <w:t>Il suffit d’utiliser la même clé.</w:t>
      </w:r>
    </w:p>
    <w:p w:rsidR="00A262AC" w:rsidRDefault="00A262AC" w:rsidP="00BB6C22">
      <w:pPr>
        <w:pStyle w:val="Sansinterligne"/>
      </w:pPr>
    </w:p>
    <w:p w:rsidR="00A262AC" w:rsidRPr="00A262AC" w:rsidRDefault="00A262AC" w:rsidP="00D07C26">
      <w:pPr>
        <w:pStyle w:val="Titre2"/>
      </w:pPr>
      <w:r w:rsidRPr="00A262AC">
        <w:t>Critic – Warning – Généric.</w:t>
      </w:r>
    </w:p>
    <w:p w:rsidR="00A262AC" w:rsidRDefault="00A262AC" w:rsidP="00BB6C22">
      <w:pPr>
        <w:pStyle w:val="Sansinterligne"/>
      </w:pPr>
      <w:r>
        <w:t>Bien qu’utilisant le même fichier, ces trois méthodes d’appel on un comportement différent.</w:t>
      </w:r>
    </w:p>
    <w:p w:rsidR="00A262AC" w:rsidRDefault="00A262AC" w:rsidP="00BB6C22">
      <w:pPr>
        <w:pStyle w:val="Sansinterligne"/>
      </w:pPr>
      <w:r>
        <w:t>Warning et généric vont simplement retourner un message alors que Critic va arrêter l’exécution de la page (function exit() ).</w:t>
      </w:r>
    </w:p>
    <w:p w:rsidR="00A262AC" w:rsidRDefault="00A262AC" w:rsidP="00BB6C22">
      <w:pPr>
        <w:pStyle w:val="Sansinterligne"/>
      </w:pPr>
    </w:p>
    <w:p w:rsidR="00A262AC" w:rsidRDefault="00A262AC" w:rsidP="00D07C26">
      <w:pPr>
        <w:pStyle w:val="Titre2"/>
      </w:pPr>
      <w:r>
        <w:t>Appel :</w:t>
      </w:r>
    </w:p>
    <w:p w:rsidR="00A262AC" w:rsidRDefault="00A262AC" w:rsidP="00BB6C22">
      <w:pPr>
        <w:pStyle w:val="Sansinterligne"/>
      </w:pPr>
      <w:r>
        <w:t>Pour appeler l’une de ces méthodes, nous utilisons :</w:t>
      </w:r>
    </w:p>
    <w:p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BB6C22">
      <w:pPr>
        <w:pStyle w:val="Sansinterligne"/>
        <w:rPr>
          <w:lang w:val="en-US"/>
        </w:rPr>
      </w:pPr>
    </w:p>
    <w:p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rsidR="00A262AC" w:rsidRDefault="00A262AC" w:rsidP="00BB6C22">
      <w:pPr>
        <w:pStyle w:val="Sansinterligne"/>
        <w:rPr>
          <w:lang w:val="en-US"/>
        </w:rPr>
      </w:pPr>
    </w:p>
    <w:p w:rsidR="00A262AC" w:rsidRDefault="00A262AC" w:rsidP="00BB6C22">
      <w:pPr>
        <w:pStyle w:val="Sansinterligne"/>
        <w:rPr>
          <w:lang w:val="en-US"/>
        </w:rPr>
      </w:pPr>
    </w:p>
    <w:p w:rsidR="00E44462" w:rsidRDefault="00BB6C22">
      <w:pPr>
        <w:rPr>
          <w:lang w:val="en-US"/>
        </w:rPr>
      </w:pPr>
      <w:r w:rsidRPr="00A262AC">
        <w:rPr>
          <w:lang w:val="en-US"/>
        </w:rPr>
        <w:br w:type="page"/>
      </w:r>
    </w:p>
    <w:p w:rsidR="00E44462" w:rsidRPr="00DC625F" w:rsidRDefault="00E44462" w:rsidP="00E44462">
      <w:pPr>
        <w:pStyle w:val="Titre"/>
      </w:pPr>
      <w:r w:rsidRPr="00DC625F">
        <w:lastRenderedPageBreak/>
        <w:t>4.</w:t>
      </w:r>
      <w:r>
        <w:t>1.6</w:t>
      </w:r>
      <w:r w:rsidRPr="00DC625F">
        <w:t xml:space="preserve"> – Classe – </w:t>
      </w:r>
      <w:r>
        <w:t>Engine - Email</w:t>
      </w:r>
    </w:p>
    <w:p w:rsidR="00E44462" w:rsidRDefault="00E44462" w:rsidP="00E44462">
      <w:pPr>
        <w:pStyle w:val="Sansinterligne"/>
      </w:pPr>
      <w:r>
        <w:t>Cette classe permet une utilisation simplifiée de PHPMailer.</w:t>
      </w:r>
    </w:p>
    <w:p w:rsidR="00E44462" w:rsidRDefault="00E44462" w:rsidP="00E44462">
      <w:pPr>
        <w:pStyle w:val="Sansinterligne"/>
      </w:pPr>
    </w:p>
    <w:p w:rsidR="00E44462" w:rsidRDefault="00E44462" w:rsidP="00E44462">
      <w:pPr>
        <w:pStyle w:val="Sansinterligne"/>
      </w:pPr>
      <w:r>
        <w:t xml:space="preserve">Elle instance les méthodes </w:t>
      </w:r>
      <w:r w:rsidRPr="00E44462">
        <w:t>SimpleMail</w:t>
      </w:r>
      <w:r>
        <w:t xml:space="preserve">() et </w:t>
      </w:r>
      <w:r w:rsidRPr="00E44462">
        <w:t>SimpleMail</w:t>
      </w:r>
      <w:r>
        <w:t>HTML().</w:t>
      </w:r>
    </w:p>
    <w:p w:rsidR="00E44462" w:rsidRDefault="00E44462" w:rsidP="00E44462">
      <w:pPr>
        <w:pStyle w:val="Sansinterligne"/>
      </w:pPr>
    </w:p>
    <w:p w:rsidR="00E44462" w:rsidRDefault="00E44462" w:rsidP="00D07C26">
      <w:pPr>
        <w:pStyle w:val="Titre2"/>
      </w:pPr>
      <w:r w:rsidRPr="00E44462">
        <w:t>SimpleMail</w:t>
      </w:r>
    </w:p>
    <w:p w:rsidR="00E44462" w:rsidRDefault="00E44462" w:rsidP="00E44462">
      <w:pPr>
        <w:pStyle w:val="Sansinterligne"/>
      </w:pPr>
    </w:p>
    <w:p w:rsidR="00E44462" w:rsidRPr="00E44462" w:rsidRDefault="00E44462" w:rsidP="00E44462">
      <w:pPr>
        <w:pStyle w:val="Sansinterligne"/>
      </w:pPr>
      <w:r w:rsidRPr="00E44462">
        <w:t>Base ::Load(CLASS_EMAIL)-&gt;SimpleMail($FromMail, $FromName, $ToMail, $Subject, $content)</w:t>
      </w:r>
    </w:p>
    <w:p w:rsidR="00E44462" w:rsidRPr="00E44462" w:rsidRDefault="00E44462" w:rsidP="00E44462">
      <w:pPr>
        <w:pStyle w:val="Sansinterligne"/>
      </w:pPr>
    </w:p>
    <w:p w:rsidR="00E44462" w:rsidRPr="00E44462" w:rsidRDefault="00E44462" w:rsidP="00E44462">
      <w:pPr>
        <w:pStyle w:val="Sansinterligne"/>
      </w:pPr>
    </w:p>
    <w:p w:rsidR="00E44462" w:rsidRDefault="00E44462" w:rsidP="00D07C26">
      <w:pPr>
        <w:pStyle w:val="Titre2"/>
      </w:pPr>
      <w:r w:rsidRPr="00E44462">
        <w:t>SimpleMail</w:t>
      </w:r>
      <w:r>
        <w:t>HTML</w:t>
      </w:r>
    </w:p>
    <w:p w:rsidR="00E44462" w:rsidRDefault="00E44462" w:rsidP="00E44462">
      <w:pPr>
        <w:pStyle w:val="Sansinterligne"/>
      </w:pPr>
    </w:p>
    <w:p w:rsidR="00E44462" w:rsidRPr="00E44462" w:rsidRDefault="00E44462" w:rsidP="00E44462">
      <w:pPr>
        <w:pStyle w:val="Sansinterligne"/>
        <w:rPr>
          <w:lang w:val="en-US"/>
        </w:rPr>
      </w:pPr>
      <w:r w:rsidRPr="00E44462">
        <w:rPr>
          <w:lang w:val="en-US"/>
        </w:rPr>
        <w:t>Base ::Load(CLASS_EMAIL)-&gt;SimpleMailHT</w:t>
      </w:r>
      <w:r>
        <w:rPr>
          <w:lang w:val="en-US"/>
        </w:rPr>
        <w:t>ML</w:t>
      </w:r>
      <w:r w:rsidRPr="00E44462">
        <w:rPr>
          <w:lang w:val="en-US"/>
        </w:rPr>
        <w:t>($FromMail, $FromName, $ToMail, $Subject, $content)</w:t>
      </w:r>
    </w:p>
    <w:p w:rsidR="00E44462" w:rsidRDefault="00E44462" w:rsidP="00E44462">
      <w:pPr>
        <w:pStyle w:val="Sansinterligne"/>
        <w:rPr>
          <w:lang w:val="en-US"/>
        </w:rPr>
      </w:pPr>
    </w:p>
    <w:p w:rsidR="00E44462" w:rsidRDefault="00E44462" w:rsidP="00E44462">
      <w:pPr>
        <w:pStyle w:val="Sansinterligne"/>
      </w:pPr>
      <w:r w:rsidRPr="00E44462">
        <w:t>Cette methode appel SimpleMail() e</w:t>
      </w:r>
      <w:r>
        <w:t>n lui incluant un encodage en Html</w:t>
      </w:r>
    </w:p>
    <w:p w:rsidR="00E44462" w:rsidRDefault="00E44462" w:rsidP="00E44462">
      <w:pPr>
        <w:pStyle w:val="Sansinterligne"/>
      </w:pPr>
    </w:p>
    <w:p w:rsidR="00E44462" w:rsidRDefault="00E44462" w:rsidP="00E44462">
      <w:pPr>
        <w:pStyle w:val="Sansinterligne"/>
      </w:pPr>
    </w:p>
    <w:p w:rsidR="00E44462" w:rsidRDefault="00E44462" w:rsidP="00D07C26">
      <w:pPr>
        <w:pStyle w:val="Titre2"/>
      </w:pPr>
      <w:r>
        <w:t>Autres :</w:t>
      </w:r>
    </w:p>
    <w:p w:rsidR="00E44462" w:rsidRDefault="00E44462" w:rsidP="00E44462">
      <w:pPr>
        <w:pStyle w:val="Sansinterligne"/>
      </w:pPr>
    </w:p>
    <w:p w:rsidR="00E44462" w:rsidRDefault="00E44462" w:rsidP="00E44462">
      <w:pPr>
        <w:pStyle w:val="Sansinterligne"/>
      </w:pPr>
      <w:r>
        <w:t>Voir doc :</w:t>
      </w:r>
    </w:p>
    <w:p w:rsidR="00E44462" w:rsidRDefault="00C943FD" w:rsidP="00E44462">
      <w:pPr>
        <w:pStyle w:val="Sansinterligne"/>
      </w:pPr>
      <w:hyperlink r:id="rId20" w:history="1">
        <w:r w:rsidR="00E44462">
          <w:rPr>
            <w:rStyle w:val="Lienhypertexte"/>
          </w:rPr>
          <w:t>http://www.zenphoto.org/documentation/plugins/PHPMailer/PHPMailer.html</w:t>
        </w:r>
      </w:hyperlink>
    </w:p>
    <w:p w:rsid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r w:rsidRPr="00E44462">
        <w:br w:type="page"/>
      </w:r>
    </w:p>
    <w:p w:rsidR="00697F36" w:rsidRPr="00DC625F" w:rsidRDefault="00697F36" w:rsidP="00697F36">
      <w:pPr>
        <w:pStyle w:val="Titre"/>
      </w:pPr>
      <w:r w:rsidRPr="00DC625F">
        <w:lastRenderedPageBreak/>
        <w:t>4.</w:t>
      </w:r>
      <w:r>
        <w:t>1.7</w:t>
      </w:r>
      <w:r w:rsidRPr="00DC625F">
        <w:t xml:space="preserve"> – Classe – </w:t>
      </w:r>
      <w:r>
        <w:t>Engine - Encode</w:t>
      </w:r>
    </w:p>
    <w:p w:rsidR="00697F36" w:rsidRDefault="00697F36" w:rsidP="00697F36">
      <w:pPr>
        <w:pStyle w:val="Sansinterligne"/>
      </w:pPr>
      <w:r>
        <w:t>Encode n’est pas une classe à proprement parlé. Elle est intégrée à la classe Base().</w:t>
      </w:r>
    </w:p>
    <w:p w:rsidR="00E56D65" w:rsidRDefault="00E56D65" w:rsidP="00697F36">
      <w:pPr>
        <w:pStyle w:val="Sansinterligne"/>
      </w:pPr>
    </w:p>
    <w:p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rsidR="00697F36" w:rsidRDefault="00697F36" w:rsidP="00697F36">
      <w:pPr>
        <w:pStyle w:val="Sansinterligne"/>
      </w:pPr>
    </w:p>
    <w:p w:rsidR="00697F36" w:rsidRDefault="00697F36" w:rsidP="00697F36">
      <w:pPr>
        <w:pStyle w:val="Sansinterligne"/>
      </w:pPr>
      <w:r>
        <w:t>Cet encodage est notamment utilisé pour l’</w:t>
      </w:r>
      <w:r w:rsidRPr="00697F36">
        <w:t>accessControl</w:t>
      </w:r>
      <w:r>
        <w:t xml:space="preserve"> (2.1).</w:t>
      </w:r>
    </w:p>
    <w:p w:rsidR="00697F36" w:rsidRDefault="00697F36"/>
    <w:p w:rsidR="00697F36" w:rsidRDefault="00697F36" w:rsidP="00697F36">
      <w:pPr>
        <w:pStyle w:val="Titre3"/>
      </w:pPr>
      <w:r>
        <w:t>Fonctionnement</w:t>
      </w:r>
    </w:p>
    <w:p w:rsidR="00697F36" w:rsidRDefault="00697F36" w:rsidP="00697F36">
      <w:pPr>
        <w:pStyle w:val="Sansinterligne"/>
      </w:pPr>
      <w:r>
        <w:t>Son utilisation est défini par l’utilisation des fonctions selEncode() et selDecode()</w:t>
      </w:r>
      <w:r>
        <w:br w:type="page"/>
      </w:r>
    </w:p>
    <w:p w:rsidR="00F64292" w:rsidRDefault="00B05273" w:rsidP="00F64292">
      <w:pPr>
        <w:pStyle w:val="Titre"/>
      </w:pPr>
      <w:r>
        <w:lastRenderedPageBreak/>
        <w:t xml:space="preserve">5 - </w:t>
      </w:r>
      <w:r w:rsidR="00F64292">
        <w:t>Choix Technologique :</w:t>
      </w:r>
    </w:p>
    <w:p w:rsidR="00847638" w:rsidRDefault="00847638" w:rsidP="00847638">
      <w:pPr>
        <w:pStyle w:val="Titre2"/>
      </w:pPr>
      <w:r>
        <w:t>Base de données</w:t>
      </w:r>
    </w:p>
    <w:p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rsidR="00847638" w:rsidRDefault="00847638" w:rsidP="00847638">
      <w:pPr>
        <w:pStyle w:val="Titre2"/>
      </w:pPr>
      <w:r>
        <w:t>Arborescence</w:t>
      </w:r>
    </w:p>
    <w:p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rsidR="00847638" w:rsidRDefault="00847638" w:rsidP="00847638">
      <w:pPr>
        <w:pStyle w:val="Titre2"/>
      </w:pPr>
      <w:r>
        <w:t>Php (version 5.3)</w:t>
      </w:r>
    </w:p>
    <w:p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rsidR="00847638" w:rsidRDefault="00847638" w:rsidP="00847638">
      <w:pPr>
        <w:pStyle w:val="Titre2"/>
      </w:pPr>
      <w:r>
        <w:t>MVC</w:t>
      </w:r>
    </w:p>
    <w:p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B3049F" w:rsidRDefault="00B3049F" w:rsidP="0023127B">
      <w:pPr>
        <w:pStyle w:val="Titre2"/>
      </w:pPr>
      <w:r>
        <w:t>Smarty</w:t>
      </w:r>
    </w:p>
    <w:p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rsidR="00847638" w:rsidRPr="003C5145" w:rsidRDefault="00847638" w:rsidP="00847638">
      <w:pPr>
        <w:pStyle w:val="Titre2"/>
      </w:pPr>
      <w:r w:rsidRPr="003C5145">
        <w:t>Xhtml &amp; Doctype STRICT</w:t>
      </w:r>
    </w:p>
    <w:p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rsidR="00F64292" w:rsidRDefault="00847638" w:rsidP="00847638">
      <w:pPr>
        <w:pStyle w:val="Titre2"/>
      </w:pPr>
      <w:r>
        <w:t>Javascript</w:t>
      </w:r>
    </w:p>
    <w:p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rsidR="00DB6BA4" w:rsidRDefault="00DB6BA4" w:rsidP="00DB6BA4">
      <w:pPr>
        <w:pStyle w:val="Sansinterligne"/>
      </w:pPr>
      <w:r>
        <w:tab/>
        <w:t>Code facilement maintenable et géré par toute l’équipe.</w:t>
      </w:r>
    </w:p>
    <w:p w:rsidR="00D07C26" w:rsidRDefault="00D07C26" w:rsidP="00DB6BA4">
      <w:pPr>
        <w:pStyle w:val="Sansinterligne"/>
      </w:pPr>
    </w:p>
    <w:p w:rsidR="00D07C26" w:rsidRPr="00D07C26" w:rsidRDefault="00D07C26" w:rsidP="00D07C26">
      <w:pPr>
        <w:pStyle w:val="Titre2"/>
      </w:pPr>
      <w:r w:rsidRPr="00D07C26">
        <w:t>Principe</w:t>
      </w:r>
      <w:r w:rsidR="006C6733">
        <w:t>s</w:t>
      </w:r>
      <w:r w:rsidRPr="00D07C26">
        <w:t xml:space="preserve"> de fonctionnement</w:t>
      </w:r>
    </w:p>
    <w:p w:rsidR="00D07C26" w:rsidRDefault="006C6733" w:rsidP="006C6733">
      <w:pPr>
        <w:pStyle w:val="Titre3"/>
      </w:pPr>
      <w:r>
        <w:t>Séparation Engine et projet</w:t>
      </w:r>
    </w:p>
    <w:p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rsidR="006C6733" w:rsidRDefault="006C6733" w:rsidP="00DB6BA4">
      <w:pPr>
        <w:pStyle w:val="Sansinterligne"/>
      </w:pPr>
      <w:r>
        <w:t xml:space="preserve"> </w:t>
      </w:r>
    </w:p>
    <w:p w:rsidR="006C6733" w:rsidRDefault="006C6733" w:rsidP="006C6733">
      <w:pPr>
        <w:pStyle w:val="Titre3"/>
      </w:pPr>
      <w:r>
        <w:t>Surcharge</w:t>
      </w:r>
    </w:p>
    <w:p w:rsidR="006C6733" w:rsidRDefault="006C6733" w:rsidP="00DB6BA4">
      <w:pPr>
        <w:pStyle w:val="Sansinterligne"/>
      </w:pPr>
      <w:r>
        <w:t>Chaque classe et fichier d’informations peut être surchargé en vue de modifier un comportement ou action normalement gérer par l’engine.</w:t>
      </w:r>
    </w:p>
    <w:p w:rsidR="006C6733" w:rsidRDefault="006C6733" w:rsidP="00DB6BA4">
      <w:pPr>
        <w:pStyle w:val="Sansinterligne"/>
      </w:pPr>
    </w:p>
    <w:p w:rsidR="006C6733" w:rsidRDefault="006C6733" w:rsidP="006C6733">
      <w:pPr>
        <w:pStyle w:val="Titre3"/>
      </w:pPr>
      <w:r>
        <w:t>Fusion</w:t>
      </w:r>
    </w:p>
    <w:p w:rsidR="006C6733" w:rsidRDefault="006C6733" w:rsidP="00DB6BA4">
      <w:pPr>
        <w:pStyle w:val="Sansinterligne"/>
      </w:pPr>
      <w:r>
        <w:t xml:space="preserve">Certain éléments sont à la fois sur chargeable et fusionnable. C’est le cas par exemple du fichier xml d’arborescence. Ces éléments peuvent être réécrit ou contraire complémentaire (fichier engine et fichier projet). </w:t>
      </w:r>
    </w:p>
    <w:p w:rsidR="006C6733" w:rsidRDefault="006C6733" w:rsidP="006C6733">
      <w:pPr>
        <w:pStyle w:val="Titre3"/>
      </w:pPr>
      <w:r>
        <w:t>Surcouche</w:t>
      </w:r>
    </w:p>
    <w:p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rsidR="006C6733" w:rsidRDefault="006C6733" w:rsidP="00DB6BA4">
      <w:pPr>
        <w:pStyle w:val="Sansinterligne"/>
      </w:pPr>
      <w:r>
        <w:lastRenderedPageBreak/>
        <w:t>Cette pratique permet la mise à jour future de ces classes avec plus de souplesse.</w:t>
      </w:r>
    </w:p>
    <w:p w:rsidR="00C562E0" w:rsidRDefault="00C562E0" w:rsidP="00DB6BA4">
      <w:pPr>
        <w:pStyle w:val="Sansinterligne"/>
      </w:pPr>
    </w:p>
    <w:p w:rsidR="00C562E0" w:rsidRDefault="00C562E0" w:rsidP="00C562E0">
      <w:pPr>
        <w:pStyle w:val="Titre3"/>
      </w:pPr>
      <w:r>
        <w:t>Singleton (Base ::Load())</w:t>
      </w:r>
    </w:p>
    <w:p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32D" w:rsidRDefault="004A532D" w:rsidP="00044E6B">
      <w:pPr>
        <w:spacing w:after="0" w:line="240" w:lineRule="auto"/>
      </w:pPr>
      <w:r>
        <w:separator/>
      </w:r>
    </w:p>
  </w:endnote>
  <w:endnote w:type="continuationSeparator" w:id="1">
    <w:p w:rsidR="004A532D" w:rsidRDefault="004A532D"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C22" w:rsidRDefault="0014186A"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rsidR="0014186A" w:rsidRPr="0014186A" w:rsidRDefault="0014186A"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rsidR="0014186A" w:rsidRDefault="0014186A"/>
            </w:txbxContent>
          </v:textbox>
        </v:shape>
      </w:pict>
    </w:r>
    <w:r w:rsidR="00BB6C22">
      <w:t>Système M</w:t>
    </w:r>
    <w:r w:rsidR="00BA79C3">
      <w:t>VC – VAN HORDE Thomas – Rev. 0.</w:t>
    </w:r>
    <w:r w:rsidR="00CE0283">
      <w:t>5</w:t>
    </w:r>
    <w:r w:rsidR="00BB6C22">
      <w:tab/>
    </w:r>
    <w:r w:rsidR="00BB6C22">
      <w:tab/>
    </w:r>
    <w:sdt>
      <w:sdtPr>
        <w:id w:val="250395305"/>
        <w:docPartObj>
          <w:docPartGallery w:val="Page Numbers (Top of Page)"/>
          <w:docPartUnique/>
        </w:docPartObj>
      </w:sdtPr>
      <w:sdtContent>
        <w:r w:rsidR="00BB6C22">
          <w:t xml:space="preserve">Page </w:t>
        </w:r>
        <w:fldSimple w:instr=" PAGE ">
          <w:r w:rsidR="00CE0283">
            <w:rPr>
              <w:noProof/>
            </w:rPr>
            <w:t>18</w:t>
          </w:r>
        </w:fldSimple>
        <w:r w:rsidR="00BB6C22">
          <w:t xml:space="preserve"> sur </w:t>
        </w:r>
        <w:fldSimple w:instr=" NUMPAGES  ">
          <w:r w:rsidR="00CE0283">
            <w:rPr>
              <w:noProof/>
            </w:rPr>
            <w:t>19</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32D" w:rsidRDefault="004A532D" w:rsidP="00044E6B">
      <w:pPr>
        <w:spacing w:after="0" w:line="240" w:lineRule="auto"/>
      </w:pPr>
      <w:r>
        <w:separator/>
      </w:r>
    </w:p>
  </w:footnote>
  <w:footnote w:type="continuationSeparator" w:id="1">
    <w:p w:rsidR="004A532D" w:rsidRDefault="004A532D" w:rsidP="00044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C3731A1"/>
    <w:multiLevelType w:val="hybridMultilevel"/>
    <w:tmpl w:val="6AFA79B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5842">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E38"/>
    <w:rsid w:val="00093037"/>
    <w:rsid w:val="000A6056"/>
    <w:rsid w:val="000F10E4"/>
    <w:rsid w:val="00100101"/>
    <w:rsid w:val="00111295"/>
    <w:rsid w:val="0011383D"/>
    <w:rsid w:val="00114563"/>
    <w:rsid w:val="00122396"/>
    <w:rsid w:val="001317E1"/>
    <w:rsid w:val="001326C1"/>
    <w:rsid w:val="00140EC2"/>
    <w:rsid w:val="0014186A"/>
    <w:rsid w:val="00164DB4"/>
    <w:rsid w:val="0018347A"/>
    <w:rsid w:val="001A08DF"/>
    <w:rsid w:val="001B1D78"/>
    <w:rsid w:val="001C249E"/>
    <w:rsid w:val="001E7761"/>
    <w:rsid w:val="001F007C"/>
    <w:rsid w:val="001F298F"/>
    <w:rsid w:val="001F608C"/>
    <w:rsid w:val="0020793B"/>
    <w:rsid w:val="0023127B"/>
    <w:rsid w:val="0023554C"/>
    <w:rsid w:val="00246845"/>
    <w:rsid w:val="00265EEF"/>
    <w:rsid w:val="002705AD"/>
    <w:rsid w:val="00276A1D"/>
    <w:rsid w:val="002B6A84"/>
    <w:rsid w:val="002D42A3"/>
    <w:rsid w:val="002E4D05"/>
    <w:rsid w:val="002F699B"/>
    <w:rsid w:val="00305BE5"/>
    <w:rsid w:val="00311227"/>
    <w:rsid w:val="003166A9"/>
    <w:rsid w:val="00316E83"/>
    <w:rsid w:val="00322DE9"/>
    <w:rsid w:val="003578BA"/>
    <w:rsid w:val="003A398D"/>
    <w:rsid w:val="003B7C9E"/>
    <w:rsid w:val="003C21BE"/>
    <w:rsid w:val="003C5145"/>
    <w:rsid w:val="003D47F6"/>
    <w:rsid w:val="003E20BD"/>
    <w:rsid w:val="003F2EFA"/>
    <w:rsid w:val="003F68D9"/>
    <w:rsid w:val="00407C79"/>
    <w:rsid w:val="0041408A"/>
    <w:rsid w:val="00430893"/>
    <w:rsid w:val="004779D6"/>
    <w:rsid w:val="00480502"/>
    <w:rsid w:val="0048657A"/>
    <w:rsid w:val="004972D2"/>
    <w:rsid w:val="004A532D"/>
    <w:rsid w:val="004A649C"/>
    <w:rsid w:val="004C0126"/>
    <w:rsid w:val="004C7BDD"/>
    <w:rsid w:val="004D40A1"/>
    <w:rsid w:val="004D5FE4"/>
    <w:rsid w:val="004F7FD6"/>
    <w:rsid w:val="00517EAE"/>
    <w:rsid w:val="00535807"/>
    <w:rsid w:val="00563FE5"/>
    <w:rsid w:val="00582C3A"/>
    <w:rsid w:val="005A2591"/>
    <w:rsid w:val="005A26AD"/>
    <w:rsid w:val="005B45DD"/>
    <w:rsid w:val="005C28A1"/>
    <w:rsid w:val="005F1113"/>
    <w:rsid w:val="005F582F"/>
    <w:rsid w:val="00603B21"/>
    <w:rsid w:val="00620DF9"/>
    <w:rsid w:val="00654D4B"/>
    <w:rsid w:val="00655CFC"/>
    <w:rsid w:val="0067006B"/>
    <w:rsid w:val="00694D94"/>
    <w:rsid w:val="00695DEA"/>
    <w:rsid w:val="00697F36"/>
    <w:rsid w:val="006C6733"/>
    <w:rsid w:val="006E76B0"/>
    <w:rsid w:val="0072094E"/>
    <w:rsid w:val="00737B04"/>
    <w:rsid w:val="007436EE"/>
    <w:rsid w:val="007644F6"/>
    <w:rsid w:val="007878AB"/>
    <w:rsid w:val="00794676"/>
    <w:rsid w:val="007A70C2"/>
    <w:rsid w:val="007E5BE0"/>
    <w:rsid w:val="007F0791"/>
    <w:rsid w:val="00820DE0"/>
    <w:rsid w:val="008229B8"/>
    <w:rsid w:val="008350C4"/>
    <w:rsid w:val="00847638"/>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40410"/>
    <w:rsid w:val="00951790"/>
    <w:rsid w:val="00973D21"/>
    <w:rsid w:val="00980A57"/>
    <w:rsid w:val="00983DFD"/>
    <w:rsid w:val="00987A5B"/>
    <w:rsid w:val="009B473E"/>
    <w:rsid w:val="009C1A47"/>
    <w:rsid w:val="009C2FEA"/>
    <w:rsid w:val="009E1B40"/>
    <w:rsid w:val="009E4E86"/>
    <w:rsid w:val="009F1094"/>
    <w:rsid w:val="009F1563"/>
    <w:rsid w:val="00A262AC"/>
    <w:rsid w:val="00A3141C"/>
    <w:rsid w:val="00A31CCA"/>
    <w:rsid w:val="00A44AAF"/>
    <w:rsid w:val="00A54F84"/>
    <w:rsid w:val="00A61F74"/>
    <w:rsid w:val="00A92071"/>
    <w:rsid w:val="00A92E0D"/>
    <w:rsid w:val="00AB1E89"/>
    <w:rsid w:val="00AB4D70"/>
    <w:rsid w:val="00AC7C8F"/>
    <w:rsid w:val="00AD17DA"/>
    <w:rsid w:val="00AD5A19"/>
    <w:rsid w:val="00AE4932"/>
    <w:rsid w:val="00B05273"/>
    <w:rsid w:val="00B3049F"/>
    <w:rsid w:val="00B5068A"/>
    <w:rsid w:val="00B9749A"/>
    <w:rsid w:val="00BA79C3"/>
    <w:rsid w:val="00BB6C22"/>
    <w:rsid w:val="00BC648D"/>
    <w:rsid w:val="00C00B27"/>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E0283"/>
    <w:rsid w:val="00CE6426"/>
    <w:rsid w:val="00CF210E"/>
    <w:rsid w:val="00CF4135"/>
    <w:rsid w:val="00CF7ED2"/>
    <w:rsid w:val="00D03BA0"/>
    <w:rsid w:val="00D07C26"/>
    <w:rsid w:val="00D4446F"/>
    <w:rsid w:val="00D573A7"/>
    <w:rsid w:val="00DA7991"/>
    <w:rsid w:val="00DB32DD"/>
    <w:rsid w:val="00DB6BA4"/>
    <w:rsid w:val="00DC625F"/>
    <w:rsid w:val="00DD0998"/>
    <w:rsid w:val="00DD722E"/>
    <w:rsid w:val="00DF7A5C"/>
    <w:rsid w:val="00E037CE"/>
    <w:rsid w:val="00E0404D"/>
    <w:rsid w:val="00E04D59"/>
    <w:rsid w:val="00E233F3"/>
    <w:rsid w:val="00E44462"/>
    <w:rsid w:val="00E56D65"/>
    <w:rsid w:val="00E6002D"/>
    <w:rsid w:val="00E74B40"/>
    <w:rsid w:val="00E95CDE"/>
    <w:rsid w:val="00EA1EF4"/>
    <w:rsid w:val="00EA75F4"/>
    <w:rsid w:val="00EC3DFF"/>
    <w:rsid w:val="00ED032D"/>
    <w:rsid w:val="00ED2D50"/>
    <w:rsid w:val="00F344C1"/>
    <w:rsid w:val="00F5314D"/>
    <w:rsid w:val="00F60107"/>
    <w:rsid w:val="00F64292"/>
    <w:rsid w:val="00F70A25"/>
    <w:rsid w:val="00F77482"/>
    <w:rsid w:val="00F90361"/>
    <w:rsid w:val="00FA7915"/>
    <w:rsid w:val="00FD7F3F"/>
    <w:rsid w:val="00FE669C"/>
    <w:rsid w:val="00FE71FA"/>
    <w:rsid w:val="00FF3D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Singleton_(patron_de_concep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Listener" TargetMode="Externa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hyperlink" Target="http://www.zenphoto.org/documentation/plugins/PHPMailer/PHPMail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652A"/>
    <w:rsid w:val="00130633"/>
    <w:rsid w:val="00DE65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86E812060C4364B09EB247708C8F8C">
    <w:name w:val="FF86E812060C4364B09EB247708C8F8C"/>
    <w:rsid w:val="00DE65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59128-55D9-4CF1-AAAD-45380612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19</Pages>
  <Words>2941</Words>
  <Characters>16178</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19081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161</cp:revision>
  <cp:lastPrinted>2010-12-09T13:13:00Z</cp:lastPrinted>
  <dcterms:created xsi:type="dcterms:W3CDTF">2010-12-08T09:39:00Z</dcterms:created>
  <dcterms:modified xsi:type="dcterms:W3CDTF">2011-02-28T11:11:00Z</dcterms:modified>
</cp:coreProperties>
</file>