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5C514649" w14:textId="7144A2ED" w:rsidR="0072429A" w:rsidRDefault="001D147E" w:rsidP="002E62AC">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w:t>
      </w:r>
      <w:r w:rsidR="009E6910">
        <w:rPr>
          <w:rFonts w:ascii="Times New Roman" w:hAnsi="Times New Roman" w:cs="Times New Roman"/>
        </w:rPr>
        <w:t>for a</w:t>
      </w:r>
      <w:r w:rsidR="002E62AC">
        <w:rPr>
          <w:rFonts w:ascii="Times New Roman" w:hAnsi="Times New Roman" w:cs="Times New Roman"/>
        </w:rPr>
        <w:t xml:space="preserve"> thoughtful reading of my manuscript</w:t>
      </w:r>
      <w:r w:rsidR="0072429A">
        <w:rPr>
          <w:rFonts w:ascii="Times New Roman" w:hAnsi="Times New Roman" w:cs="Times New Roman"/>
        </w:rPr>
        <w:t xml:space="preserve">. In my opinion, their </w:t>
      </w:r>
      <w:r w:rsidR="002E62AC">
        <w:rPr>
          <w:rFonts w:ascii="Times New Roman" w:hAnsi="Times New Roman" w:cs="Times New Roman"/>
        </w:rPr>
        <w:t>engagement with my work</w:t>
      </w:r>
      <w:r w:rsidR="0072429A">
        <w:rPr>
          <w:rFonts w:ascii="Times New Roman" w:hAnsi="Times New Roman" w:cs="Times New Roman"/>
        </w:rPr>
        <w:t xml:space="preserve"> has made the </w:t>
      </w:r>
      <w:r w:rsidR="009E6910">
        <w:rPr>
          <w:rFonts w:ascii="Times New Roman" w:hAnsi="Times New Roman" w:cs="Times New Roman"/>
        </w:rPr>
        <w:t>piece</w:t>
      </w:r>
      <w:r w:rsidR="0072429A">
        <w:rPr>
          <w:rFonts w:ascii="Times New Roman" w:hAnsi="Times New Roman" w:cs="Times New Roman"/>
        </w:rPr>
        <w:t xml:space="preserve"> stronger. </w:t>
      </w:r>
      <w:r w:rsidR="002E62AC">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submissions.</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934756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a conceptual beefing up of the article. I have redrawn the theoretical section to focus on actors and incentive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lastRenderedPageBreak/>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7A52E84" w:rsidR="00406FC9" w:rsidRDefault="00B0522B" w:rsidP="007D49DC">
      <w:pPr>
        <w:rPr>
          <w:rFonts w:ascii="Times New Roman" w:hAnsi="Times New Roman" w:cs="Times New Roman"/>
        </w:rPr>
      </w:pPr>
      <w:r>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Pr>
          <w:rFonts w:ascii="Times New Roman" w:hAnsi="Times New Roman" w:cs="Times New Roman"/>
        </w:rPr>
        <w:t xml:space="preserve">doesn’t have much to say about education decentralization (understood as </w:t>
      </w:r>
      <w:r w:rsidR="003A366D">
        <w:rPr>
          <w:rFonts w:ascii="Times New Roman" w:hAnsi="Times New Roman" w:cs="Times New Roman"/>
        </w:rPr>
        <w:t>a type of</w:t>
      </w:r>
      <w:r>
        <w:rPr>
          <w:rFonts w:ascii="Times New Roman" w:hAnsi="Times New Roman" w:cs="Times New Roman"/>
        </w:rPr>
        <w:t xml:space="preserve"> administrative reform) in the </w:t>
      </w:r>
      <w:r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Pr>
          <w:rFonts w:ascii="Times New Roman" w:hAnsi="Times New Roman" w:cs="Times New Roman"/>
        </w:rPr>
        <w:t xml:space="preserve"> </w:t>
      </w:r>
      <w:r w:rsidRPr="00B0522B">
        <w:rPr>
          <w:rFonts w:ascii="Times New Roman" w:hAnsi="Times New Roman" w:cs="Times New Roman"/>
        </w:rPr>
        <w:t>"Although it is analytically conceivable that only one or two types of decentralization could occur</w:t>
      </w:r>
      <w:proofErr w:type="gramStart"/>
      <w:r w:rsidRPr="00B0522B">
        <w:rPr>
          <w:rFonts w:ascii="Times New Roman" w:hAnsi="Times New Roman" w:cs="Times New Roman"/>
        </w:rPr>
        <w:t>, in reality, administrative</w:t>
      </w:r>
      <w:proofErr w:type="gramEnd"/>
      <w:r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Pr>
          <w:rFonts w:ascii="Times New Roman" w:hAnsi="Times New Roman" w:cs="Times New Roman"/>
        </w:rPr>
        <w:t>”</w:t>
      </w:r>
      <w:r w:rsidR="00406FC9">
        <w:rPr>
          <w:rFonts w:ascii="Times New Roman" w:hAnsi="Times New Roman" w:cs="Times New Roman"/>
        </w:rPr>
        <w:t xml:space="preserve"> (19).</w:t>
      </w:r>
      <w:r>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6BE613DD" w:rsidR="00980EAB" w:rsidRDefault="007A1FC3" w:rsidP="007D49DC">
      <w:pPr>
        <w:rPr>
          <w:rFonts w:ascii="Times New Roman" w:hAnsi="Times New Roman" w:cs="Times New Roman"/>
        </w:rPr>
      </w:pPr>
      <w:proofErr w:type="spellStart"/>
      <w:r>
        <w:rPr>
          <w:rFonts w:ascii="Times New Roman" w:hAnsi="Times New Roman" w:cs="Times New Roman"/>
        </w:rPr>
        <w:t>Falleti’s</w:t>
      </w:r>
      <w:proofErr w:type="spellEnd"/>
      <w:r>
        <w:rPr>
          <w:rFonts w:ascii="Times New Roman" w:hAnsi="Times New Roman" w:cs="Times New Roman"/>
        </w:rPr>
        <w:t xml:space="preserve"> stance</w:t>
      </w:r>
      <w:r w:rsidR="00B0522B">
        <w:rPr>
          <w:rFonts w:ascii="Times New Roman" w:hAnsi="Times New Roman" w:cs="Times New Roman"/>
        </w:rPr>
        <w:t xml:space="preserve"> springs from her analytical focus on “big countries”, w</w:t>
      </w:r>
      <w:r w:rsidR="0093277A">
        <w:rPr>
          <w:rFonts w:ascii="Times New Roman" w:hAnsi="Times New Roman" w:cs="Times New Roman"/>
        </w:rPr>
        <w:t>hereas</w:t>
      </w:r>
      <w:r w:rsidR="00B0522B">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w:t>
      </w:r>
      <w:r>
        <w:rPr>
          <w:rFonts w:ascii="Times New Roman" w:hAnsi="Times New Roman" w:cs="Times New Roman"/>
        </w:rPr>
        <w:t xml:space="preserve">. </w:t>
      </w:r>
      <w:proofErr w:type="spellStart"/>
      <w:r>
        <w:rPr>
          <w:rFonts w:ascii="Times New Roman" w:hAnsi="Times New Roman" w:cs="Times New Roman"/>
        </w:rPr>
        <w:t>Bohlken</w:t>
      </w:r>
      <w:proofErr w:type="spellEnd"/>
      <w:r w:rsidR="00406FC9">
        <w:rPr>
          <w:rFonts w:ascii="Times New Roman" w:hAnsi="Times New Roman" w:cs="Times New Roman"/>
        </w:rPr>
        <w:t xml:space="preserve"> shows that political decentralization is possible in the absence of fiscal and administrative devolution. This work now features more prominently in </w:t>
      </w:r>
      <w:r>
        <w:rPr>
          <w:rFonts w:ascii="Times New Roman" w:hAnsi="Times New Roman" w:cs="Times New Roman"/>
        </w:rPr>
        <w:t>the piece</w:t>
      </w:r>
      <w:r w:rsidR="00406FC9">
        <w:rPr>
          <w:rFonts w:ascii="Times New Roman" w:hAnsi="Times New Roman" w:cs="Times New Roman"/>
        </w:rPr>
        <w:t xml:space="preserve">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9C0734">
        <w:rPr>
          <w:rFonts w:ascii="Times New Roman" w:hAnsi="Times New Roman" w:cs="Times New Roman"/>
        </w:rPr>
        <w:t>(</w:t>
      </w:r>
      <w:r w:rsidR="00C31BCD">
        <w:rPr>
          <w:rFonts w:ascii="Times New Roman" w:hAnsi="Times New Roman" w:cs="Times New Roman"/>
        </w:rPr>
        <w:t>I’ll note also that the analytical point that small countries and their experiences with decentralization can inform theories of what happens in bigger countries, which only clicked for me with your engagement with my work, is now highlighted in the conclusion.</w:t>
      </w:r>
      <w:r w:rsidR="009C0734">
        <w:rPr>
          <w:rFonts w:ascii="Times New Roman" w:hAnsi="Times New Roman" w:cs="Times New Roman"/>
        </w:rPr>
        <w:t>)</w:t>
      </w:r>
      <w:r w:rsidR="003A366D">
        <w:rPr>
          <w:rFonts w:ascii="Times New Roman" w:hAnsi="Times New Roman" w:cs="Times New Roman"/>
        </w:rPr>
        <w:t xml:space="preserve"> </w:t>
      </w:r>
      <w:r w:rsidR="003A366D" w:rsidRPr="007A1FC3">
        <w:rPr>
          <w:rFonts w:ascii="Times New Roman" w:hAnsi="Times New Roman" w:cs="Times New Roman"/>
          <w:b/>
          <w:bCs/>
          <w:i/>
          <w:iCs/>
          <w:u w:val="single"/>
        </w:rPr>
        <w:t>It does raise the question of scope conditions, perhaps my theory applies only to unitary countries. But this is an empirical question that deserves more attention on the other side of the debate.</w:t>
      </w:r>
      <w:r w:rsidR="003A366D">
        <w:rPr>
          <w:rFonts w:ascii="Times New Roman" w:hAnsi="Times New Roman" w:cs="Times New Roman"/>
        </w:rPr>
        <w:t xml:space="preserve"> </w:t>
      </w:r>
    </w:p>
    <w:p w14:paraId="14E5D5C6" w14:textId="5046D8AE" w:rsidR="00127987" w:rsidRDefault="00127987" w:rsidP="007D49DC">
      <w:pPr>
        <w:rPr>
          <w:rFonts w:ascii="Times New Roman" w:hAnsi="Times New Roman" w:cs="Times New Roman"/>
        </w:rPr>
      </w:pPr>
    </w:p>
    <w:p w14:paraId="06A08B89" w14:textId="56A7D01F" w:rsidR="00980EAB" w:rsidRDefault="00127987" w:rsidP="007D49DC">
      <w:pPr>
        <w:rPr>
          <w:rFonts w:ascii="Times New Roman" w:hAnsi="Times New Roman" w:cs="Times New Roman"/>
        </w:rPr>
      </w:pPr>
      <w:r>
        <w:rPr>
          <w:rFonts w:ascii="Times New Roman" w:hAnsi="Times New Roman" w:cs="Times New Roman"/>
        </w:rPr>
        <w:t xml:space="preserve">I do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4F421076"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outcome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w:t>
      </w:r>
      <w:r w:rsidRPr="0003156E">
        <w:rPr>
          <w:rFonts w:ascii="Times New Roman" w:hAnsi="Times New Roman" w:cs="Times New Roman"/>
        </w:rPr>
        <w:lastRenderedPageBreak/>
        <w: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1006FFD9" w14:textId="427456FF"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18755A03" w14:textId="014A8CDC" w:rsidR="00A210BE" w:rsidRDefault="00643CF0" w:rsidP="005A0B86">
      <w:pPr>
        <w:rPr>
          <w:rFonts w:ascii="Times New Roman" w:hAnsi="Times New Roman" w:cs="Times New Roman"/>
        </w:rPr>
      </w:pPr>
      <w:r>
        <w:rPr>
          <w:rFonts w:ascii="Times New Roman" w:hAnsi="Times New Roman" w:cs="Times New Roman"/>
        </w:rPr>
        <w:t xml:space="preserve">I thank the reviewer for this comment. </w:t>
      </w:r>
      <w:r w:rsidR="005A0B86">
        <w:rPr>
          <w:rFonts w:ascii="Times New Roman" w:hAnsi="Times New Roman" w:cs="Times New Roman"/>
        </w:rPr>
        <w:t xml:space="preserve">This is </w:t>
      </w:r>
      <w:r>
        <w:rPr>
          <w:rFonts w:ascii="Times New Roman" w:hAnsi="Times New Roman" w:cs="Times New Roman"/>
        </w:rPr>
        <w:t>an especially</w:t>
      </w:r>
      <w:r w:rsidR="005A0B86">
        <w:rPr>
          <w:rFonts w:ascii="Times New Roman" w:hAnsi="Times New Roman" w:cs="Times New Roman"/>
        </w:rPr>
        <w:t xml:space="preserve"> important point</w:t>
      </w:r>
      <w:r w:rsidR="0076191C">
        <w:rPr>
          <w:rFonts w:ascii="Times New Roman" w:hAnsi="Times New Roman" w:cs="Times New Roman"/>
        </w:rPr>
        <w:t xml:space="preserve"> to me since the cases were selected with care. </w:t>
      </w:r>
      <w:r w:rsidR="005A0B86">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sidR="005A0B86">
        <w:rPr>
          <w:rFonts w:ascii="Times New Roman" w:hAnsi="Times New Roman" w:cs="Times New Roman"/>
        </w:rPr>
        <w:t xml:space="preserve"> the reader </w:t>
      </w:r>
      <w:r w:rsidR="0076191C">
        <w:rPr>
          <w:rFonts w:ascii="Times New Roman" w:hAnsi="Times New Roman" w:cs="Times New Roman"/>
        </w:rPr>
        <w:t>assess</w:t>
      </w:r>
      <w:r w:rsidR="005A0B86">
        <w:rPr>
          <w:rFonts w:ascii="Times New Roman" w:hAnsi="Times New Roman" w:cs="Times New Roman"/>
        </w:rPr>
        <w:t xml:space="preserve"> </w:t>
      </w:r>
      <w:proofErr w:type="gramStart"/>
      <w:r w:rsidR="005A0B86">
        <w:rPr>
          <w:rFonts w:ascii="Times New Roman" w:hAnsi="Times New Roman" w:cs="Times New Roman"/>
        </w:rPr>
        <w:t>whether or not</w:t>
      </w:r>
      <w:proofErr w:type="gramEnd"/>
      <w:r w:rsidR="005A0B86">
        <w:rPr>
          <w:rFonts w:ascii="Times New Roman" w:hAnsi="Times New Roman" w:cs="Times New Roman"/>
        </w:rPr>
        <w:t xml:space="preserve"> the cases are </w:t>
      </w:r>
      <w:r w:rsidR="0076191C">
        <w:rPr>
          <w:rFonts w:ascii="Times New Roman" w:hAnsi="Times New Roman" w:cs="Times New Roman"/>
        </w:rPr>
        <w:t>comparable</w:t>
      </w:r>
      <w:r w:rsidR="005A0B86">
        <w:rPr>
          <w:rFonts w:ascii="Times New Roman" w:hAnsi="Times New Roman" w:cs="Times New Roman"/>
        </w:rPr>
        <w:t>.</w:t>
      </w:r>
      <w:r w:rsidR="0076191C">
        <w:rPr>
          <w:rFonts w:ascii="Times New Roman" w:hAnsi="Times New Roman" w:cs="Times New Roman"/>
        </w:rPr>
        <w:t xml:space="preserve"> </w:t>
      </w:r>
      <w:r w:rsidR="00A210BE">
        <w:rPr>
          <w:rFonts w:ascii="Times New Roman" w:hAnsi="Times New Roman" w:cs="Times New Roman"/>
        </w:rPr>
        <w:t xml:space="preserve">The data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(or perhaps return to) of two-party system. </w:t>
      </w:r>
    </w:p>
    <w:p w14:paraId="64619376" w14:textId="77777777" w:rsidR="00A210BE" w:rsidRDefault="00A210BE" w:rsidP="005A0B86">
      <w:pPr>
        <w:rPr>
          <w:rFonts w:ascii="Times New Roman" w:hAnsi="Times New Roman" w:cs="Times New Roman"/>
        </w:rPr>
      </w:pPr>
    </w:p>
    <w:p w14:paraId="294D5694" w14:textId="690AF4E3" w:rsidR="0076191C" w:rsidRDefault="0076191C" w:rsidP="005A0B86">
      <w:pPr>
        <w:rPr>
          <w:rFonts w:ascii="Times New Roman" w:hAnsi="Times New Roman" w:cs="Times New Roman"/>
        </w:rPr>
      </w:pPr>
      <w:r>
        <w:rPr>
          <w:rFonts w:ascii="Times New Roman" w:hAnsi="Times New Roman" w:cs="Times New Roman"/>
        </w:rPr>
        <w:t xml:space="preserve">While they are surely not perfect comparisons,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“There is a good deal of secondary literature on education decentralization in Central America, specifically Nicaragua. Could this be used to inform the analysis? Seems similar (and possibly relevant) to the case of El Salvador.”</w:t>
      </w:r>
    </w:p>
    <w:p w14:paraId="0159163A" w14:textId="0CACA0B2" w:rsidR="00415950" w:rsidRDefault="00415950" w:rsidP="00415950">
      <w:pPr>
        <w:rPr>
          <w:rFonts w:ascii="Times New Roman" w:hAnsi="Times New Roman" w:cs="Times New Roman"/>
        </w:rPr>
      </w:pPr>
    </w:p>
    <w:p w14:paraId="18534734" w14:textId="0E3B4483" w:rsidR="00A210BE" w:rsidRDefault="00643CF0" w:rsidP="00684AD0">
      <w:pPr>
        <w:rPr>
          <w:rFonts w:ascii="Times New Roman" w:hAnsi="Times New Roman" w:cs="Times New Roman"/>
        </w:rPr>
      </w:pPr>
      <w:r>
        <w:rPr>
          <w:rFonts w:ascii="Times New Roman" w:hAnsi="Times New Roman" w:cs="Times New Roman"/>
        </w:rPr>
        <w:t>I thank the review for this point</w:t>
      </w:r>
      <w:r w:rsidR="00684AD0">
        <w:rPr>
          <w:rFonts w:ascii="Times New Roman" w:hAnsi="Times New Roman" w:cs="Times New Roman"/>
        </w:rPr>
        <w:t xml:space="preserve">. </w:t>
      </w:r>
      <w:r>
        <w:rPr>
          <w:rFonts w:ascii="Times New Roman" w:hAnsi="Times New Roman" w:cs="Times New Roman"/>
        </w:rPr>
        <w:t xml:space="preserve">Throughout the manuscript </w:t>
      </w:r>
      <w:r w:rsidR="00684AD0">
        <w:rPr>
          <w:rFonts w:ascii="Times New Roman" w:hAnsi="Times New Roman" w:cs="Times New Roman"/>
        </w:rPr>
        <w:t>I allude to the fact, but never really have the space to note, that t</w:t>
      </w:r>
      <w:r w:rsidR="00A210BE">
        <w:rPr>
          <w:rFonts w:ascii="Times New Roman" w:hAnsi="Times New Roman" w:cs="Times New Roman"/>
        </w:rPr>
        <w:t>here is</w:t>
      </w:r>
      <w:r w:rsidR="00684AD0">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sidR="00684AD0">
        <w:rPr>
          <w:rFonts w:ascii="Times New Roman" w:hAnsi="Times New Roman" w:cs="Times New Roman"/>
        </w:rPr>
        <w:t xml:space="preserve">in the 90s </w:t>
      </w:r>
      <w:r w:rsidR="00A210BE">
        <w:rPr>
          <w:rFonts w:ascii="Times New Roman" w:hAnsi="Times New Roman" w:cs="Times New Roman"/>
        </w:rPr>
        <w:t>from impact evaluation specialist</w:t>
      </w:r>
      <w:r w:rsidR="00684AD0">
        <w:rPr>
          <w:rFonts w:ascii="Times New Roman" w:hAnsi="Times New Roman" w:cs="Times New Roman"/>
        </w:rPr>
        <w:t>s</w:t>
      </w:r>
      <w:r w:rsidR="00A210BE">
        <w:rPr>
          <w:rFonts w:ascii="Times New Roman" w:hAnsi="Times New Roman" w:cs="Times New Roman"/>
        </w:rPr>
        <w:t xml:space="preserve">. However, these studies </w:t>
      </w:r>
      <w:r w:rsidR="00684AD0">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748A81A3" w:rsidR="00A210BE" w:rsidRDefault="005A25A5" w:rsidP="00684AD0">
      <w:pPr>
        <w:rPr>
          <w:rFonts w:ascii="Times New Roman" w:hAnsi="Times New Roman" w:cs="Times New Roman"/>
        </w:rPr>
      </w:pPr>
      <w:r>
        <w:rPr>
          <w:rFonts w:ascii="Times New Roman" w:hAnsi="Times New Roman" w:cs="Times New Roman"/>
        </w:rPr>
        <w:t>As to Nicaragua</w:t>
      </w:r>
      <w:r w:rsidR="00326D44">
        <w:rPr>
          <w:rFonts w:ascii="Times New Roman" w:hAnsi="Times New Roman" w:cs="Times New Roman"/>
        </w:rPr>
        <w:t xml:space="preserve"> more specifically</w:t>
      </w:r>
      <w:r>
        <w:rPr>
          <w:rFonts w:ascii="Times New Roman" w:hAnsi="Times New Roman" w:cs="Times New Roman"/>
        </w:rPr>
        <w:t xml:space="preserve">, </w:t>
      </w:r>
      <w:r w:rsidR="009D0E58">
        <w:rPr>
          <w:rFonts w:ascii="Times New Roman" w:hAnsi="Times New Roman" w:cs="Times New Roman"/>
        </w:rPr>
        <w:t>a review of the</w:t>
      </w:r>
      <w:r w:rsidR="00643CF0">
        <w:rPr>
          <w:rFonts w:ascii="Times New Roman" w:hAnsi="Times New Roman" w:cs="Times New Roman"/>
        </w:rPr>
        <w:t xml:space="preserve"> secondary</w:t>
      </w:r>
      <w:r w:rsidR="009D0E58">
        <w:rPr>
          <w:rFonts w:ascii="Times New Roman" w:hAnsi="Times New Roman" w:cs="Times New Roman"/>
        </w:rPr>
        <w:t xml:space="preserve"> literature on education decentralization in that country </w:t>
      </w:r>
      <w:r w:rsidR="00643CF0">
        <w:rPr>
          <w:rFonts w:ascii="Times New Roman" w:hAnsi="Times New Roman" w:cs="Times New Roman"/>
        </w:rPr>
        <w:t>suggests that my argument could explain its decentralization program as well</w:t>
      </w:r>
      <w:r>
        <w:rPr>
          <w:rFonts w:ascii="Times New Roman" w:hAnsi="Times New Roman" w:cs="Times New Roman"/>
        </w:rPr>
        <w:t xml:space="preserve">.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(Arcia 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w:t>
      </w:r>
      <w:r w:rsidR="00684AD0">
        <w:rPr>
          <w:rFonts w:ascii="Times New Roman" w:hAnsi="Times New Roman" w:cs="Times New Roman"/>
        </w:rPr>
        <w:lastRenderedPageBreak/>
        <w:t xml:space="preserve">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 xml:space="preserve">as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proofErr w:type="gramStart"/>
      <w:r w:rsidR="00684AD0">
        <w:rPr>
          <w:rFonts w:ascii="Times New Roman" w:hAnsi="Times New Roman" w:cs="Times New Roman"/>
        </w:rPr>
        <w:t>differences</w:t>
      </w:r>
      <w:proofErr w:type="gramEnd"/>
      <w:r w:rsidR="00684AD0">
        <w:rPr>
          <w:rFonts w:ascii="Times New Roman" w:hAnsi="Times New Roman" w:cs="Times New Roman"/>
        </w:rPr>
        <w:t xml:space="preserve"> but I am afraid I have not done the work to properly understand the politics around it. </w:t>
      </w:r>
      <w:r w:rsidR="00643CF0">
        <w:rPr>
          <w:rFonts w:ascii="Times New Roman" w:hAnsi="Times New Roman" w:cs="Times New Roman"/>
        </w:rPr>
        <w:t xml:space="preserve">For example, the fact that Nicaragua features a more fragmented teacher union environment might either strengthen my argument or challenge it. </w:t>
      </w:r>
      <w:r w:rsidR="00684AD0">
        <w:rPr>
          <w:rFonts w:ascii="Times New Roman" w:hAnsi="Times New Roman" w:cs="Times New Roman"/>
        </w:rPr>
        <w:t xml:space="preserve">I have left this </w:t>
      </w:r>
      <w:r w:rsidR="00326D44">
        <w:rPr>
          <w:rFonts w:ascii="Times New Roman" w:hAnsi="Times New Roman" w:cs="Times New Roman"/>
        </w:rPr>
        <w:t>task</w:t>
      </w:r>
      <w:r w:rsidR="00643CF0">
        <w:rPr>
          <w:rFonts w:ascii="Times New Roman" w:hAnsi="Times New Roman" w:cs="Times New Roman"/>
        </w:rPr>
        <w:t xml:space="preserve"> to</w:t>
      </w:r>
      <w:r w:rsidR="00684AD0">
        <w:rPr>
          <w:rFonts w:ascii="Times New Roman" w:hAnsi="Times New Roman" w:cs="Times New Roman"/>
        </w:rPr>
        <w:t xml:space="preserve">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w:t>
      </w:r>
      <w:r w:rsidR="00643CF0">
        <w:rPr>
          <w:rFonts w:ascii="Times New Roman" w:hAnsi="Times New Roman" w:cs="Times New Roman"/>
        </w:rPr>
        <w:t>but</w:t>
      </w:r>
      <w:r w:rsidR="003A366D">
        <w:rPr>
          <w:rFonts w:ascii="Times New Roman" w:hAnsi="Times New Roman" w:cs="Times New Roman"/>
        </w:rPr>
        <w:t xml:space="preserve">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261223A9" w:rsidR="00546663" w:rsidRDefault="009C6330" w:rsidP="00546663">
      <w:pPr>
        <w:rPr>
          <w:rFonts w:ascii="Times New Roman" w:hAnsi="Times New Roman" w:cs="Times New Roman"/>
        </w:rPr>
      </w:pPr>
      <w:r>
        <w:rPr>
          <w:rFonts w:ascii="Times New Roman" w:hAnsi="Times New Roman" w:cs="Times New Roman"/>
        </w:rPr>
        <w:t>I thank the reviewer</w:t>
      </w:r>
      <w:r w:rsidR="00546663">
        <w:rPr>
          <w:rFonts w:ascii="Times New Roman" w:hAnsi="Times New Roman" w:cs="Times New Roman"/>
        </w:rPr>
        <w:t xml:space="preserve"> for this useful suggestion. I’ve now changed title headings</w:t>
      </w:r>
      <w:r>
        <w:rPr>
          <w:rFonts w:ascii="Times New Roman" w:hAnsi="Times New Roman" w:cs="Times New Roman"/>
        </w:rPr>
        <w:t xml:space="preserve"> throughout the manuscript</w:t>
      </w:r>
      <w:r w:rsidR="00546663">
        <w:rPr>
          <w:rFonts w:ascii="Times New Roman" w:hAnsi="Times New Roman" w:cs="Times New Roman"/>
        </w:rPr>
        <w:t xml:space="preserve">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“Beef up the conclusion – what are the main contributions to the literature? Again, talk to the broader literature on the politics of decentralization and multi-level governance, political parties, and education politics.”</w:t>
      </w:r>
    </w:p>
    <w:p w14:paraId="39583E58" w14:textId="5CDF5B3B" w:rsidR="00546663" w:rsidRDefault="00546663" w:rsidP="00546663">
      <w:pPr>
        <w:rPr>
          <w:rFonts w:ascii="Times New Roman" w:hAnsi="Times New Roman" w:cs="Times New Roman"/>
        </w:rPr>
      </w:pPr>
    </w:p>
    <w:p w14:paraId="583EC25E" w14:textId="2F76A7F9" w:rsidR="00546663" w:rsidRDefault="009C6330" w:rsidP="00546663">
      <w:pPr>
        <w:rPr>
          <w:rFonts w:ascii="Times New Roman" w:hAnsi="Times New Roman" w:cs="Times New Roman"/>
        </w:rPr>
      </w:pPr>
      <w:r>
        <w:rPr>
          <w:rFonts w:ascii="Times New Roman" w:hAnsi="Times New Roman" w:cs="Times New Roman"/>
        </w:rPr>
        <w:t xml:space="preserve">I thank the reviewer for this point. </w:t>
      </w:r>
      <w:r w:rsidR="00546663">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60CD2A63" w:rsidR="0072429A" w:rsidRDefault="0072429A" w:rsidP="0072429A">
      <w:pPr>
        <w:rPr>
          <w:rFonts w:ascii="Times New Roman" w:hAnsi="Times New Roman" w:cs="Times New Roman"/>
        </w:rPr>
      </w:pPr>
      <w:r>
        <w:rPr>
          <w:rFonts w:ascii="Times New Roman" w:hAnsi="Times New Roman" w:cs="Times New Roman"/>
        </w:rPr>
        <w:t>Reply to Reviewer 2</w:t>
      </w:r>
    </w:p>
    <w:p w14:paraId="39DFF8FF" w14:textId="60603117" w:rsidR="00C80018" w:rsidRDefault="00C80018" w:rsidP="0072429A">
      <w:pPr>
        <w:rPr>
          <w:rFonts w:ascii="Times New Roman" w:hAnsi="Times New Roman" w:cs="Times New Roman"/>
        </w:rPr>
      </w:pPr>
    </w:p>
    <w:p w14:paraId="22BB2196" w14:textId="77777777" w:rsidR="009E6910" w:rsidRDefault="009E6910">
      <w:pPr>
        <w:rPr>
          <w:rFonts w:ascii="Times New Roman" w:hAnsi="Times New Roman" w:cs="Times New Roman"/>
        </w:rPr>
      </w:pPr>
      <w:r>
        <w:rPr>
          <w:rFonts w:ascii="Times New Roman" w:hAnsi="Times New Roman" w:cs="Times New Roman"/>
        </w:rPr>
        <w:br w:type="page"/>
      </w:r>
    </w:p>
    <w:p w14:paraId="09F3A401" w14:textId="57B3AB2F" w:rsidR="00C80018" w:rsidRDefault="00C80018" w:rsidP="0072429A">
      <w:pPr>
        <w:rPr>
          <w:rFonts w:ascii="Times New Roman" w:hAnsi="Times New Roman" w:cs="Times New Roman"/>
        </w:rPr>
      </w:pPr>
      <w:r>
        <w:rPr>
          <w:rFonts w:ascii="Times New Roman" w:hAnsi="Times New Roman" w:cs="Times New Roman"/>
        </w:rPr>
        <w:lastRenderedPageBreak/>
        <w:t>References</w:t>
      </w:r>
    </w:p>
    <w:p w14:paraId="409A9C04" w14:textId="663F3EB3" w:rsidR="00C80018" w:rsidRDefault="00C80018" w:rsidP="0072429A">
      <w:pPr>
        <w:rPr>
          <w:rFonts w:ascii="Times New Roman" w:hAnsi="Times New Roman" w:cs="Times New Roman"/>
        </w:rPr>
      </w:pPr>
    </w:p>
    <w:p w14:paraId="4D1C0FC3" w14:textId="77777777" w:rsidR="009E6910" w:rsidRPr="009E6910" w:rsidRDefault="009E6910" w:rsidP="009E6910">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9E6910">
        <w:rPr>
          <w:rFonts w:ascii="Times New Roman" w:hAnsi="Times New Roman" w:cs="Times New Roman"/>
        </w:rPr>
        <w:t xml:space="preserve">Arcia, Gustavo, and Humberto Belli. 1990. </w:t>
      </w:r>
      <w:r w:rsidRPr="009E6910">
        <w:rPr>
          <w:rFonts w:ascii="Times New Roman" w:hAnsi="Times New Roman" w:cs="Times New Roman"/>
          <w:i/>
          <w:iCs/>
        </w:rPr>
        <w:t>Rebuilding the Social Contract: School Autonomy in Nicaragua</w:t>
      </w:r>
      <w:r w:rsidRPr="009E6910">
        <w:rPr>
          <w:rFonts w:ascii="Times New Roman" w:hAnsi="Times New Roman" w:cs="Times New Roman"/>
        </w:rPr>
        <w:t>. Washington, DC: The World Bank.</w:t>
      </w:r>
    </w:p>
    <w:p w14:paraId="489597D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Bohlken, Anjali Thomas. 2016. </w:t>
      </w:r>
      <w:r w:rsidRPr="009E6910">
        <w:rPr>
          <w:rFonts w:ascii="Times New Roman" w:hAnsi="Times New Roman" w:cs="Times New Roman"/>
          <w:i/>
          <w:iCs/>
        </w:rPr>
        <w:t>Democratization from Above: The Logic of Local Democracy in the Developing World</w:t>
      </w:r>
      <w:r w:rsidRPr="009E6910">
        <w:rPr>
          <w:rFonts w:ascii="Times New Roman" w:hAnsi="Times New Roman" w:cs="Times New Roman"/>
        </w:rPr>
        <w:t>. Cambridge University Press.</w:t>
      </w:r>
    </w:p>
    <w:p w14:paraId="2DEDD696"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Edwards Jr, D. Brent. 2017. </w:t>
      </w:r>
      <w:r w:rsidRPr="009E6910">
        <w:rPr>
          <w:rFonts w:ascii="Times New Roman" w:hAnsi="Times New Roman" w:cs="Times New Roman"/>
          <w:i/>
          <w:iCs/>
        </w:rPr>
        <w:t>The Trajectory of Global Education Policy: Community-Based Management in El Salvador and the Global Reform Agenda</w:t>
      </w:r>
      <w:r w:rsidRPr="009E6910">
        <w:rPr>
          <w:rFonts w:ascii="Times New Roman" w:hAnsi="Times New Roman" w:cs="Times New Roman"/>
        </w:rPr>
        <w:t>. Springer.</w:t>
      </w:r>
    </w:p>
    <w:p w14:paraId="184E1209"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Falleti, Tulia. 2010. </w:t>
      </w:r>
      <w:r w:rsidRPr="009E6910">
        <w:rPr>
          <w:rFonts w:ascii="Times New Roman" w:hAnsi="Times New Roman" w:cs="Times New Roman"/>
          <w:i/>
          <w:iCs/>
        </w:rPr>
        <w:t>Decentralization and Subnational Politics in Latin America</w:t>
      </w:r>
      <w:r w:rsidRPr="009E6910">
        <w:rPr>
          <w:rFonts w:ascii="Times New Roman" w:hAnsi="Times New Roman" w:cs="Times New Roman"/>
        </w:rPr>
        <w:t>. Cambridge University Press.</w:t>
      </w:r>
    </w:p>
    <w:p w14:paraId="06169912"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Gershberg, Alec Ian, and Ben Meade. 2005. “Parental Contributions, School‐level Finances and Decentralization: An Analysis of Nicaraguan Autonomous School Budgets.” </w:t>
      </w:r>
      <w:r w:rsidRPr="009E6910">
        <w:rPr>
          <w:rFonts w:ascii="Times New Roman" w:hAnsi="Times New Roman" w:cs="Times New Roman"/>
          <w:i/>
          <w:iCs/>
        </w:rPr>
        <w:t>Comparative Education</w:t>
      </w:r>
      <w:r w:rsidRPr="009E6910">
        <w:rPr>
          <w:rFonts w:ascii="Times New Roman" w:hAnsi="Times New Roman" w:cs="Times New Roman"/>
        </w:rPr>
        <w:t xml:space="preserve"> 41(3): 291–308.</w:t>
      </w:r>
    </w:p>
    <w:p w14:paraId="2BFB0B0D"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Jimenez, Emmanuel, and Yasuyuki Sawada. 1998. </w:t>
      </w:r>
      <w:r w:rsidRPr="009E6910">
        <w:rPr>
          <w:rFonts w:ascii="Times New Roman" w:hAnsi="Times New Roman" w:cs="Times New Roman"/>
          <w:i/>
          <w:iCs/>
        </w:rPr>
        <w:t>Do Community-Managed Schools Work? An Evaluation of El Salvador’s EDUCO Program</w:t>
      </w:r>
      <w:r w:rsidRPr="009E6910">
        <w:rPr>
          <w:rFonts w:ascii="Times New Roman" w:hAnsi="Times New Roman" w:cs="Times New Roman"/>
        </w:rPr>
        <w:t>. Washington, DC: World Bank.</w:t>
      </w:r>
    </w:p>
    <w:p w14:paraId="58E3BE7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Kubal, Mary Rose. 2003. “The Politics of Education Decentralization in Latin America: Rhetoric and Reality in Chile, Mexico, Argentina, and Nicaragua.” In </w:t>
      </w:r>
      <w:r w:rsidRPr="009E6910">
        <w:rPr>
          <w:rFonts w:ascii="Times New Roman" w:hAnsi="Times New Roman" w:cs="Times New Roman"/>
          <w:i/>
          <w:iCs/>
        </w:rPr>
        <w:t>Meeting of the Latin American Studies …</w:t>
      </w:r>
      <w:r w:rsidRPr="009E6910">
        <w:rPr>
          <w:rFonts w:ascii="Times New Roman" w:hAnsi="Times New Roman" w:cs="Times New Roman"/>
        </w:rPr>
        <w:t>, Dallas, TX. https://www.academia.edu/1753749/The_Politics_of_Education_Decentralization_in_Latin_America_Rhetoric_and_Reality_in_Chile_Mexico_Argentina_and_Nicaragua (March 25, 2020).</w:t>
      </w:r>
    </w:p>
    <w:p w14:paraId="340E1B9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Meza, Darlyn, José L. Guzman, and Lorena De Varela. 2004. </w:t>
      </w:r>
      <w:r w:rsidRPr="009E6910">
        <w:rPr>
          <w:rFonts w:ascii="Times New Roman" w:hAnsi="Times New Roman" w:cs="Times New Roman"/>
          <w:i/>
          <w:iCs/>
        </w:rPr>
        <w:t>EDUCO: Un Programa de Eduación Administrado Por La Comunidad En Las Zonas Rurales de El Salvador (1991-2003)</w:t>
      </w:r>
      <w:r w:rsidRPr="009E6910">
        <w:rPr>
          <w:rFonts w:ascii="Times New Roman" w:hAnsi="Times New Roman" w:cs="Times New Roman"/>
        </w:rPr>
        <w:t>. Washington, DC: World Bank.</w:t>
      </w:r>
    </w:p>
    <w:p w14:paraId="1C464E13"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Niedzwiecki, Sara. 2018. </w:t>
      </w:r>
      <w:r w:rsidRPr="009E6910">
        <w:rPr>
          <w:rFonts w:ascii="Times New Roman" w:hAnsi="Times New Roman" w:cs="Times New Roman"/>
          <w:i/>
          <w:iCs/>
        </w:rPr>
        <w:t>Uneven Social Policies: The Politics of Subnational Variation in Latin America</w:t>
      </w:r>
      <w:r w:rsidRPr="009E6910">
        <w:rPr>
          <w:rFonts w:ascii="Times New Roman" w:hAnsi="Times New Roman" w:cs="Times New Roman"/>
        </w:rPr>
        <w:t>. Cambridge University Press.</w:t>
      </w:r>
    </w:p>
    <w:p w14:paraId="502DE1EE"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O’Neill, Kathleen. 2003. “Decentralization as an Electoral Strategy.” </w:t>
      </w:r>
      <w:r w:rsidRPr="009E6910">
        <w:rPr>
          <w:rFonts w:ascii="Times New Roman" w:hAnsi="Times New Roman" w:cs="Times New Roman"/>
          <w:i/>
          <w:iCs/>
        </w:rPr>
        <w:t>Comparative Political Studies</w:t>
      </w:r>
      <w:r w:rsidRPr="009E6910">
        <w:rPr>
          <w:rFonts w:ascii="Times New Roman" w:hAnsi="Times New Roman" w:cs="Times New Roman"/>
        </w:rPr>
        <w:t xml:space="preserve"> 36(9): 1068–91.</w:t>
      </w:r>
    </w:p>
    <w:p w14:paraId="0B4135B1"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 2005. </w:t>
      </w:r>
      <w:r w:rsidRPr="009E6910">
        <w:rPr>
          <w:rFonts w:ascii="Times New Roman" w:hAnsi="Times New Roman" w:cs="Times New Roman"/>
          <w:i/>
          <w:iCs/>
        </w:rPr>
        <w:t>Decentralizing the State: Elections, Parties, and Local Power in the Andes</w:t>
      </w:r>
      <w:r w:rsidRPr="009E6910">
        <w:rPr>
          <w:rFonts w:ascii="Times New Roman" w:hAnsi="Times New Roman" w:cs="Times New Roman"/>
        </w:rPr>
        <w:t>. Cambridge University Press.</w:t>
      </w:r>
    </w:p>
    <w:p w14:paraId="5FB56CB0"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Reimers, Fernando. 1997. “The Role of the Community in Expanding Educational Opportunities: The EDUCO Schools in El Salvador.” In </w:t>
      </w:r>
      <w:r w:rsidRPr="009E6910">
        <w:rPr>
          <w:rFonts w:ascii="Times New Roman" w:hAnsi="Times New Roman" w:cs="Times New Roman"/>
          <w:i/>
          <w:iCs/>
        </w:rPr>
        <w:t>Education and Development: Tradition and Innovation</w:t>
      </w:r>
      <w:r w:rsidRPr="009E6910">
        <w:rPr>
          <w:rFonts w:ascii="Times New Roman" w:hAnsi="Times New Roman" w:cs="Times New Roman"/>
        </w:rPr>
        <w:t>, eds. James Lynch, Celia Modgil, and Sohan Mogdil. London: Cassell.</w:t>
      </w:r>
    </w:p>
    <w:p w14:paraId="4E178E47" w14:textId="77777777" w:rsidR="009E6910" w:rsidRPr="009E6910" w:rsidRDefault="009E6910" w:rsidP="009E6910">
      <w:pPr>
        <w:pStyle w:val="Bibliography"/>
        <w:rPr>
          <w:rFonts w:ascii="Times New Roman" w:hAnsi="Times New Roman" w:cs="Times New Roman"/>
        </w:rPr>
      </w:pPr>
      <w:r w:rsidRPr="009E6910">
        <w:rPr>
          <w:rFonts w:ascii="Times New Roman" w:hAnsi="Times New Roman" w:cs="Times New Roman"/>
        </w:rPr>
        <w:t xml:space="preserve">Sawada, Yasuyuki, and Andrew Ragatz. 2005. “Decentralization of Education, Teacher Behavior, and Outcomes: The Case of El Salvador’s EDUCO Program.” In </w:t>
      </w:r>
      <w:r w:rsidRPr="009E6910">
        <w:rPr>
          <w:rFonts w:ascii="Times New Roman" w:hAnsi="Times New Roman" w:cs="Times New Roman"/>
          <w:i/>
          <w:iCs/>
        </w:rPr>
        <w:t>Incentives to Improve Teaching</w:t>
      </w:r>
      <w:r w:rsidRPr="009E6910">
        <w:rPr>
          <w:rFonts w:ascii="Times New Roman" w:hAnsi="Times New Roman" w:cs="Times New Roman"/>
        </w:rPr>
        <w:t>, ed. Emiliana Vegas. Washington, DC: World Bank.</w:t>
      </w:r>
    </w:p>
    <w:p w14:paraId="235535DE" w14:textId="169E335F" w:rsidR="009E6910" w:rsidRPr="001D147E" w:rsidRDefault="009E6910" w:rsidP="0072429A">
      <w:pPr>
        <w:rPr>
          <w:rFonts w:ascii="Times New Roman" w:hAnsi="Times New Roman" w:cs="Times New Roman"/>
        </w:rPr>
      </w:pPr>
      <w:r>
        <w:rPr>
          <w:rFonts w:ascii="Times New Roman" w:hAnsi="Times New Roman" w:cs="Times New Roman"/>
        </w:rPr>
        <w:lastRenderedPageBreak/>
        <w:fldChar w:fldCharType="end"/>
      </w:r>
    </w:p>
    <w:sectPr w:rsidR="009E6910"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FCA4F" w14:textId="77777777" w:rsidR="005E1A01" w:rsidRDefault="005E1A01" w:rsidP="003A366D">
      <w:r>
        <w:separator/>
      </w:r>
    </w:p>
  </w:endnote>
  <w:endnote w:type="continuationSeparator" w:id="0">
    <w:p w14:paraId="3A46B911" w14:textId="77777777" w:rsidR="005E1A01" w:rsidRDefault="005E1A01"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EndPr>
      <w:rPr>
        <w:rStyle w:val="PageNumber"/>
      </w:rPr>
    </w:sdtEnd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EndPr>
      <w:rPr>
        <w:rStyle w:val="PageNumber"/>
      </w:rPr>
    </w:sdtEnd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28F4F" w14:textId="77777777" w:rsidR="005E1A01" w:rsidRDefault="005E1A01" w:rsidP="003A366D">
      <w:r>
        <w:separator/>
      </w:r>
    </w:p>
  </w:footnote>
  <w:footnote w:type="continuationSeparator" w:id="0">
    <w:p w14:paraId="33CCDA18" w14:textId="77777777" w:rsidR="005E1A01" w:rsidRDefault="005E1A01"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27987"/>
    <w:rsid w:val="001A5999"/>
    <w:rsid w:val="001D147E"/>
    <w:rsid w:val="002A6E67"/>
    <w:rsid w:val="002C11FD"/>
    <w:rsid w:val="002E62AC"/>
    <w:rsid w:val="00326D44"/>
    <w:rsid w:val="00391746"/>
    <w:rsid w:val="003A366D"/>
    <w:rsid w:val="00406FC9"/>
    <w:rsid w:val="00415950"/>
    <w:rsid w:val="004739FF"/>
    <w:rsid w:val="004B2CF1"/>
    <w:rsid w:val="00546663"/>
    <w:rsid w:val="00571063"/>
    <w:rsid w:val="005815DA"/>
    <w:rsid w:val="005A0B86"/>
    <w:rsid w:val="005A25A5"/>
    <w:rsid w:val="005D1EE0"/>
    <w:rsid w:val="005E1A01"/>
    <w:rsid w:val="00643CF0"/>
    <w:rsid w:val="00651A20"/>
    <w:rsid w:val="00684AD0"/>
    <w:rsid w:val="0072429A"/>
    <w:rsid w:val="00725A79"/>
    <w:rsid w:val="00741520"/>
    <w:rsid w:val="0074167D"/>
    <w:rsid w:val="0076191C"/>
    <w:rsid w:val="00771A11"/>
    <w:rsid w:val="00787A18"/>
    <w:rsid w:val="007A1FC3"/>
    <w:rsid w:val="007D49DC"/>
    <w:rsid w:val="00894F17"/>
    <w:rsid w:val="0093277A"/>
    <w:rsid w:val="0095088F"/>
    <w:rsid w:val="00980EAB"/>
    <w:rsid w:val="009C0734"/>
    <w:rsid w:val="009C6330"/>
    <w:rsid w:val="009D0E58"/>
    <w:rsid w:val="009E6910"/>
    <w:rsid w:val="00A210BE"/>
    <w:rsid w:val="00B0522B"/>
    <w:rsid w:val="00B67823"/>
    <w:rsid w:val="00B87075"/>
    <w:rsid w:val="00C31BCD"/>
    <w:rsid w:val="00C80018"/>
    <w:rsid w:val="00D22D72"/>
    <w:rsid w:val="00D44FAF"/>
    <w:rsid w:val="00E066BB"/>
    <w:rsid w:val="00E8217D"/>
    <w:rsid w:val="00EA7F1B"/>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 w:type="paragraph" w:styleId="Bibliography">
    <w:name w:val="Bibliography"/>
    <w:basedOn w:val="Normal"/>
    <w:next w:val="Normal"/>
    <w:uiPriority w:val="37"/>
    <w:unhideWhenUsed/>
    <w:rsid w:val="009E6910"/>
    <w:pPr>
      <w:spacing w:after="240"/>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4983</Words>
  <Characters>28406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29</cp:revision>
  <dcterms:created xsi:type="dcterms:W3CDTF">2021-03-09T15:37:00Z</dcterms:created>
  <dcterms:modified xsi:type="dcterms:W3CDTF">2021-05-16T20:45:00Z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id="2rvxzW5s"/&gt;&lt;style id="http://www.zotero.org/styles/american-political-science-review" hasBibliography="1" bibliographyStyleHasBeenSet="1"/&gt;&lt;prefs&gt;&lt;pref name="fieldType" value="Field"/&gt;&lt;pref nam</vt:lpwstr>
  </property>
  <property fmtid="{D5CDD505-2E9C-101B-9397-08002B2CF9AE}" pid="3" name="ZOTERO_PREF_2">
    <vt:lpwstr>e="automaticJournalAbbreviations" value="true"/&gt;&lt;/prefs&gt;&lt;/data&gt;</vt:lpwstr>
  </property>
</Properties>
</file>