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89983" w14:textId="77777777" w:rsidR="0065539E" w:rsidRPr="0035548D" w:rsidRDefault="0065539E" w:rsidP="0065539E">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tabs>
          <w:tab w:val="left" w:pos="7920"/>
        </w:tabs>
        <w:spacing w:before="86" w:beforeAutospacing="0" w:after="0" w:afterAutospacing="0"/>
        <w:rPr>
          <w:rFonts w:ascii="Optima" w:hAnsi="Optima" w:cstheme="minorBidi"/>
          <w:b/>
          <w:bCs/>
          <w:color w:val="FFFFFF" w:themeColor="background1"/>
          <w:kern w:val="24"/>
          <w:sz w:val="24"/>
          <w:szCs w:val="24"/>
        </w:rPr>
      </w:pPr>
      <w:bookmarkStart w:id="0" w:name="Task4Overview"/>
      <w:r>
        <w:rPr>
          <w:rFonts w:ascii="Optima" w:hAnsi="Optima" w:cstheme="minorBidi"/>
          <w:b/>
          <w:bCs/>
          <w:color w:val="FFFFFF" w:themeColor="background1"/>
          <w:kern w:val="24"/>
          <w:sz w:val="24"/>
          <w:szCs w:val="24"/>
        </w:rPr>
        <w:t xml:space="preserve">Overview for Task </w:t>
      </w:r>
      <w:r w:rsidRPr="00E02936">
        <w:rPr>
          <w:rFonts w:ascii="Optima" w:hAnsi="Optima" w:cstheme="minorBidi"/>
          <w:b/>
          <w:bCs/>
          <w:color w:val="FFFFFF" w:themeColor="background1"/>
          <w:kern w:val="24"/>
          <w:sz w:val="24"/>
          <w:szCs w:val="24"/>
        </w:rPr>
        <w:t>4 of the Italicizing N Task Sequence</w:t>
      </w:r>
      <w:r>
        <w:rPr>
          <w:rFonts w:ascii="Optima" w:hAnsi="Optima" w:cstheme="minorBidi"/>
          <w:b/>
          <w:bCs/>
          <w:color w:val="FFFFFF" w:themeColor="background1"/>
          <w:kern w:val="24"/>
          <w:sz w:val="24"/>
          <w:szCs w:val="24"/>
        </w:rPr>
        <w:tab/>
      </w:r>
      <w:hyperlink w:anchor="Navigation" w:history="1">
        <w:r w:rsidRPr="000030C8">
          <w:rPr>
            <w:rStyle w:val="Hyperlink"/>
            <w:rFonts w:ascii="Optima" w:hAnsi="Optima" w:cstheme="minorBidi"/>
            <w:b/>
            <w:bCs/>
            <w:kern w:val="24"/>
            <w:sz w:val="24"/>
            <w:szCs w:val="24"/>
          </w:rPr>
          <w:t>(Back to Top)</w:t>
        </w:r>
      </w:hyperlink>
      <w:bookmarkEnd w:id="0"/>
    </w:p>
    <w:p w14:paraId="18B61F1E" w14:textId="77777777" w:rsidR="0065539E" w:rsidRDefault="0065539E" w:rsidP="0065539E">
      <w:pPr>
        <w:pStyle w:val="NormalWeb"/>
        <w:spacing w:before="86" w:beforeAutospacing="0" w:after="0" w:afterAutospacing="0"/>
        <w:rPr>
          <w:rFonts w:ascii="Optima" w:hAnsi="Optima" w:cstheme="minorBidi"/>
          <w:bCs/>
          <w:color w:val="000000" w:themeColor="text1"/>
          <w:kern w:val="24"/>
        </w:rPr>
      </w:pPr>
    </w:p>
    <w:p w14:paraId="1DD4844A" w14:textId="77777777" w:rsidR="0065539E" w:rsidRDefault="0065539E" w:rsidP="0065539E">
      <w:pPr>
        <w:pStyle w:val="Normal1"/>
        <w:spacing w:line="240" w:lineRule="auto"/>
        <w:rPr>
          <w:rFonts w:ascii="Optima" w:hAnsi="Optima"/>
          <w:sz w:val="20"/>
          <w:szCs w:val="20"/>
        </w:rPr>
      </w:pPr>
      <w:r w:rsidRPr="007D79B7">
        <w:rPr>
          <w:rFonts w:ascii="Optima" w:hAnsi="Optima" w:cstheme="minorBidi"/>
          <w:bCs/>
          <w:color w:val="000000" w:themeColor="text1"/>
          <w:kern w:val="24"/>
        </w:rPr>
        <w:t xml:space="preserve">Main Goal: </w:t>
      </w:r>
      <w:r>
        <w:rPr>
          <w:rFonts w:ascii="Optima" w:hAnsi="Optima"/>
          <w:sz w:val="20"/>
          <w:szCs w:val="20"/>
        </w:rPr>
        <w:t>To interpret an inverse transformation as “undoing” the original transformation and the identity transformation as the “do nothing” transformation.</w:t>
      </w:r>
    </w:p>
    <w:p w14:paraId="7CE3BBCF" w14:textId="77777777" w:rsidR="0065539E" w:rsidRPr="002F0907" w:rsidRDefault="0065539E" w:rsidP="0065539E">
      <w:pPr>
        <w:pStyle w:val="Normal1"/>
        <w:spacing w:line="240" w:lineRule="auto"/>
        <w:rPr>
          <w:rFonts w:ascii="Optima" w:hAnsi="Optima"/>
          <w:sz w:val="20"/>
          <w:szCs w:val="20"/>
        </w:rPr>
      </w:pPr>
    </w:p>
    <w:p w14:paraId="47A8E57E" w14:textId="77777777" w:rsidR="0065539E" w:rsidRPr="002F0907" w:rsidRDefault="0065539E" w:rsidP="0065539E">
      <w:pPr>
        <w:pStyle w:val="Normal1"/>
        <w:spacing w:line="240" w:lineRule="auto"/>
        <w:rPr>
          <w:rFonts w:ascii="Optima" w:hAnsi="Optima"/>
          <w:sz w:val="20"/>
          <w:szCs w:val="20"/>
        </w:rPr>
      </w:pPr>
      <w:r w:rsidRPr="002F0907">
        <w:rPr>
          <w:rFonts w:ascii="Optima" w:hAnsi="Optima"/>
          <w:sz w:val="20"/>
          <w:szCs w:val="20"/>
        </w:rPr>
        <w:t>By the end of the lesson students should be able to:</w:t>
      </w:r>
    </w:p>
    <w:p w14:paraId="3578DED4" w14:textId="77777777" w:rsidR="0065539E" w:rsidRDefault="0065539E" w:rsidP="0065539E">
      <w:pPr>
        <w:pStyle w:val="Normal1"/>
        <w:numPr>
          <w:ilvl w:val="0"/>
          <w:numId w:val="53"/>
        </w:numPr>
        <w:spacing w:line="240" w:lineRule="auto"/>
        <w:rPr>
          <w:rFonts w:ascii="Optima" w:hAnsi="Optima"/>
          <w:sz w:val="20"/>
          <w:szCs w:val="20"/>
        </w:rPr>
      </w:pPr>
      <w:r>
        <w:rPr>
          <w:rFonts w:ascii="Optima" w:hAnsi="Optima"/>
          <w:sz w:val="20"/>
          <w:szCs w:val="20"/>
        </w:rPr>
        <w:t>Understand</w:t>
      </w:r>
      <w:r w:rsidRPr="002F0907">
        <w:rPr>
          <w:rFonts w:ascii="Optima" w:hAnsi="Optima"/>
          <w:sz w:val="20"/>
          <w:szCs w:val="20"/>
        </w:rPr>
        <w:t xml:space="preserve"> the inverse of a matrix as a transforma</w:t>
      </w:r>
      <w:r>
        <w:rPr>
          <w:rFonts w:ascii="Optima" w:hAnsi="Optima"/>
          <w:sz w:val="20"/>
          <w:szCs w:val="20"/>
        </w:rPr>
        <w:t xml:space="preserve">tion that “undoes” the </w:t>
      </w:r>
      <w:r w:rsidRPr="002F0907">
        <w:rPr>
          <w:rFonts w:ascii="Optima" w:hAnsi="Optima"/>
          <w:sz w:val="20"/>
          <w:szCs w:val="20"/>
        </w:rPr>
        <w:t>transformation corresponding to the original matrix</w:t>
      </w:r>
    </w:p>
    <w:p w14:paraId="79092C80" w14:textId="77777777" w:rsidR="0065539E" w:rsidRDefault="0065539E" w:rsidP="0065539E">
      <w:pPr>
        <w:pStyle w:val="Normal1"/>
        <w:numPr>
          <w:ilvl w:val="0"/>
          <w:numId w:val="53"/>
        </w:numPr>
        <w:spacing w:line="240" w:lineRule="auto"/>
        <w:rPr>
          <w:rFonts w:ascii="Optima" w:hAnsi="Optima"/>
          <w:sz w:val="20"/>
          <w:szCs w:val="20"/>
        </w:rPr>
      </w:pPr>
      <w:r w:rsidRPr="004C53C5">
        <w:rPr>
          <w:rFonts w:ascii="Optima" w:hAnsi="Optima"/>
          <w:sz w:val="20"/>
          <w:szCs w:val="20"/>
        </w:rPr>
        <w:t>Explain why the inve</w:t>
      </w:r>
      <w:r>
        <w:rPr>
          <w:rFonts w:ascii="Optima" w:hAnsi="Optima"/>
          <w:sz w:val="20"/>
          <w:szCs w:val="20"/>
        </w:rPr>
        <w:t>rse of a composition of transformations</w:t>
      </w:r>
      <w:r w:rsidRPr="004C53C5">
        <w:rPr>
          <w:rFonts w:ascii="Optima" w:hAnsi="Optima"/>
          <w:sz w:val="20"/>
          <w:szCs w:val="20"/>
        </w:rPr>
        <w:t xml:space="preserve"> “changes the ord</w:t>
      </w:r>
      <w:r>
        <w:rPr>
          <w:rFonts w:ascii="Optima" w:hAnsi="Optima"/>
          <w:sz w:val="20"/>
          <w:szCs w:val="20"/>
        </w:rPr>
        <w:t xml:space="preserve">er” in which the transformations </w:t>
      </w:r>
      <w:r w:rsidRPr="004C53C5">
        <w:rPr>
          <w:rFonts w:ascii="Optima" w:hAnsi="Optima"/>
          <w:sz w:val="20"/>
          <w:szCs w:val="20"/>
        </w:rPr>
        <w:t>are “undone”</w:t>
      </w:r>
      <w:r>
        <w:rPr>
          <w:rFonts w:ascii="Optima" w:hAnsi="Optima"/>
          <w:sz w:val="20"/>
          <w:szCs w:val="20"/>
        </w:rPr>
        <w:t xml:space="preserve"> and coordinate that with why (</w:t>
      </w:r>
      <w:r>
        <w:rPr>
          <w:rFonts w:ascii="Optima" w:hAnsi="Optima"/>
          <w:i/>
          <w:sz w:val="20"/>
          <w:szCs w:val="20"/>
        </w:rPr>
        <w:t>AB</w:t>
      </w:r>
      <w:r>
        <w:rPr>
          <w:rFonts w:ascii="Optima" w:hAnsi="Optima"/>
          <w:sz w:val="20"/>
          <w:szCs w:val="20"/>
        </w:rPr>
        <w:t>)</w:t>
      </w:r>
      <w:r>
        <w:rPr>
          <w:rFonts w:ascii="Optima" w:hAnsi="Optima"/>
          <w:sz w:val="20"/>
          <w:szCs w:val="20"/>
          <w:vertAlign w:val="superscript"/>
        </w:rPr>
        <w:t>-1</w:t>
      </w:r>
      <w:r>
        <w:rPr>
          <w:rFonts w:ascii="Optima" w:hAnsi="Optima"/>
          <w:sz w:val="20"/>
          <w:szCs w:val="20"/>
          <w:vertAlign w:val="subscript"/>
        </w:rPr>
        <w:t xml:space="preserve"> </w:t>
      </w:r>
      <w:r>
        <w:rPr>
          <w:rFonts w:ascii="Optima" w:hAnsi="Optima"/>
          <w:sz w:val="20"/>
          <w:szCs w:val="20"/>
        </w:rPr>
        <w:t xml:space="preserve">= </w:t>
      </w:r>
      <w:r>
        <w:rPr>
          <w:rFonts w:ascii="Optima" w:hAnsi="Optima"/>
          <w:i/>
          <w:sz w:val="20"/>
          <w:szCs w:val="20"/>
        </w:rPr>
        <w:t>B</w:t>
      </w:r>
      <w:r>
        <w:rPr>
          <w:rFonts w:ascii="Optima" w:hAnsi="Optima"/>
          <w:b/>
          <w:i/>
          <w:sz w:val="20"/>
          <w:szCs w:val="20"/>
          <w:vertAlign w:val="superscript"/>
        </w:rPr>
        <w:t>-1</w:t>
      </w:r>
      <w:r>
        <w:rPr>
          <w:rFonts w:ascii="Optima" w:hAnsi="Optima"/>
          <w:i/>
          <w:sz w:val="20"/>
          <w:szCs w:val="20"/>
        </w:rPr>
        <w:t>A</w:t>
      </w:r>
      <w:r>
        <w:rPr>
          <w:rFonts w:ascii="Optima" w:hAnsi="Optima"/>
          <w:sz w:val="20"/>
          <w:szCs w:val="20"/>
          <w:vertAlign w:val="superscript"/>
        </w:rPr>
        <w:t>-1</w:t>
      </w:r>
    </w:p>
    <w:p w14:paraId="6FFD2142" w14:textId="77777777" w:rsidR="0065539E" w:rsidRDefault="0065539E" w:rsidP="0065539E">
      <w:pPr>
        <w:pStyle w:val="Normal1"/>
        <w:numPr>
          <w:ilvl w:val="0"/>
          <w:numId w:val="53"/>
        </w:numPr>
        <w:spacing w:line="240" w:lineRule="auto"/>
        <w:rPr>
          <w:rFonts w:ascii="Optima" w:hAnsi="Optima"/>
          <w:sz w:val="20"/>
          <w:szCs w:val="20"/>
        </w:rPr>
      </w:pPr>
      <w:r>
        <w:rPr>
          <w:rFonts w:ascii="Optima" w:hAnsi="Optima"/>
          <w:sz w:val="20"/>
          <w:szCs w:val="20"/>
        </w:rPr>
        <w:t>Interpret</w:t>
      </w:r>
      <w:r w:rsidRPr="004C53C5">
        <w:rPr>
          <w:rFonts w:ascii="Optima" w:hAnsi="Optima"/>
          <w:sz w:val="20"/>
          <w:szCs w:val="20"/>
        </w:rPr>
        <w:t xml:space="preserve"> a</w:t>
      </w:r>
      <w:r>
        <w:rPr>
          <w:rFonts w:ascii="Optima" w:hAnsi="Optima"/>
          <w:sz w:val="20"/>
          <w:szCs w:val="20"/>
        </w:rPr>
        <w:t xml:space="preserve"> transformation composed with its inverse</w:t>
      </w:r>
      <w:r w:rsidRPr="004C53C5">
        <w:rPr>
          <w:rFonts w:ascii="Optima" w:hAnsi="Optima"/>
          <w:sz w:val="20"/>
          <w:szCs w:val="20"/>
        </w:rPr>
        <w:t xml:space="preserve"> as </w:t>
      </w:r>
      <w:r>
        <w:rPr>
          <w:rFonts w:ascii="Optima" w:hAnsi="Optima"/>
          <w:sz w:val="20"/>
          <w:szCs w:val="20"/>
        </w:rPr>
        <w:t>the identit</w:t>
      </w:r>
      <w:r w:rsidRPr="004C53C5">
        <w:rPr>
          <w:rFonts w:ascii="Optima" w:hAnsi="Optima"/>
          <w:sz w:val="20"/>
          <w:szCs w:val="20"/>
        </w:rPr>
        <w:t>y transformation</w:t>
      </w:r>
      <w:r>
        <w:rPr>
          <w:rFonts w:ascii="Optima" w:hAnsi="Optima"/>
          <w:sz w:val="20"/>
          <w:szCs w:val="20"/>
        </w:rPr>
        <w:t xml:space="preserve"> and coordinate that with the i</w:t>
      </w:r>
      <w:r w:rsidRPr="004C53C5">
        <w:rPr>
          <w:rFonts w:ascii="Optima" w:hAnsi="Optima"/>
          <w:sz w:val="20"/>
          <w:szCs w:val="20"/>
        </w:rPr>
        <w:t>nterpret</w:t>
      </w:r>
      <w:r>
        <w:rPr>
          <w:rFonts w:ascii="Optima" w:hAnsi="Optima"/>
          <w:sz w:val="20"/>
          <w:szCs w:val="20"/>
        </w:rPr>
        <w:t>ation of</w:t>
      </w:r>
      <w:r w:rsidRPr="004C53C5">
        <w:rPr>
          <w:rFonts w:ascii="Optima" w:hAnsi="Optima"/>
          <w:sz w:val="20"/>
          <w:szCs w:val="20"/>
        </w:rPr>
        <w:t xml:space="preserve"> a matrix multiplied by its inverse as the identity matrix</w:t>
      </w:r>
    </w:p>
    <w:p w14:paraId="5CF1DD6E" w14:textId="77777777" w:rsidR="0065539E" w:rsidRDefault="0065539E" w:rsidP="0065539E">
      <w:pPr>
        <w:pStyle w:val="Normal1"/>
        <w:numPr>
          <w:ilvl w:val="0"/>
          <w:numId w:val="53"/>
        </w:numPr>
        <w:spacing w:line="240" w:lineRule="auto"/>
        <w:rPr>
          <w:rFonts w:ascii="Optima" w:hAnsi="Optima"/>
          <w:sz w:val="20"/>
          <w:szCs w:val="20"/>
        </w:rPr>
      </w:pPr>
      <w:r>
        <w:rPr>
          <w:rFonts w:ascii="Optima" w:hAnsi="Optima"/>
          <w:sz w:val="20"/>
          <w:szCs w:val="20"/>
        </w:rPr>
        <w:t>Identify the identity transformation as the “do nothing” transformation and coordinate that with an interpretation of the identity matrix</w:t>
      </w:r>
    </w:p>
    <w:p w14:paraId="45C8B9ED" w14:textId="77777777" w:rsidR="0065539E" w:rsidRDefault="0065539E" w:rsidP="0065539E">
      <w:pPr>
        <w:pStyle w:val="Normal1"/>
        <w:spacing w:line="240" w:lineRule="auto"/>
        <w:ind w:left="540" w:hanging="540"/>
        <w:rPr>
          <w:rFonts w:ascii="Optima" w:hAnsi="Optima"/>
          <w:sz w:val="20"/>
          <w:szCs w:val="20"/>
        </w:rPr>
      </w:pPr>
    </w:p>
    <w:p w14:paraId="40918154" w14:textId="77777777" w:rsidR="0065539E" w:rsidRDefault="0065539E" w:rsidP="0065539E">
      <w:pPr>
        <w:pStyle w:val="Normal1"/>
        <w:spacing w:line="240" w:lineRule="auto"/>
        <w:rPr>
          <w:rFonts w:ascii="Optima" w:hAnsi="Optima"/>
          <w:sz w:val="20"/>
          <w:szCs w:val="20"/>
        </w:rPr>
      </w:pPr>
      <w:r>
        <w:rPr>
          <w:rFonts w:ascii="Optima" w:hAnsi="Optima"/>
          <w:sz w:val="20"/>
          <w:szCs w:val="20"/>
        </w:rPr>
        <w:t>The instructor should:</w:t>
      </w:r>
    </w:p>
    <w:p w14:paraId="291B5141" w14:textId="77777777" w:rsidR="0065539E" w:rsidRDefault="0065539E" w:rsidP="0065539E">
      <w:pPr>
        <w:pStyle w:val="Normal1"/>
        <w:widowControl w:val="0"/>
        <w:numPr>
          <w:ilvl w:val="0"/>
          <w:numId w:val="53"/>
        </w:numPr>
        <w:spacing w:line="240" w:lineRule="auto"/>
        <w:rPr>
          <w:rFonts w:ascii="Optima" w:hAnsi="Optima"/>
          <w:sz w:val="20"/>
          <w:szCs w:val="20"/>
        </w:rPr>
      </w:pPr>
      <w:r w:rsidRPr="00D6701C">
        <w:rPr>
          <w:rFonts w:ascii="Optima" w:hAnsi="Optima"/>
          <w:sz w:val="20"/>
          <w:szCs w:val="20"/>
        </w:rPr>
        <w:t>Label the matrix that “undoes” the original transformation as the inverse (e.g.</w:t>
      </w:r>
      <w:r>
        <w:rPr>
          <w:rFonts w:ascii="Optima" w:hAnsi="Optima"/>
          <w:sz w:val="20"/>
          <w:szCs w:val="20"/>
        </w:rPr>
        <w:t xml:space="preserve">, </w:t>
      </w:r>
      <w:r>
        <w:rPr>
          <w:rFonts w:ascii="Optima" w:hAnsi="Optima"/>
          <w:i/>
          <w:sz w:val="20"/>
          <w:szCs w:val="20"/>
        </w:rPr>
        <w:t>C</w:t>
      </w:r>
      <w:r>
        <w:rPr>
          <w:rFonts w:ascii="Optima" w:hAnsi="Optima"/>
          <w:sz w:val="20"/>
          <w:szCs w:val="20"/>
        </w:rPr>
        <w:t xml:space="preserve"> = </w:t>
      </w:r>
      <w:r w:rsidRPr="003078C5">
        <w:rPr>
          <w:rFonts w:ascii="Optima" w:hAnsi="Optima"/>
          <w:i/>
          <w:sz w:val="20"/>
          <w:szCs w:val="20"/>
        </w:rPr>
        <w:t>A</w:t>
      </w:r>
      <w:r>
        <w:rPr>
          <w:rFonts w:ascii="Optima" w:hAnsi="Optima"/>
          <w:sz w:val="20"/>
          <w:szCs w:val="20"/>
          <w:vertAlign w:val="superscript"/>
        </w:rPr>
        <w:t>-1</w:t>
      </w:r>
      <w:r>
        <w:rPr>
          <w:rFonts w:ascii="Optima" w:hAnsi="Optima"/>
          <w:sz w:val="20"/>
          <w:szCs w:val="20"/>
        </w:rPr>
        <w:t>) after students have found it</w:t>
      </w:r>
    </w:p>
    <w:p w14:paraId="1808E702" w14:textId="77777777" w:rsidR="0065539E" w:rsidRDefault="0065539E" w:rsidP="0065539E">
      <w:pPr>
        <w:pStyle w:val="Normal1"/>
        <w:widowControl w:val="0"/>
        <w:numPr>
          <w:ilvl w:val="0"/>
          <w:numId w:val="53"/>
        </w:numPr>
        <w:spacing w:line="240" w:lineRule="auto"/>
        <w:rPr>
          <w:rFonts w:ascii="Optima" w:hAnsi="Optima"/>
          <w:sz w:val="20"/>
          <w:szCs w:val="20"/>
        </w:rPr>
      </w:pPr>
      <w:r>
        <w:rPr>
          <w:rFonts w:ascii="Optima" w:hAnsi="Optima"/>
          <w:sz w:val="20"/>
          <w:szCs w:val="20"/>
        </w:rPr>
        <w:t>Define invertible matrix and transformation, inverse, identity matrix and transformation</w:t>
      </w:r>
    </w:p>
    <w:p w14:paraId="2892FAA4" w14:textId="77777777" w:rsidR="0065539E" w:rsidRDefault="0065539E" w:rsidP="0065539E">
      <w:pPr>
        <w:pStyle w:val="Normal1"/>
        <w:widowControl w:val="0"/>
        <w:numPr>
          <w:ilvl w:val="0"/>
          <w:numId w:val="53"/>
        </w:numPr>
        <w:spacing w:line="240" w:lineRule="auto"/>
        <w:rPr>
          <w:rFonts w:ascii="Optima" w:hAnsi="Optima"/>
          <w:sz w:val="20"/>
          <w:szCs w:val="20"/>
        </w:rPr>
      </w:pPr>
      <w:r w:rsidRPr="004C53C5">
        <w:rPr>
          <w:rFonts w:ascii="Optima" w:hAnsi="Optima"/>
          <w:sz w:val="20"/>
          <w:szCs w:val="20"/>
        </w:rPr>
        <w:t xml:space="preserve">NOT offer a formula or procedure for finding the inverse of a matrix </w:t>
      </w:r>
    </w:p>
    <w:p w14:paraId="29A620EC" w14:textId="77777777" w:rsidR="0065539E" w:rsidRPr="00AA39F2" w:rsidRDefault="0065539E" w:rsidP="0065539E">
      <w:pPr>
        <w:pStyle w:val="Normal1"/>
        <w:widowControl w:val="0"/>
        <w:numPr>
          <w:ilvl w:val="0"/>
          <w:numId w:val="53"/>
        </w:numPr>
        <w:spacing w:line="240" w:lineRule="auto"/>
        <w:rPr>
          <w:rFonts w:ascii="Optima" w:hAnsi="Optima"/>
          <w:sz w:val="20"/>
          <w:szCs w:val="20"/>
        </w:rPr>
      </w:pPr>
      <w:r w:rsidRPr="003078C5">
        <w:rPr>
          <w:rFonts w:ascii="Optima" w:hAnsi="Optima"/>
          <w:sz w:val="20"/>
          <w:szCs w:val="20"/>
        </w:rPr>
        <w:t>Use diagrams related to linear transformations to help illustrate (</w:t>
      </w:r>
      <w:r w:rsidRPr="003078C5">
        <w:rPr>
          <w:rFonts w:ascii="Optima" w:hAnsi="Optima"/>
          <w:i/>
          <w:sz w:val="20"/>
          <w:szCs w:val="20"/>
        </w:rPr>
        <w:t>AB</w:t>
      </w:r>
      <w:r w:rsidRPr="003078C5">
        <w:rPr>
          <w:rFonts w:ascii="Optima" w:hAnsi="Optima"/>
          <w:sz w:val="20"/>
          <w:szCs w:val="20"/>
        </w:rPr>
        <w:t>)</w:t>
      </w:r>
      <w:r w:rsidRPr="003078C5">
        <w:rPr>
          <w:rFonts w:ascii="Optima" w:hAnsi="Optima"/>
          <w:sz w:val="20"/>
          <w:szCs w:val="20"/>
          <w:vertAlign w:val="superscript"/>
        </w:rPr>
        <w:t>-1</w:t>
      </w:r>
      <w:r w:rsidRPr="003078C5">
        <w:rPr>
          <w:rFonts w:ascii="Optima" w:hAnsi="Optima"/>
          <w:sz w:val="20"/>
          <w:szCs w:val="20"/>
          <w:vertAlign w:val="subscript"/>
        </w:rPr>
        <w:t xml:space="preserve"> </w:t>
      </w:r>
      <w:r w:rsidRPr="003078C5">
        <w:rPr>
          <w:rFonts w:ascii="Optima" w:hAnsi="Optima"/>
          <w:sz w:val="20"/>
          <w:szCs w:val="20"/>
        </w:rPr>
        <w:t xml:space="preserve">= </w:t>
      </w:r>
      <w:r w:rsidRPr="003078C5">
        <w:rPr>
          <w:rFonts w:ascii="Optima" w:hAnsi="Optima"/>
          <w:i/>
          <w:sz w:val="20"/>
          <w:szCs w:val="20"/>
        </w:rPr>
        <w:t>B</w:t>
      </w:r>
      <w:r w:rsidRPr="003078C5">
        <w:rPr>
          <w:rFonts w:ascii="Optima" w:hAnsi="Optima"/>
          <w:b/>
          <w:i/>
          <w:sz w:val="20"/>
          <w:szCs w:val="20"/>
          <w:vertAlign w:val="superscript"/>
        </w:rPr>
        <w:t>-1</w:t>
      </w:r>
      <w:r w:rsidRPr="003078C5">
        <w:rPr>
          <w:rFonts w:ascii="Optima" w:hAnsi="Optima"/>
          <w:i/>
          <w:sz w:val="20"/>
          <w:szCs w:val="20"/>
        </w:rPr>
        <w:t xml:space="preserve"> A</w:t>
      </w:r>
      <w:r w:rsidRPr="003078C5">
        <w:rPr>
          <w:rFonts w:ascii="Optima" w:hAnsi="Optima"/>
          <w:sz w:val="20"/>
          <w:szCs w:val="20"/>
          <w:vertAlign w:val="superscript"/>
        </w:rPr>
        <w:t xml:space="preserve">-1 </w:t>
      </w:r>
      <w:r w:rsidRPr="003078C5">
        <w:rPr>
          <w:rFonts w:ascii="Optima" w:hAnsi="Optima"/>
          <w:sz w:val="20"/>
          <w:szCs w:val="20"/>
        </w:rPr>
        <w:t xml:space="preserve">and </w:t>
      </w:r>
      <w:r w:rsidRPr="003078C5">
        <w:rPr>
          <w:rFonts w:ascii="Optima" w:hAnsi="Optima"/>
          <w:i/>
          <w:sz w:val="20"/>
          <w:szCs w:val="20"/>
        </w:rPr>
        <w:t>A A</w:t>
      </w:r>
      <w:r w:rsidRPr="003078C5">
        <w:rPr>
          <w:rFonts w:ascii="Optima" w:hAnsi="Optima"/>
          <w:sz w:val="20"/>
          <w:szCs w:val="20"/>
          <w:vertAlign w:val="superscript"/>
        </w:rPr>
        <w:t xml:space="preserve">-1 </w:t>
      </w:r>
      <w:r w:rsidRPr="003078C5">
        <w:rPr>
          <w:rFonts w:ascii="Optima" w:hAnsi="Optima"/>
          <w:sz w:val="20"/>
          <w:szCs w:val="20"/>
        </w:rPr>
        <w:t>=</w:t>
      </w:r>
      <w:r w:rsidRPr="003078C5">
        <w:rPr>
          <w:rFonts w:ascii="Optima" w:hAnsi="Optima"/>
          <w:i/>
          <w:sz w:val="20"/>
          <w:szCs w:val="20"/>
        </w:rPr>
        <w:t xml:space="preserve"> A</w:t>
      </w:r>
      <w:r w:rsidRPr="003078C5">
        <w:rPr>
          <w:rFonts w:ascii="Optima" w:hAnsi="Optima"/>
          <w:sz w:val="20"/>
          <w:szCs w:val="20"/>
          <w:vertAlign w:val="superscript"/>
        </w:rPr>
        <w:t>-1</w:t>
      </w:r>
      <w:r w:rsidRPr="003078C5">
        <w:rPr>
          <w:rFonts w:ascii="Optima" w:hAnsi="Optima"/>
          <w:i/>
          <w:sz w:val="20"/>
          <w:szCs w:val="20"/>
        </w:rPr>
        <w:t xml:space="preserve">A </w:t>
      </w:r>
      <w:r w:rsidRPr="003078C5">
        <w:rPr>
          <w:rFonts w:ascii="Optima" w:hAnsi="Optima"/>
          <w:sz w:val="20"/>
          <w:szCs w:val="20"/>
        </w:rPr>
        <w:t xml:space="preserve">= </w:t>
      </w:r>
      <w:r w:rsidRPr="003078C5">
        <w:rPr>
          <w:rFonts w:ascii="Optima" w:hAnsi="Optima"/>
          <w:i/>
          <w:sz w:val="20"/>
          <w:szCs w:val="20"/>
        </w:rPr>
        <w:t xml:space="preserve">I </w:t>
      </w:r>
    </w:p>
    <w:p w14:paraId="6549D22D" w14:textId="77777777" w:rsidR="0065539E" w:rsidRPr="007D79B7" w:rsidRDefault="0065539E" w:rsidP="0065539E">
      <w:pPr>
        <w:pStyle w:val="NormalWeb"/>
        <w:spacing w:before="86" w:beforeAutospacing="0" w:after="0" w:afterAutospacing="0"/>
        <w:rPr>
          <w:rFonts w:ascii="Optima" w:hAnsi="Optima"/>
          <w:color w:val="000000" w:themeColor="text1"/>
          <w:kern w:val="24"/>
        </w:rPr>
      </w:pPr>
      <w:r w:rsidRPr="007D79B7">
        <w:rPr>
          <w:rFonts w:ascii="Optima" w:eastAsia="Times New Roman" w:hAnsi="Optima"/>
          <w:sz w:val="56"/>
        </w:rPr>
        <w:br w:type="page"/>
      </w:r>
    </w:p>
    <w:p w14:paraId="5C10FD62" w14:textId="77777777" w:rsidR="0065539E" w:rsidRPr="0035548D" w:rsidRDefault="0065539E" w:rsidP="0065539E">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r>
        <w:rPr>
          <w:rFonts w:ascii="Optima" w:hAnsi="Optima" w:cstheme="minorBidi"/>
          <w:b/>
          <w:bCs/>
          <w:color w:val="FFFFFF" w:themeColor="background1"/>
          <w:kern w:val="24"/>
          <w:sz w:val="24"/>
          <w:szCs w:val="24"/>
        </w:rPr>
        <w:lastRenderedPageBreak/>
        <w:t xml:space="preserve">Task </w:t>
      </w:r>
      <w:r w:rsidRPr="00E02936">
        <w:rPr>
          <w:rFonts w:ascii="Optima" w:hAnsi="Optima" w:cstheme="minorBidi"/>
          <w:b/>
          <w:bCs/>
          <w:color w:val="FFFFFF" w:themeColor="background1"/>
          <w:kern w:val="24"/>
          <w:sz w:val="24"/>
          <w:szCs w:val="24"/>
        </w:rPr>
        <w:t>4 of the Italicizing N Task Sequence</w:t>
      </w:r>
      <w:r>
        <w:rPr>
          <w:rFonts w:ascii="Optima" w:hAnsi="Optima" w:cstheme="minorBidi"/>
          <w:b/>
          <w:bCs/>
          <w:color w:val="FFFFFF" w:themeColor="background1"/>
          <w:kern w:val="24"/>
          <w:sz w:val="24"/>
          <w:szCs w:val="24"/>
        </w:rPr>
        <w:tab/>
      </w:r>
      <w:hyperlink w:anchor="Navigation" w:history="1">
        <w:r w:rsidRPr="000030C8">
          <w:rPr>
            <w:rStyle w:val="Hyperlink"/>
            <w:rFonts w:ascii="Optima" w:hAnsi="Optima" w:cstheme="minorBidi"/>
            <w:b/>
            <w:bCs/>
            <w:kern w:val="24"/>
            <w:sz w:val="24"/>
            <w:szCs w:val="24"/>
          </w:rPr>
          <w:t>(Back to Top)</w:t>
        </w:r>
      </w:hyperlink>
      <w:r w:rsidRPr="0035548D">
        <w:rPr>
          <w:rFonts w:ascii="Optima" w:hAnsi="Optima" w:cstheme="minorBidi"/>
          <w:b/>
          <w:bCs/>
          <w:color w:val="FFFFFF" w:themeColor="background1"/>
          <w:kern w:val="24"/>
          <w:sz w:val="24"/>
          <w:szCs w:val="24"/>
        </w:rPr>
        <w:tab/>
      </w:r>
    </w:p>
    <w:p w14:paraId="12D58E2B" w14:textId="77777777" w:rsidR="0065539E" w:rsidRPr="0035548D" w:rsidRDefault="0065539E" w:rsidP="0065539E">
      <w:pPr>
        <w:rPr>
          <w:rFonts w:ascii="Optima" w:hAnsi="Optima"/>
          <w:b/>
          <w:sz w:val="8"/>
          <w:szCs w:val="8"/>
        </w:rPr>
      </w:pPr>
    </w:p>
    <w:p w14:paraId="25BBBAE0" w14:textId="77777777" w:rsidR="0065539E" w:rsidRPr="0035548D" w:rsidRDefault="0065539E" w:rsidP="0065539E">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bookmarkStart w:id="1" w:name="Task4OverviewHandout"/>
      <w:r>
        <w:rPr>
          <w:rFonts w:ascii="Optima" w:hAnsi="Optima"/>
          <w:b/>
          <w:color w:val="FFFFFF" w:themeColor="background1"/>
          <w:sz w:val="20"/>
          <w:szCs w:val="20"/>
        </w:rPr>
        <w:t>Handout 4: Getting Back to N</w:t>
      </w:r>
      <w:r w:rsidRPr="0035548D">
        <w:rPr>
          <w:rFonts w:ascii="Optima" w:hAnsi="Optima"/>
          <w:b/>
          <w:color w:val="FFFFFF" w:themeColor="background1"/>
          <w:sz w:val="20"/>
          <w:szCs w:val="20"/>
        </w:rPr>
        <w:tab/>
      </w:r>
    </w:p>
    <w:bookmarkEnd w:id="1"/>
    <w:p w14:paraId="2DFCE025" w14:textId="77777777" w:rsidR="0065539E" w:rsidRDefault="0065539E" w:rsidP="0065539E">
      <w:pPr>
        <w:rPr>
          <w:rFonts w:ascii="Optima" w:hAnsi="Optima"/>
          <w:b/>
          <w:smallCaps/>
          <w:spacing w:val="46"/>
        </w:rPr>
      </w:pPr>
    </w:p>
    <w:p w14:paraId="592FAAD4" w14:textId="77777777" w:rsidR="0065539E" w:rsidRPr="000604F1" w:rsidRDefault="0065539E" w:rsidP="0065539E">
      <w:pPr>
        <w:rPr>
          <w:rFonts w:ascii="Optima" w:hAnsi="Optima"/>
          <w:color w:val="000000" w:themeColor="text1"/>
          <w:kern w:val="24"/>
          <w:sz w:val="20"/>
          <w:szCs w:val="20"/>
        </w:rPr>
      </w:pPr>
      <w:r w:rsidRPr="00622313">
        <w:rPr>
          <w:rFonts w:ascii="Optima" w:hAnsi="Optima"/>
          <w:bCs/>
          <w:color w:val="000000" w:themeColor="text1"/>
          <w:kern w:val="24"/>
          <w:sz w:val="20"/>
          <w:szCs w:val="20"/>
        </w:rPr>
        <w:t xml:space="preserve">An image of Handout 4 is given below. </w:t>
      </w:r>
      <w:r>
        <w:rPr>
          <w:rFonts w:ascii="Optima" w:hAnsi="Optima"/>
          <w:bCs/>
          <w:kern w:val="24"/>
          <w:sz w:val="20"/>
          <w:szCs w:val="20"/>
        </w:rPr>
        <w:t>See</w:t>
      </w:r>
      <w:r w:rsidRPr="00691E65">
        <w:rPr>
          <w:rFonts w:ascii="Optima" w:hAnsi="Optima"/>
          <w:bCs/>
          <w:color w:val="4F81BD" w:themeColor="accent1"/>
          <w:kern w:val="24"/>
          <w:sz w:val="20"/>
          <w:szCs w:val="20"/>
        </w:rPr>
        <w:t xml:space="preserve"> </w:t>
      </w:r>
      <w:hyperlink w:anchor="Handout4" w:history="1">
        <w:r w:rsidRPr="00691E65">
          <w:rPr>
            <w:rStyle w:val="Hyperlink"/>
            <w:rFonts w:ascii="Optima" w:hAnsi="Optima"/>
            <w:bCs/>
            <w:color w:val="4F81BD" w:themeColor="accent1"/>
            <w:kern w:val="24"/>
            <w:sz w:val="20"/>
            <w:szCs w:val="20"/>
          </w:rPr>
          <w:t>page 51</w:t>
        </w:r>
      </w:hyperlink>
      <w:r w:rsidRPr="00E37B87">
        <w:rPr>
          <w:rFonts w:ascii="Optima" w:hAnsi="Optima"/>
          <w:bCs/>
          <w:kern w:val="24"/>
          <w:sz w:val="20"/>
          <w:szCs w:val="20"/>
        </w:rPr>
        <w:t xml:space="preserve"> for a printable student version of the handout.</w:t>
      </w:r>
      <w:r w:rsidRPr="000604F1">
        <w:rPr>
          <w:rFonts w:ascii="Optima" w:hAnsi="Optima"/>
          <w:bCs/>
          <w:color w:val="000000" w:themeColor="text1"/>
          <w:kern w:val="24"/>
          <w:sz w:val="20"/>
          <w:szCs w:val="20"/>
        </w:rPr>
        <w:t xml:space="preserve"> </w:t>
      </w:r>
    </w:p>
    <w:p w14:paraId="14B97A7C" w14:textId="77777777" w:rsidR="0065539E" w:rsidRPr="00622313" w:rsidRDefault="0065539E" w:rsidP="0065539E">
      <w:pPr>
        <w:rPr>
          <w:rFonts w:ascii="Optima" w:hAnsi="Optima"/>
          <w:bCs/>
          <w:color w:val="000000" w:themeColor="text1"/>
          <w:kern w:val="24"/>
          <w:sz w:val="20"/>
          <w:szCs w:val="20"/>
        </w:rPr>
      </w:pPr>
    </w:p>
    <w:p w14:paraId="2A9C9701" w14:textId="77777777" w:rsidR="0065539E" w:rsidRDefault="0065539E" w:rsidP="0065539E">
      <w:pPr>
        <w:rPr>
          <w:rFonts w:ascii="Optima" w:hAnsi="Optima"/>
          <w:bCs/>
          <w:color w:val="000000" w:themeColor="text1"/>
          <w:kern w:val="24"/>
        </w:rPr>
      </w:pPr>
    </w:p>
    <w:p w14:paraId="5459BE6E" w14:textId="77777777" w:rsidR="0065539E" w:rsidRPr="003B6D0D" w:rsidRDefault="0065539E" w:rsidP="0065539E">
      <w:pPr>
        <w:jc w:val="center"/>
        <w:rPr>
          <w:rFonts w:ascii="Optima" w:hAnsi="Optima"/>
          <w:sz w:val="20"/>
        </w:rPr>
      </w:pPr>
    </w:p>
    <w:p w14:paraId="11EB5D3A" w14:textId="77777777" w:rsidR="0065539E" w:rsidRPr="003B6D0D" w:rsidRDefault="0065539E" w:rsidP="0065539E">
      <w:pPr>
        <w:rPr>
          <w:rFonts w:ascii="Optima" w:hAnsi="Optima"/>
          <w:sz w:val="20"/>
        </w:rPr>
      </w:pPr>
      <w:r w:rsidRPr="003B6D0D">
        <w:rPr>
          <w:rFonts w:ascii="Optima" w:hAnsi="Optima"/>
          <w:sz w:val="20"/>
        </w:rPr>
        <w:br w:type="page"/>
      </w:r>
      <w:r>
        <w:rPr>
          <w:rFonts w:ascii="Optima" w:hAnsi="Optima"/>
          <w:noProof/>
          <w:sz w:val="20"/>
          <w:lang w:eastAsia="ja-JP"/>
        </w:rPr>
        <w:drawing>
          <wp:anchor distT="0" distB="0" distL="114300" distR="114300" simplePos="0" relativeHeight="251659264" behindDoc="0" locked="0" layoutInCell="1" allowOverlap="1" wp14:anchorId="2EC23AF1" wp14:editId="6C5BEC3E">
            <wp:simplePos x="0" y="0"/>
            <wp:positionH relativeFrom="column">
              <wp:posOffset>0</wp:posOffset>
            </wp:positionH>
            <wp:positionV relativeFrom="paragraph">
              <wp:posOffset>0</wp:posOffset>
            </wp:positionV>
            <wp:extent cx="5943600" cy="5494020"/>
            <wp:effectExtent l="25400" t="25400" r="25400" b="177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1 at 7.44.18 AM.png"/>
                    <pic:cNvPicPr/>
                  </pic:nvPicPr>
                  <pic:blipFill>
                    <a:blip r:embed="rId9">
                      <a:extLst>
                        <a:ext uri="{28A0092B-C50C-407E-A947-70E740481C1C}">
                          <a14:useLocalDpi xmlns:a14="http://schemas.microsoft.com/office/drawing/2010/main"/>
                        </a:ext>
                      </a:extLst>
                    </a:blip>
                    <a:stretch>
                      <a:fillRect/>
                    </a:stretch>
                  </pic:blipFill>
                  <pic:spPr>
                    <a:xfrm>
                      <a:off x="0" y="0"/>
                      <a:ext cx="5943600" cy="54940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6436B1" w14:textId="77777777" w:rsidR="0065539E" w:rsidRPr="0035548D" w:rsidRDefault="0065539E" w:rsidP="0065539E">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r w:rsidRPr="0035548D">
        <w:rPr>
          <w:rFonts w:ascii="Optima" w:hAnsi="Optima" w:cstheme="minorBidi"/>
          <w:b/>
          <w:bCs/>
          <w:color w:val="FFFFFF" w:themeColor="background1"/>
          <w:kern w:val="24"/>
          <w:sz w:val="24"/>
          <w:szCs w:val="24"/>
        </w:rPr>
        <w:lastRenderedPageBreak/>
        <w:t xml:space="preserve">Task </w:t>
      </w:r>
      <w:r w:rsidRPr="00E02936">
        <w:rPr>
          <w:rFonts w:ascii="Optima" w:hAnsi="Optima" w:cstheme="minorBidi"/>
          <w:b/>
          <w:bCs/>
          <w:color w:val="FFFFFF" w:themeColor="background1"/>
          <w:kern w:val="24"/>
          <w:sz w:val="24"/>
          <w:szCs w:val="24"/>
        </w:rPr>
        <w:t>4 of the Italicizing N Task Sequence</w:t>
      </w:r>
      <w:r w:rsidRPr="0035548D">
        <w:rPr>
          <w:rFonts w:ascii="Optima" w:hAnsi="Optima" w:cstheme="minorBidi"/>
          <w:b/>
          <w:bCs/>
          <w:color w:val="FFFFFF" w:themeColor="background1"/>
          <w:kern w:val="24"/>
          <w:sz w:val="24"/>
          <w:szCs w:val="24"/>
        </w:rPr>
        <w:tab/>
      </w:r>
      <w:hyperlink w:anchor="Navigation" w:history="1">
        <w:r w:rsidRPr="000030C8">
          <w:rPr>
            <w:rStyle w:val="Hyperlink"/>
            <w:rFonts w:ascii="Optima" w:hAnsi="Optima" w:cstheme="minorBidi"/>
            <w:b/>
            <w:bCs/>
            <w:kern w:val="24"/>
            <w:sz w:val="24"/>
            <w:szCs w:val="24"/>
          </w:rPr>
          <w:t>(Back to Top)</w:t>
        </w:r>
      </w:hyperlink>
    </w:p>
    <w:p w14:paraId="5892D5C1" w14:textId="77777777" w:rsidR="0065539E" w:rsidRPr="0035548D" w:rsidRDefault="0065539E" w:rsidP="0065539E">
      <w:pPr>
        <w:rPr>
          <w:rFonts w:ascii="Optima" w:hAnsi="Optima"/>
          <w:b/>
          <w:sz w:val="8"/>
          <w:szCs w:val="8"/>
        </w:rPr>
      </w:pPr>
    </w:p>
    <w:p w14:paraId="141F2276" w14:textId="77777777" w:rsidR="0065539E" w:rsidRPr="0035548D" w:rsidRDefault="0065539E" w:rsidP="0065539E">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4: Getting Back to N</w:t>
      </w:r>
      <w:r w:rsidRPr="0035548D">
        <w:rPr>
          <w:rFonts w:ascii="Optima" w:hAnsi="Optima"/>
          <w:b/>
          <w:color w:val="FFFFFF" w:themeColor="background1"/>
          <w:sz w:val="20"/>
          <w:szCs w:val="20"/>
        </w:rPr>
        <w:tab/>
      </w:r>
    </w:p>
    <w:p w14:paraId="0979B813" w14:textId="77777777" w:rsidR="0065539E" w:rsidRPr="00153C64" w:rsidRDefault="0065539E" w:rsidP="0065539E">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1D977504" w14:textId="77777777" w:rsidR="0065539E" w:rsidRPr="0035548D"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2" w:name="Task4LearningGoals"/>
      <w:r w:rsidRPr="0035548D">
        <w:rPr>
          <w:rFonts w:ascii="Optima" w:hAnsi="Optima"/>
          <w:b/>
          <w:color w:val="FFFFFF" w:themeColor="background1"/>
          <w:sz w:val="20"/>
          <w:szCs w:val="20"/>
        </w:rPr>
        <w:t>Learning Goals</w:t>
      </w:r>
      <w:r>
        <w:rPr>
          <w:rFonts w:ascii="Optima" w:hAnsi="Optima"/>
          <w:b/>
          <w:color w:val="FFFFFF" w:themeColor="background1"/>
          <w:sz w:val="20"/>
          <w:szCs w:val="20"/>
        </w:rPr>
        <w:t xml:space="preserve"> &amp; Rationale</w:t>
      </w:r>
      <w:r w:rsidRPr="0035548D">
        <w:rPr>
          <w:rFonts w:ascii="Optima" w:hAnsi="Optima"/>
          <w:b/>
          <w:color w:val="FFFFFF" w:themeColor="background1"/>
          <w:sz w:val="20"/>
          <w:szCs w:val="20"/>
        </w:rPr>
        <w:tab/>
      </w:r>
    </w:p>
    <w:bookmarkEnd w:id="2"/>
    <w:p w14:paraId="5670D233" w14:textId="77777777" w:rsidR="0065539E" w:rsidRPr="00F851E8" w:rsidRDefault="0065539E" w:rsidP="0065539E">
      <w:pPr>
        <w:rPr>
          <w:rFonts w:ascii="Optima" w:hAnsi="Optima"/>
          <w:b/>
          <w:color w:val="000000" w:themeColor="text1"/>
          <w:kern w:val="24"/>
          <w:sz w:val="20"/>
          <w:szCs w:val="20"/>
        </w:rPr>
      </w:pPr>
    </w:p>
    <w:p w14:paraId="413CCDC3" w14:textId="77777777" w:rsidR="0065539E" w:rsidRPr="00F851E8" w:rsidRDefault="0065539E" w:rsidP="0065539E">
      <w:pPr>
        <w:rPr>
          <w:rFonts w:ascii="Optima" w:hAnsi="Optima"/>
          <w:b/>
          <w:color w:val="000000" w:themeColor="text1"/>
          <w:kern w:val="24"/>
          <w:sz w:val="20"/>
          <w:szCs w:val="20"/>
        </w:rPr>
      </w:pPr>
    </w:p>
    <w:p w14:paraId="54AE8682" w14:textId="77777777" w:rsidR="0065539E" w:rsidRPr="00F851E8" w:rsidRDefault="0065539E" w:rsidP="0065539E">
      <w:pPr>
        <w:rPr>
          <w:rFonts w:ascii="Optima" w:hAnsi="Optima"/>
          <w:b/>
          <w:color w:val="000000" w:themeColor="text1"/>
          <w:kern w:val="24"/>
          <w:sz w:val="20"/>
          <w:szCs w:val="20"/>
        </w:rPr>
      </w:pPr>
      <w:r w:rsidRPr="00F851E8">
        <w:rPr>
          <w:rFonts w:ascii="Optima" w:hAnsi="Optima"/>
          <w:b/>
          <w:color w:val="000000" w:themeColor="text1"/>
          <w:kern w:val="24"/>
          <w:sz w:val="20"/>
          <w:szCs w:val="20"/>
        </w:rPr>
        <w:t>Goals</w:t>
      </w:r>
    </w:p>
    <w:p w14:paraId="466B0CCE" w14:textId="77777777" w:rsidR="0065539E" w:rsidRPr="00F851E8" w:rsidRDefault="0065539E" w:rsidP="0065539E">
      <w:pPr>
        <w:widowControl w:val="0"/>
        <w:autoSpaceDE w:val="0"/>
        <w:autoSpaceDN w:val="0"/>
        <w:adjustRightInd w:val="0"/>
        <w:rPr>
          <w:rFonts w:ascii="Optima" w:eastAsia="Times New Roman" w:hAnsi="Optima"/>
          <w:sz w:val="20"/>
          <w:szCs w:val="20"/>
        </w:rPr>
      </w:pPr>
      <w:r>
        <w:rPr>
          <w:rFonts w:ascii="Optima" w:eastAsia="Times New Roman" w:hAnsi="Optima"/>
          <w:sz w:val="20"/>
          <w:szCs w:val="20"/>
        </w:rPr>
        <w:t>Develop</w:t>
      </w:r>
      <w:r w:rsidRPr="00F851E8">
        <w:rPr>
          <w:rFonts w:ascii="Optima" w:eastAsia="Times New Roman" w:hAnsi="Optima"/>
          <w:sz w:val="20"/>
          <w:szCs w:val="20"/>
        </w:rPr>
        <w:t xml:space="preserve"> the idea of an inverse as “undoing” the original transformation. </w:t>
      </w:r>
    </w:p>
    <w:p w14:paraId="13D7240A" w14:textId="77777777" w:rsidR="0065539E" w:rsidRPr="00F851E8" w:rsidRDefault="0065539E" w:rsidP="0065539E">
      <w:pPr>
        <w:widowControl w:val="0"/>
        <w:autoSpaceDE w:val="0"/>
        <w:autoSpaceDN w:val="0"/>
        <w:adjustRightInd w:val="0"/>
        <w:rPr>
          <w:rFonts w:ascii="Optima" w:eastAsia="Times New Roman" w:hAnsi="Optima"/>
          <w:sz w:val="20"/>
          <w:szCs w:val="20"/>
        </w:rPr>
      </w:pPr>
    </w:p>
    <w:p w14:paraId="3F8E4802" w14:textId="77777777" w:rsidR="0065539E" w:rsidRPr="00F851E8" w:rsidRDefault="0065539E" w:rsidP="0065539E">
      <w:pPr>
        <w:widowControl w:val="0"/>
        <w:autoSpaceDE w:val="0"/>
        <w:autoSpaceDN w:val="0"/>
        <w:adjustRightInd w:val="0"/>
        <w:rPr>
          <w:rFonts w:ascii="Optima" w:hAnsi="Optima" w:cs="Times New Roman"/>
          <w:color w:val="231F20"/>
          <w:sz w:val="20"/>
          <w:szCs w:val="20"/>
        </w:rPr>
      </w:pPr>
      <w:r>
        <w:rPr>
          <w:rFonts w:ascii="Optima" w:eastAsia="Times New Roman" w:hAnsi="Optima"/>
          <w:sz w:val="20"/>
          <w:szCs w:val="20"/>
        </w:rPr>
        <w:t>Develop</w:t>
      </w:r>
      <w:r w:rsidRPr="00F851E8">
        <w:rPr>
          <w:rFonts w:ascii="Optima" w:eastAsia="Times New Roman" w:hAnsi="Optima"/>
          <w:sz w:val="20"/>
          <w:szCs w:val="20"/>
        </w:rPr>
        <w:t xml:space="preserve"> reasoning about matrix multiplication as a composition of linear transformations, as well as the inverse of a composition of linear transformations.</w:t>
      </w:r>
    </w:p>
    <w:p w14:paraId="506D4D4B" w14:textId="77777777" w:rsidR="0065539E" w:rsidRPr="00F851E8" w:rsidRDefault="0065539E" w:rsidP="0065539E">
      <w:pPr>
        <w:rPr>
          <w:rFonts w:ascii="Optima" w:hAnsi="Optima"/>
          <w:color w:val="000000" w:themeColor="text1"/>
          <w:kern w:val="24"/>
          <w:sz w:val="20"/>
          <w:szCs w:val="20"/>
        </w:rPr>
      </w:pPr>
    </w:p>
    <w:p w14:paraId="0C3B048D" w14:textId="77777777" w:rsidR="0065539E" w:rsidRDefault="0065539E" w:rsidP="0065539E">
      <w:pPr>
        <w:rPr>
          <w:rFonts w:ascii="Optima" w:hAnsi="Optima"/>
          <w:color w:val="000000" w:themeColor="text1"/>
          <w:kern w:val="24"/>
          <w:sz w:val="20"/>
          <w:szCs w:val="20"/>
        </w:rPr>
      </w:pPr>
      <w:r>
        <w:rPr>
          <w:rFonts w:ascii="Optima" w:hAnsi="Optima"/>
          <w:color w:val="000000" w:themeColor="text1"/>
          <w:kern w:val="24"/>
          <w:sz w:val="20"/>
          <w:szCs w:val="20"/>
        </w:rPr>
        <w:t>D</w:t>
      </w:r>
      <w:r w:rsidRPr="00F851E8">
        <w:rPr>
          <w:rFonts w:ascii="Optima" w:hAnsi="Optima"/>
          <w:color w:val="000000" w:themeColor="text1"/>
          <w:kern w:val="24"/>
          <w:sz w:val="20"/>
          <w:szCs w:val="20"/>
        </w:rPr>
        <w:t xml:space="preserve">etermine a matrix </w:t>
      </w:r>
      <w:r w:rsidRPr="00F851E8">
        <w:rPr>
          <w:rFonts w:ascii="Optima" w:hAnsi="Optima"/>
          <w:i/>
          <w:iCs/>
          <w:color w:val="000000" w:themeColor="text1"/>
          <w:kern w:val="24"/>
          <w:sz w:val="20"/>
          <w:szCs w:val="20"/>
        </w:rPr>
        <w:t>C</w:t>
      </w:r>
      <w:r w:rsidRPr="00F851E8">
        <w:rPr>
          <w:rFonts w:ascii="Optima" w:hAnsi="Optima"/>
          <w:color w:val="000000" w:themeColor="text1"/>
          <w:kern w:val="24"/>
          <w:sz w:val="20"/>
          <w:szCs w:val="20"/>
        </w:rPr>
        <w:t xml:space="preserve"> that will transform the letter on the right back into the letter on the left; that is, from the 16-pt italicized N to the original N in two ways: through one direct transformation and through Pat and Jamie’s method (i.e., in two steps).</w:t>
      </w:r>
    </w:p>
    <w:p w14:paraId="4F2A4194" w14:textId="77777777" w:rsidR="0065539E" w:rsidRPr="00F851E8" w:rsidRDefault="0065539E" w:rsidP="0065539E">
      <w:pPr>
        <w:rPr>
          <w:rFonts w:ascii="Optima" w:hAnsi="Optima"/>
          <w:color w:val="000000" w:themeColor="text1"/>
          <w:kern w:val="24"/>
          <w:sz w:val="20"/>
          <w:szCs w:val="20"/>
        </w:rPr>
      </w:pPr>
    </w:p>
    <w:p w14:paraId="2322B8FD" w14:textId="77777777" w:rsidR="0065539E" w:rsidRPr="00F851E8" w:rsidRDefault="0065539E" w:rsidP="0065539E">
      <w:pPr>
        <w:rPr>
          <w:rFonts w:ascii="Optima" w:hAnsi="Optima"/>
          <w:b/>
          <w:color w:val="000000" w:themeColor="text1"/>
          <w:kern w:val="24"/>
          <w:sz w:val="20"/>
          <w:szCs w:val="20"/>
        </w:rPr>
      </w:pPr>
    </w:p>
    <w:p w14:paraId="061F7CCF" w14:textId="77777777" w:rsidR="0065539E" w:rsidRPr="006F3ED6" w:rsidRDefault="0065539E" w:rsidP="0065539E">
      <w:pPr>
        <w:rPr>
          <w:rFonts w:ascii="Optima" w:hAnsi="Optima"/>
          <w:sz w:val="20"/>
          <w:szCs w:val="20"/>
        </w:rPr>
      </w:pPr>
      <w:r w:rsidRPr="00F851E8">
        <w:rPr>
          <w:rFonts w:ascii="Optima" w:hAnsi="Optima"/>
          <w:b/>
          <w:color w:val="000000" w:themeColor="text1"/>
          <w:kern w:val="24"/>
          <w:sz w:val="20"/>
          <w:szCs w:val="20"/>
        </w:rPr>
        <w:t>Rationale</w:t>
      </w:r>
      <w:r w:rsidRPr="00F851E8">
        <w:rPr>
          <w:rFonts w:ascii="Optima" w:hAnsi="Optima"/>
          <w:sz w:val="20"/>
          <w:szCs w:val="20"/>
        </w:rPr>
        <w:t xml:space="preserve"> </w:t>
      </w:r>
    </w:p>
    <w:p w14:paraId="0103BBD6" w14:textId="77777777" w:rsidR="0065539E" w:rsidRDefault="0065539E" w:rsidP="0065539E">
      <w:pPr>
        <w:rPr>
          <w:rFonts w:ascii="Optima" w:hAnsi="Optima"/>
          <w:color w:val="000000" w:themeColor="text1"/>
          <w:kern w:val="24"/>
          <w:sz w:val="20"/>
          <w:szCs w:val="20"/>
        </w:rPr>
      </w:pPr>
      <w:r w:rsidRPr="00F851E8">
        <w:rPr>
          <w:rFonts w:ascii="Optima" w:hAnsi="Optima"/>
          <w:color w:val="000000" w:themeColor="text1"/>
          <w:kern w:val="24"/>
          <w:sz w:val="20"/>
          <w:szCs w:val="20"/>
        </w:rPr>
        <w:t>To the expert, this task introduces the notion of inverse transformations. While this naturally follows from students’ work on the previous tasks because investigating the Pat and Jamie approach to “getting back to the N” reiterates their work regarding function composition and matrix multiplication, the task is by no means trivial for students.</w:t>
      </w:r>
    </w:p>
    <w:p w14:paraId="0749C1C9" w14:textId="77777777" w:rsidR="0065539E" w:rsidRDefault="0065539E" w:rsidP="0065539E">
      <w:pPr>
        <w:rPr>
          <w:rFonts w:ascii="Optima" w:hAnsi="Optima"/>
          <w:color w:val="000000" w:themeColor="text1"/>
          <w:kern w:val="24"/>
          <w:sz w:val="20"/>
          <w:szCs w:val="20"/>
        </w:rPr>
      </w:pPr>
    </w:p>
    <w:p w14:paraId="339BE29C" w14:textId="77777777" w:rsidR="0065539E" w:rsidRDefault="0065539E" w:rsidP="0065539E">
      <w:pPr>
        <w:rPr>
          <w:rFonts w:ascii="Optima" w:hAnsi="Optima"/>
          <w:color w:val="000000" w:themeColor="text1"/>
          <w:kern w:val="24"/>
          <w:sz w:val="20"/>
          <w:szCs w:val="20"/>
        </w:rPr>
      </w:pPr>
      <w:r w:rsidRPr="00565CFB">
        <w:rPr>
          <w:rFonts w:ascii="Optima" w:hAnsi="Optima"/>
          <w:color w:val="000000" w:themeColor="text1"/>
          <w:kern w:val="24"/>
          <w:sz w:val="20"/>
          <w:szCs w:val="20"/>
        </w:rPr>
        <w:t xml:space="preserve">The design of this task is consistent with </w:t>
      </w:r>
      <w:proofErr w:type="spellStart"/>
      <w:r w:rsidRPr="00565CFB">
        <w:rPr>
          <w:rFonts w:ascii="Optima" w:hAnsi="Optima"/>
          <w:color w:val="000000" w:themeColor="text1"/>
          <w:kern w:val="24"/>
          <w:sz w:val="20"/>
          <w:szCs w:val="20"/>
        </w:rPr>
        <w:t>Oehrtman</w:t>
      </w:r>
      <w:proofErr w:type="spellEnd"/>
      <w:r w:rsidRPr="00565CFB">
        <w:rPr>
          <w:rFonts w:ascii="Optima" w:hAnsi="Optima"/>
          <w:color w:val="000000" w:themeColor="text1"/>
          <w:kern w:val="24"/>
          <w:sz w:val="20"/>
          <w:szCs w:val="20"/>
        </w:rPr>
        <w:t xml:space="preserve"> et al.’s (2008) observation that more sophisticated, process-oriented views of an inverse function coincide with conceiving of it as the function that undoes the action of the original function.  We argue that this promotes richer conceptual understanding of both inverses and of matrix transformations as functions than would a more procedural approach focused on determining the associated matrix inverse via a memorized formula, and that this work is important as a precursor to the development of a more general method of determining inverses in the context of functions. </w:t>
      </w:r>
    </w:p>
    <w:p w14:paraId="7E514E8D" w14:textId="77777777" w:rsidR="0065539E" w:rsidRDefault="0065539E" w:rsidP="0065539E">
      <w:pPr>
        <w:rPr>
          <w:rFonts w:ascii="Optima" w:hAnsi="Optima"/>
          <w:color w:val="000000" w:themeColor="text1"/>
          <w:kern w:val="24"/>
          <w:sz w:val="20"/>
          <w:szCs w:val="20"/>
        </w:rPr>
      </w:pPr>
    </w:p>
    <w:p w14:paraId="103F718C" w14:textId="77777777" w:rsidR="0065539E" w:rsidRDefault="0065539E" w:rsidP="0065539E">
      <w:pPr>
        <w:rPr>
          <w:rFonts w:ascii="Optima" w:hAnsi="Optima"/>
          <w:color w:val="000000" w:themeColor="text1"/>
          <w:kern w:val="24"/>
          <w:sz w:val="20"/>
          <w:szCs w:val="20"/>
        </w:rPr>
      </w:pPr>
      <w:r w:rsidRPr="00565CFB">
        <w:rPr>
          <w:rFonts w:ascii="Optima" w:hAnsi="Optima"/>
          <w:color w:val="000000" w:themeColor="text1"/>
          <w:kern w:val="24"/>
          <w:sz w:val="20"/>
          <w:szCs w:val="20"/>
        </w:rPr>
        <w:t>Additionally, this task requires students to consider the importance of order in function composition and matrix multiplication when one or more of the functions under consideration has the action of “undoing” the action of a previous transformation.</w:t>
      </w:r>
    </w:p>
    <w:p w14:paraId="6CF3BC88" w14:textId="77777777" w:rsidR="0065539E" w:rsidRDefault="0065539E" w:rsidP="0065539E">
      <w:pPr>
        <w:rPr>
          <w:rFonts w:ascii="Optima" w:hAnsi="Optima"/>
          <w:b/>
          <w:bCs/>
          <w:color w:val="FFFFFF" w:themeColor="background1"/>
          <w:kern w:val="24"/>
        </w:rPr>
      </w:pPr>
      <w:r w:rsidRPr="00F851E8">
        <w:rPr>
          <w:rFonts w:ascii="Optima" w:hAnsi="Optima"/>
          <w:b/>
          <w:bCs/>
          <w:color w:val="FFFFFF" w:themeColor="background1"/>
          <w:kern w:val="24"/>
        </w:rPr>
        <w:br w:type="page"/>
      </w:r>
    </w:p>
    <w:p w14:paraId="5D94A1D8" w14:textId="77777777" w:rsidR="0065539E" w:rsidRPr="0035548D" w:rsidRDefault="0065539E" w:rsidP="0065539E">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r w:rsidRPr="0035548D">
        <w:rPr>
          <w:rFonts w:ascii="Optima" w:hAnsi="Optima" w:cstheme="minorBidi"/>
          <w:b/>
          <w:bCs/>
          <w:color w:val="FFFFFF" w:themeColor="background1"/>
          <w:kern w:val="24"/>
          <w:sz w:val="24"/>
          <w:szCs w:val="24"/>
        </w:rPr>
        <w:lastRenderedPageBreak/>
        <w:t xml:space="preserve">Task </w:t>
      </w:r>
      <w:r w:rsidRPr="00E02936">
        <w:rPr>
          <w:rFonts w:ascii="Optima" w:hAnsi="Optima" w:cstheme="minorBidi"/>
          <w:b/>
          <w:bCs/>
          <w:color w:val="FFFFFF" w:themeColor="background1"/>
          <w:kern w:val="24"/>
          <w:sz w:val="24"/>
          <w:szCs w:val="24"/>
        </w:rPr>
        <w:t>4 of the Italicizing N Task Sequence</w:t>
      </w:r>
      <w:r w:rsidRPr="0035548D">
        <w:rPr>
          <w:rFonts w:ascii="Optima" w:hAnsi="Optima" w:cstheme="minorBidi"/>
          <w:b/>
          <w:bCs/>
          <w:color w:val="FFFFFF" w:themeColor="background1"/>
          <w:kern w:val="24"/>
          <w:sz w:val="24"/>
          <w:szCs w:val="24"/>
        </w:rPr>
        <w:tab/>
      </w:r>
      <w:hyperlink w:anchor="Navigation" w:history="1">
        <w:r w:rsidRPr="000030C8">
          <w:rPr>
            <w:rStyle w:val="Hyperlink"/>
            <w:rFonts w:ascii="Optima" w:hAnsi="Optima" w:cstheme="minorBidi"/>
            <w:b/>
            <w:bCs/>
            <w:kern w:val="24"/>
            <w:sz w:val="24"/>
            <w:szCs w:val="24"/>
          </w:rPr>
          <w:t>(Back to Top)</w:t>
        </w:r>
      </w:hyperlink>
    </w:p>
    <w:p w14:paraId="2A11BFCD" w14:textId="77777777" w:rsidR="0065539E" w:rsidRPr="0035548D" w:rsidRDefault="0065539E" w:rsidP="0065539E">
      <w:pPr>
        <w:rPr>
          <w:rFonts w:ascii="Optima" w:hAnsi="Optima"/>
          <w:b/>
          <w:sz w:val="8"/>
          <w:szCs w:val="8"/>
        </w:rPr>
      </w:pPr>
    </w:p>
    <w:p w14:paraId="05F7D745" w14:textId="77777777" w:rsidR="0065539E" w:rsidRPr="0035548D" w:rsidRDefault="0065539E" w:rsidP="0065539E">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4: Getting Back to N</w:t>
      </w:r>
      <w:r w:rsidRPr="0035548D">
        <w:rPr>
          <w:rFonts w:ascii="Optima" w:hAnsi="Optima"/>
          <w:b/>
          <w:color w:val="FFFFFF" w:themeColor="background1"/>
          <w:sz w:val="20"/>
          <w:szCs w:val="20"/>
        </w:rPr>
        <w:tab/>
      </w:r>
    </w:p>
    <w:p w14:paraId="100A2399" w14:textId="77777777" w:rsidR="0065539E" w:rsidRPr="00153C64" w:rsidRDefault="0065539E" w:rsidP="0065539E">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70045A87" w14:textId="77777777" w:rsidR="0065539E" w:rsidRPr="0035548D"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3" w:name="StudentThinkingHandout1Task4ItalN"/>
      <w:bookmarkStart w:id="4" w:name="Task4StudentThinking"/>
      <w:r>
        <w:rPr>
          <w:rFonts w:ascii="Optima" w:hAnsi="Optima"/>
          <w:b/>
          <w:color w:val="FFFFFF" w:themeColor="background1"/>
          <w:sz w:val="20"/>
          <w:szCs w:val="20"/>
        </w:rPr>
        <w:t>Student Thinking</w:t>
      </w:r>
      <w:r w:rsidRPr="0035548D">
        <w:rPr>
          <w:rFonts w:ascii="Optima" w:hAnsi="Optima"/>
          <w:b/>
          <w:color w:val="FFFFFF" w:themeColor="background1"/>
          <w:sz w:val="20"/>
          <w:szCs w:val="20"/>
        </w:rPr>
        <w:tab/>
      </w:r>
    </w:p>
    <w:bookmarkEnd w:id="3"/>
    <w:bookmarkEnd w:id="4"/>
    <w:p w14:paraId="7211E4DA" w14:textId="77777777" w:rsidR="0065539E" w:rsidRDefault="0065539E" w:rsidP="0065539E">
      <w:pPr>
        <w:rPr>
          <w:rFonts w:ascii="Optima" w:eastAsia="Times New Roman" w:hAnsi="Optima" w:cs="Times New Roman"/>
          <w:bCs/>
          <w:sz w:val="20"/>
        </w:rPr>
      </w:pPr>
    </w:p>
    <w:p w14:paraId="33856A1E" w14:textId="77777777" w:rsidR="0065539E" w:rsidRPr="006D55B5" w:rsidRDefault="0065539E" w:rsidP="0065539E">
      <w:pPr>
        <w:rPr>
          <w:rFonts w:ascii="Optima" w:eastAsiaTheme="minorHAnsi" w:hAnsi="Optima"/>
          <w:color w:val="000000" w:themeColor="text1"/>
          <w:kern w:val="24"/>
          <w:sz w:val="20"/>
          <w:szCs w:val="20"/>
        </w:rPr>
      </w:pPr>
      <w:r w:rsidRPr="00F851E8">
        <w:rPr>
          <w:rFonts w:ascii="Optima" w:eastAsia="Times New Roman" w:hAnsi="Optima" w:cs="Times New Roman"/>
          <w:bCs/>
          <w:sz w:val="20"/>
        </w:rPr>
        <w:t xml:space="preserve">Given the students’ engagement with the previous two tasks, a common strategy is to determine </w:t>
      </w:r>
      <w:r w:rsidRPr="00F851E8">
        <w:rPr>
          <w:rFonts w:ascii="Optima" w:eastAsia="Times New Roman" w:hAnsi="Optima" w:cs="Times New Roman"/>
          <w:bCs/>
          <w:i/>
          <w:sz w:val="20"/>
        </w:rPr>
        <w:t>C</w:t>
      </w:r>
      <w:r w:rsidRPr="00F851E8">
        <w:rPr>
          <w:rFonts w:ascii="Optima" w:eastAsia="Times New Roman" w:hAnsi="Optima" w:cs="Times New Roman"/>
          <w:bCs/>
          <w:sz w:val="20"/>
        </w:rPr>
        <w:t xml:space="preserve"> by creating a matrix equation that coordinates particular input-output pairs from the tall, italicized N to the original N. </w:t>
      </w:r>
      <w:r>
        <w:rPr>
          <w:rFonts w:ascii="Optima" w:eastAsia="Times New Roman" w:hAnsi="Optima" w:cs="Times New Roman"/>
          <w:bCs/>
          <w:sz w:val="20"/>
        </w:rPr>
        <w:t>During their work on this task</w:t>
      </w:r>
      <w:r w:rsidRPr="00F851E8">
        <w:rPr>
          <w:rFonts w:ascii="Optima" w:eastAsia="Times New Roman" w:hAnsi="Optima" w:cs="Times New Roman"/>
          <w:bCs/>
          <w:sz w:val="20"/>
        </w:rPr>
        <w:t xml:space="preserve"> </w:t>
      </w:r>
      <w:r>
        <w:rPr>
          <w:rFonts w:ascii="Optima" w:eastAsia="Times New Roman" w:hAnsi="Optima" w:cs="Times New Roman"/>
          <w:bCs/>
          <w:sz w:val="20"/>
        </w:rPr>
        <w:t>st</w:t>
      </w:r>
      <w:r w:rsidRPr="00F851E8">
        <w:rPr>
          <w:rFonts w:ascii="Optima" w:eastAsia="Times New Roman" w:hAnsi="Optima" w:cs="Times New Roman"/>
          <w:bCs/>
          <w:sz w:val="20"/>
        </w:rPr>
        <w:t xml:space="preserve">udents </w:t>
      </w:r>
      <w:r>
        <w:rPr>
          <w:rFonts w:ascii="Optima" w:eastAsia="Times New Roman" w:hAnsi="Optima" w:cs="Times New Roman"/>
          <w:bCs/>
          <w:sz w:val="20"/>
        </w:rPr>
        <w:t>we</w:t>
      </w:r>
      <w:r w:rsidRPr="00F851E8">
        <w:rPr>
          <w:rFonts w:ascii="Optima" w:eastAsia="Times New Roman" w:hAnsi="Optima" w:cs="Times New Roman"/>
          <w:bCs/>
          <w:sz w:val="20"/>
        </w:rPr>
        <w:t>re not</w:t>
      </w:r>
      <w:r>
        <w:rPr>
          <w:rFonts w:ascii="Optima" w:eastAsia="Times New Roman" w:hAnsi="Optima" w:cs="Times New Roman"/>
          <w:bCs/>
          <w:sz w:val="20"/>
        </w:rPr>
        <w:t xml:space="preserve"> </w:t>
      </w:r>
      <w:r w:rsidRPr="00F851E8">
        <w:rPr>
          <w:rFonts w:ascii="Optima" w:eastAsia="Times New Roman" w:hAnsi="Optima" w:cs="Times New Roman"/>
          <w:bCs/>
          <w:sz w:val="20"/>
        </w:rPr>
        <w:t xml:space="preserve">formally aware </w:t>
      </w:r>
      <w:r>
        <w:rPr>
          <w:rFonts w:ascii="Optima" w:eastAsia="Times New Roman" w:hAnsi="Optima" w:cs="Times New Roman"/>
          <w:bCs/>
          <w:sz w:val="20"/>
        </w:rPr>
        <w:t>that</w:t>
      </w:r>
      <w:r w:rsidRPr="00F851E8">
        <w:rPr>
          <w:rFonts w:ascii="Optima" w:eastAsia="Times New Roman" w:hAnsi="Optima" w:cs="Times New Roman"/>
          <w:bCs/>
          <w:sz w:val="20"/>
        </w:rPr>
        <w:t xml:space="preserve"> </w:t>
      </w:r>
      <w:r w:rsidRPr="00F851E8">
        <w:rPr>
          <w:rFonts w:ascii="Optima" w:eastAsia="Times New Roman" w:hAnsi="Optima" w:cs="Times New Roman"/>
          <w:bCs/>
          <w:i/>
          <w:sz w:val="20"/>
        </w:rPr>
        <w:t>C</w:t>
      </w:r>
      <w:r w:rsidRPr="00F851E8">
        <w:rPr>
          <w:rFonts w:ascii="Optima" w:eastAsia="Times New Roman" w:hAnsi="Optima" w:cs="Times New Roman"/>
          <w:bCs/>
          <w:sz w:val="20"/>
        </w:rPr>
        <w:t xml:space="preserve"> </w:t>
      </w:r>
      <w:r>
        <w:rPr>
          <w:rFonts w:ascii="Optima" w:eastAsia="Times New Roman" w:hAnsi="Optima" w:cs="Times New Roman"/>
          <w:bCs/>
          <w:sz w:val="20"/>
        </w:rPr>
        <w:t>is</w:t>
      </w:r>
      <w:r w:rsidRPr="00F851E8">
        <w:rPr>
          <w:rFonts w:ascii="Optima" w:eastAsia="Times New Roman" w:hAnsi="Optima" w:cs="Times New Roman"/>
          <w:bCs/>
          <w:sz w:val="20"/>
        </w:rPr>
        <w:t xml:space="preserve"> the inverse of </w:t>
      </w:r>
      <w:r w:rsidRPr="00F851E8">
        <w:rPr>
          <w:rFonts w:ascii="Optima" w:eastAsia="Times New Roman" w:hAnsi="Optima" w:cs="Times New Roman"/>
          <w:bCs/>
          <w:i/>
          <w:sz w:val="20"/>
        </w:rPr>
        <w:t>A</w:t>
      </w:r>
      <w:r>
        <w:rPr>
          <w:rFonts w:ascii="Optima" w:eastAsia="Times New Roman" w:hAnsi="Optima" w:cs="Times New Roman"/>
          <w:bCs/>
          <w:sz w:val="20"/>
        </w:rPr>
        <w:t>. T</w:t>
      </w:r>
      <w:r w:rsidRPr="00F851E8">
        <w:rPr>
          <w:rFonts w:ascii="Optima" w:eastAsia="Times New Roman" w:hAnsi="Optima" w:cs="Times New Roman"/>
          <w:bCs/>
          <w:sz w:val="20"/>
        </w:rPr>
        <w:t xml:space="preserve">he symbol used </w:t>
      </w:r>
      <w:r>
        <w:rPr>
          <w:rFonts w:ascii="Optima" w:eastAsia="Times New Roman" w:hAnsi="Optima" w:cs="Times New Roman"/>
          <w:bCs/>
          <w:sz w:val="20"/>
        </w:rPr>
        <w:t xml:space="preserve">in these examples, </w:t>
      </w:r>
      <w:r w:rsidRPr="00F851E8">
        <w:rPr>
          <w:rFonts w:ascii="Optima" w:eastAsia="Times New Roman" w:hAnsi="Optima" w:cs="Times New Roman"/>
          <w:bCs/>
          <w:i/>
          <w:sz w:val="20"/>
        </w:rPr>
        <w:t>C = U</w:t>
      </w:r>
      <w:r w:rsidRPr="00F851E8">
        <w:rPr>
          <w:rFonts w:ascii="Optima" w:eastAsia="Times New Roman" w:hAnsi="Optima" w:cs="Times New Roman"/>
          <w:bCs/>
          <w:i/>
          <w:sz w:val="20"/>
          <w:vertAlign w:val="subscript"/>
        </w:rPr>
        <w:t>A</w:t>
      </w:r>
      <w:r w:rsidRPr="00F851E8">
        <w:rPr>
          <w:rFonts w:ascii="Optima" w:eastAsia="Times New Roman" w:hAnsi="Optima" w:cs="Times New Roman"/>
          <w:bCs/>
          <w:sz w:val="20"/>
        </w:rPr>
        <w:t xml:space="preserve"> </w:t>
      </w:r>
      <w:r>
        <w:rPr>
          <w:rFonts w:ascii="Optima" w:eastAsia="Times New Roman" w:hAnsi="Optima" w:cs="Times New Roman"/>
          <w:bCs/>
          <w:sz w:val="20"/>
        </w:rPr>
        <w:t xml:space="preserve">(because </w:t>
      </w:r>
      <w:r>
        <w:rPr>
          <w:rFonts w:ascii="Optima" w:hAnsi="Optima"/>
          <w:i/>
          <w:iCs/>
          <w:color w:val="000000" w:themeColor="text1"/>
          <w:kern w:val="24"/>
          <w:sz w:val="20"/>
        </w:rPr>
        <w:t>C</w:t>
      </w:r>
      <w:r w:rsidRPr="00F851E8">
        <w:rPr>
          <w:rFonts w:ascii="Optima" w:hAnsi="Optima"/>
          <w:color w:val="000000" w:themeColor="text1"/>
          <w:kern w:val="24"/>
          <w:sz w:val="20"/>
        </w:rPr>
        <w:t xml:space="preserve"> “undoes </w:t>
      </w:r>
      <w:r w:rsidRPr="00F851E8">
        <w:rPr>
          <w:rFonts w:ascii="Optima" w:hAnsi="Optima"/>
          <w:i/>
          <w:color w:val="000000" w:themeColor="text1"/>
          <w:kern w:val="24"/>
          <w:sz w:val="20"/>
        </w:rPr>
        <w:t>A</w:t>
      </w:r>
      <w:r w:rsidRPr="00F851E8">
        <w:rPr>
          <w:rFonts w:ascii="Optima" w:hAnsi="Optima"/>
          <w:color w:val="000000" w:themeColor="text1"/>
          <w:kern w:val="24"/>
          <w:sz w:val="20"/>
        </w:rPr>
        <w:t>”</w:t>
      </w:r>
      <w:r>
        <w:rPr>
          <w:rFonts w:ascii="Optima" w:hAnsi="Optima"/>
          <w:color w:val="000000" w:themeColor="text1"/>
          <w:kern w:val="24"/>
          <w:sz w:val="20"/>
        </w:rPr>
        <w:t xml:space="preserve">), </w:t>
      </w:r>
      <w:r w:rsidRPr="00F851E8">
        <w:rPr>
          <w:rFonts w:ascii="Optima" w:eastAsia="Times New Roman" w:hAnsi="Optima" w:cs="Times New Roman"/>
          <w:bCs/>
          <w:sz w:val="20"/>
        </w:rPr>
        <w:t>notate</w:t>
      </w:r>
      <w:r>
        <w:rPr>
          <w:rFonts w:ascii="Optima" w:eastAsia="Times New Roman" w:hAnsi="Optima" w:cs="Times New Roman"/>
          <w:bCs/>
          <w:sz w:val="20"/>
        </w:rPr>
        <w:t>d</w:t>
      </w:r>
      <w:r w:rsidRPr="00F851E8">
        <w:rPr>
          <w:rFonts w:ascii="Optima" w:eastAsia="Times New Roman" w:hAnsi="Optima" w:cs="Times New Roman"/>
          <w:bCs/>
          <w:sz w:val="20"/>
        </w:rPr>
        <w:t xml:space="preserve"> this relationship </w:t>
      </w:r>
      <w:r>
        <w:rPr>
          <w:rFonts w:ascii="Optima" w:eastAsia="Times New Roman" w:hAnsi="Optima" w:cs="Times New Roman"/>
          <w:bCs/>
          <w:sz w:val="20"/>
        </w:rPr>
        <w:t>in a way that</w:t>
      </w:r>
      <w:r w:rsidRPr="00F851E8">
        <w:rPr>
          <w:rFonts w:ascii="Optima" w:eastAsia="Times New Roman" w:hAnsi="Optima" w:cs="Times New Roman"/>
          <w:bCs/>
          <w:sz w:val="20"/>
        </w:rPr>
        <w:t xml:space="preserve"> tied to students’ thinking and symbolizing. </w:t>
      </w:r>
      <w:r>
        <w:rPr>
          <w:rFonts w:ascii="Optima" w:eastAsiaTheme="minorHAnsi" w:hAnsi="Optima"/>
          <w:color w:val="000000" w:themeColor="text1"/>
          <w:kern w:val="24"/>
          <w:sz w:val="20"/>
          <w:szCs w:val="20"/>
        </w:rPr>
        <w:t xml:space="preserve"> This section</w:t>
      </w:r>
      <w:r w:rsidRPr="006D55B5">
        <w:rPr>
          <w:rFonts w:ascii="Optima" w:eastAsiaTheme="minorHAnsi" w:hAnsi="Optima"/>
          <w:color w:val="000000" w:themeColor="text1"/>
          <w:kern w:val="24"/>
          <w:sz w:val="20"/>
          <w:szCs w:val="20"/>
        </w:rPr>
        <w:t xml:space="preserve"> highlight</w:t>
      </w:r>
      <w:r>
        <w:rPr>
          <w:rFonts w:ascii="Optima" w:eastAsiaTheme="minorHAnsi" w:hAnsi="Optima"/>
          <w:color w:val="000000" w:themeColor="text1"/>
          <w:kern w:val="24"/>
          <w:sz w:val="20"/>
          <w:szCs w:val="20"/>
        </w:rPr>
        <w:t>s</w:t>
      </w:r>
      <w:r w:rsidRPr="006D55B5">
        <w:rPr>
          <w:rFonts w:ascii="Optima" w:eastAsiaTheme="minorHAnsi" w:hAnsi="Optima"/>
          <w:color w:val="000000" w:themeColor="text1"/>
          <w:kern w:val="24"/>
          <w:sz w:val="20"/>
          <w:szCs w:val="20"/>
        </w:rPr>
        <w:t xml:space="preserve"> examples of responses</w:t>
      </w:r>
      <w:r>
        <w:rPr>
          <w:rFonts w:ascii="Optima" w:eastAsiaTheme="minorHAnsi" w:hAnsi="Optima"/>
          <w:color w:val="000000" w:themeColor="text1"/>
          <w:kern w:val="24"/>
          <w:sz w:val="20"/>
          <w:szCs w:val="20"/>
        </w:rPr>
        <w:t xml:space="preserve">. </w:t>
      </w:r>
    </w:p>
    <w:p w14:paraId="2044E288" w14:textId="77777777" w:rsidR="0065539E" w:rsidRPr="006C1735" w:rsidRDefault="0065539E" w:rsidP="0065539E">
      <w:pPr>
        <w:rPr>
          <w:rFonts w:ascii="Optima" w:eastAsiaTheme="minorHAnsi" w:hAnsi="Optima"/>
          <w:color w:val="000000" w:themeColor="text1"/>
          <w:kern w:val="24"/>
          <w:sz w:val="20"/>
          <w:szCs w:val="20"/>
        </w:rPr>
      </w:pPr>
    </w:p>
    <w:p w14:paraId="0DB348E3" w14:textId="77777777" w:rsidR="0065539E" w:rsidRDefault="0065539E" w:rsidP="0065539E">
      <w:pPr>
        <w:ind w:right="4590"/>
        <w:jc w:val="both"/>
        <w:rPr>
          <w:rFonts w:ascii="Optima" w:hAnsi="Optima"/>
          <w:color w:val="000000" w:themeColor="text1"/>
          <w:kern w:val="24"/>
          <w:sz w:val="20"/>
          <w:szCs w:val="20"/>
        </w:rPr>
      </w:pPr>
      <w:r>
        <w:rPr>
          <w:rFonts w:ascii="Optima" w:hAnsi="Optima"/>
          <w:noProof/>
          <w:color w:val="000000" w:themeColor="text1"/>
          <w:kern w:val="24"/>
          <w:sz w:val="20"/>
          <w:szCs w:val="20"/>
          <w:lang w:eastAsia="ja-JP"/>
        </w:rPr>
        <w:drawing>
          <wp:anchor distT="0" distB="0" distL="114300" distR="114300" simplePos="0" relativeHeight="251666432" behindDoc="0" locked="0" layoutInCell="1" allowOverlap="1" wp14:anchorId="1D82E54F" wp14:editId="41A3D8FF">
            <wp:simplePos x="0" y="0"/>
            <wp:positionH relativeFrom="column">
              <wp:posOffset>3543300</wp:posOffset>
            </wp:positionH>
            <wp:positionV relativeFrom="paragraph">
              <wp:posOffset>19050</wp:posOffset>
            </wp:positionV>
            <wp:extent cx="2429510" cy="845820"/>
            <wp:effectExtent l="0" t="0" r="8890" b="0"/>
            <wp:wrapNone/>
            <wp:docPr id="76" name="Picture 76" descr="Users:dplaxco:Desktop:Screen Shot 2013-08-25 at 11.0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plaxco:Desktop:Screen Shot 2013-08-25 at 11.08.56 PM.pn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2429510" cy="845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Optima" w:hAnsi="Optima"/>
          <w:b/>
          <w:color w:val="000000" w:themeColor="text1"/>
          <w:kern w:val="24"/>
          <w:sz w:val="20"/>
          <w:szCs w:val="20"/>
        </w:rPr>
        <w:t xml:space="preserve"> Group 1</w:t>
      </w:r>
      <w:r>
        <w:rPr>
          <w:rFonts w:ascii="Optima" w:hAnsi="Optima"/>
          <w:color w:val="000000" w:themeColor="text1"/>
          <w:kern w:val="24"/>
          <w:sz w:val="20"/>
          <w:szCs w:val="20"/>
        </w:rPr>
        <w:t>:</w:t>
      </w:r>
      <w:r w:rsidRPr="008118A3">
        <w:rPr>
          <w:rFonts w:ascii="Optima" w:hAnsi="Optima"/>
          <w:color w:val="000000" w:themeColor="text1"/>
          <w:kern w:val="24"/>
          <w:sz w:val="20"/>
          <w:szCs w:val="20"/>
        </w:rPr>
        <w:t xml:space="preserve"> </w:t>
      </w:r>
    </w:p>
    <w:p w14:paraId="31FFD8E6" w14:textId="77777777" w:rsidR="0065539E" w:rsidRPr="008118A3" w:rsidRDefault="0065539E" w:rsidP="0065539E">
      <w:pPr>
        <w:tabs>
          <w:tab w:val="left" w:pos="5130"/>
        </w:tabs>
        <w:ind w:right="4230"/>
        <w:jc w:val="both"/>
        <w:rPr>
          <w:rFonts w:ascii="Times New Roman" w:eastAsia="Times New Roman" w:hAnsi="Times New Roman" w:cs="Times New Roman"/>
          <w:b/>
          <w:bCs/>
          <w:sz w:val="20"/>
          <w:szCs w:val="20"/>
        </w:rPr>
      </w:pPr>
      <w:r>
        <w:rPr>
          <w:rFonts w:ascii="Optima" w:hAnsi="Optima"/>
          <w:noProof/>
          <w:color w:val="000000" w:themeColor="text1"/>
          <w:kern w:val="24"/>
          <w:sz w:val="20"/>
          <w:szCs w:val="20"/>
          <w:lang w:eastAsia="ja-JP"/>
        </w:rPr>
        <w:drawing>
          <wp:anchor distT="0" distB="0" distL="114300" distR="114300" simplePos="0" relativeHeight="251667456" behindDoc="0" locked="0" layoutInCell="1" allowOverlap="1" wp14:anchorId="45C88B8C" wp14:editId="399E5CB1">
            <wp:simplePos x="0" y="0"/>
            <wp:positionH relativeFrom="column">
              <wp:posOffset>3543300</wp:posOffset>
            </wp:positionH>
            <wp:positionV relativeFrom="paragraph">
              <wp:posOffset>779145</wp:posOffset>
            </wp:positionV>
            <wp:extent cx="2454910" cy="854710"/>
            <wp:effectExtent l="0" t="0" r="8890" b="8890"/>
            <wp:wrapNone/>
            <wp:docPr id="77" name="Picture 77" descr="Users:dplaxco:Desktop:Screen Shot 2013-08-25 at 11.0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plaxco:Desktop:Screen Shot 2013-08-25 at 11.09.13 PM.png"/>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2454910" cy="854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Optima" w:hAnsi="Optima"/>
          <w:color w:val="000000" w:themeColor="text1"/>
          <w:kern w:val="24"/>
          <w:sz w:val="20"/>
          <w:szCs w:val="20"/>
        </w:rPr>
        <w:t xml:space="preserve">This group used a generic “a, b, c, d” matrix with four parameter entries (along with two known input-output pairs) to generate a system of four equations with four unknowns. This allowed the group to explicitly determine the entries of the matrix </w:t>
      </w:r>
      <w:r>
        <w:rPr>
          <w:rFonts w:ascii="Optima" w:hAnsi="Optima"/>
          <w:i/>
          <w:color w:val="000000" w:themeColor="text1"/>
          <w:kern w:val="24"/>
          <w:sz w:val="20"/>
          <w:szCs w:val="20"/>
        </w:rPr>
        <w:t>C</w:t>
      </w:r>
      <w:r>
        <w:rPr>
          <w:rFonts w:ascii="Optima" w:hAnsi="Optima"/>
          <w:color w:val="000000" w:themeColor="text1"/>
          <w:kern w:val="24"/>
          <w:sz w:val="20"/>
          <w:szCs w:val="20"/>
        </w:rPr>
        <w:t xml:space="preserve">. Notice that it is not immediately clear that this is the general matrix </w:t>
      </w:r>
      <w:r>
        <w:rPr>
          <w:rFonts w:ascii="Optima" w:hAnsi="Optima"/>
          <w:i/>
          <w:color w:val="000000" w:themeColor="text1"/>
          <w:kern w:val="24"/>
          <w:sz w:val="20"/>
          <w:szCs w:val="20"/>
        </w:rPr>
        <w:t>C</w:t>
      </w:r>
      <w:r>
        <w:rPr>
          <w:rFonts w:ascii="Optima" w:hAnsi="Optima"/>
          <w:color w:val="000000" w:themeColor="text1"/>
          <w:kern w:val="24"/>
          <w:sz w:val="20"/>
          <w:szCs w:val="20"/>
        </w:rPr>
        <w:t xml:space="preserve"> that “</w:t>
      </w:r>
      <w:r w:rsidRPr="008118A3">
        <w:rPr>
          <w:rFonts w:ascii="Optima" w:hAnsi="Optima"/>
          <w:color w:val="000000" w:themeColor="text1"/>
          <w:kern w:val="24"/>
          <w:sz w:val="20"/>
          <w:szCs w:val="20"/>
        </w:rPr>
        <w:t>undoes”</w:t>
      </w:r>
      <w:r>
        <w:rPr>
          <w:rFonts w:ascii="Optima" w:hAnsi="Optima"/>
          <w:color w:val="000000" w:themeColor="text1"/>
          <w:kern w:val="24"/>
          <w:sz w:val="20"/>
          <w:szCs w:val="20"/>
        </w:rPr>
        <w:t xml:space="preserve"> the original matrix </w:t>
      </w:r>
      <w:r>
        <w:rPr>
          <w:rFonts w:ascii="Optima" w:hAnsi="Optima"/>
          <w:i/>
          <w:color w:val="000000" w:themeColor="text1"/>
          <w:kern w:val="24"/>
          <w:sz w:val="20"/>
          <w:szCs w:val="20"/>
        </w:rPr>
        <w:t>A</w:t>
      </w:r>
      <w:r>
        <w:rPr>
          <w:rFonts w:ascii="Optima" w:hAnsi="Optima"/>
          <w:color w:val="000000" w:themeColor="text1"/>
          <w:kern w:val="24"/>
          <w:sz w:val="20"/>
          <w:szCs w:val="20"/>
        </w:rPr>
        <w:t>,</w:t>
      </w:r>
      <w:r w:rsidRPr="008118A3">
        <w:rPr>
          <w:rFonts w:ascii="Optima" w:hAnsi="Optima"/>
          <w:color w:val="000000" w:themeColor="text1"/>
          <w:kern w:val="24"/>
          <w:sz w:val="20"/>
          <w:szCs w:val="20"/>
        </w:rPr>
        <w:t xml:space="preserve"> although this matrix does satisfy the two chosen input-output pairs. This can be connected back to the discussion of the uniqueness of a linear transformation and its determination under a given basis.</w:t>
      </w:r>
    </w:p>
    <w:p w14:paraId="3F30BE61" w14:textId="77777777" w:rsidR="0065539E" w:rsidRDefault="0065539E" w:rsidP="0065539E">
      <w:pPr>
        <w:rPr>
          <w:rFonts w:ascii="Optima" w:hAnsi="Optima"/>
          <w:color w:val="000000" w:themeColor="text1"/>
          <w:kern w:val="24"/>
          <w:sz w:val="20"/>
          <w:szCs w:val="20"/>
        </w:rPr>
      </w:pPr>
    </w:p>
    <w:p w14:paraId="4C046C60" w14:textId="77777777" w:rsidR="0065539E" w:rsidRPr="004B7D7B" w:rsidRDefault="0065539E" w:rsidP="0065539E">
      <w:pPr>
        <w:ind w:left="3510"/>
        <w:jc w:val="both"/>
        <w:rPr>
          <w:rFonts w:ascii="Optima" w:hAnsi="Optima"/>
          <w:color w:val="000000" w:themeColor="text1"/>
          <w:kern w:val="24"/>
          <w:sz w:val="20"/>
          <w:szCs w:val="20"/>
        </w:rPr>
      </w:pPr>
      <w:r>
        <w:rPr>
          <w:noProof/>
          <w:lang w:eastAsia="ja-JP"/>
        </w:rPr>
        <w:drawing>
          <wp:anchor distT="0" distB="0" distL="114300" distR="114300" simplePos="0" relativeHeight="251660288" behindDoc="0" locked="0" layoutInCell="1" allowOverlap="1" wp14:anchorId="0B56BC2F" wp14:editId="197E0E4D">
            <wp:simplePos x="0" y="0"/>
            <wp:positionH relativeFrom="margin">
              <wp:posOffset>-114300</wp:posOffset>
            </wp:positionH>
            <wp:positionV relativeFrom="paragraph">
              <wp:posOffset>73660</wp:posOffset>
            </wp:positionV>
            <wp:extent cx="2194560" cy="910590"/>
            <wp:effectExtent l="25400" t="25400" r="15240" b="29210"/>
            <wp:wrapNone/>
            <wp:docPr id="79" name="Content Placeholder 3" descr="Screen shot 2011-10-03 at 10.34.37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1-10-03 at 10.34.37 AM.png"/>
                    <pic:cNvPicPr>
                      <a:picLocks noGrp="1" noChangeAspect="1"/>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a:ext>
                      </a:extLst>
                    </a:blip>
                    <a:srcRect/>
                    <a:stretch/>
                  </pic:blipFill>
                  <pic:spPr>
                    <a:xfrm>
                      <a:off x="0" y="0"/>
                      <a:ext cx="2194560" cy="910590"/>
                    </a:xfrm>
                    <a:prstGeom prst="rect">
                      <a:avLst/>
                    </a:prstGeom>
                    <a:ln>
                      <a:solidFill>
                        <a:srgbClr val="2F2B20"/>
                      </a:solidFill>
                    </a:ln>
                  </pic:spPr>
                </pic:pic>
              </a:graphicData>
            </a:graphic>
            <wp14:sizeRelH relativeFrom="page">
              <wp14:pctWidth>0</wp14:pctWidth>
            </wp14:sizeRelH>
            <wp14:sizeRelV relativeFrom="page">
              <wp14:pctHeight>0</wp14:pctHeight>
            </wp14:sizeRelV>
          </wp:anchor>
        </w:drawing>
      </w:r>
      <w:r>
        <w:rPr>
          <w:rFonts w:ascii="Optima" w:hAnsi="Optima"/>
          <w:b/>
          <w:color w:val="000000" w:themeColor="text1"/>
          <w:kern w:val="24"/>
          <w:sz w:val="20"/>
          <w:szCs w:val="20"/>
        </w:rPr>
        <w:t>Group 2</w:t>
      </w:r>
      <w:r>
        <w:rPr>
          <w:rFonts w:ascii="Optima" w:hAnsi="Optima"/>
          <w:color w:val="000000" w:themeColor="text1"/>
          <w:kern w:val="24"/>
          <w:sz w:val="20"/>
          <w:szCs w:val="20"/>
        </w:rPr>
        <w:t>:</w:t>
      </w:r>
    </w:p>
    <w:p w14:paraId="60BE703F" w14:textId="77777777" w:rsidR="0065539E" w:rsidRPr="003931D7" w:rsidRDefault="0065539E" w:rsidP="0065539E">
      <w:pPr>
        <w:ind w:left="3510"/>
        <w:jc w:val="both"/>
        <w:rPr>
          <w:rFonts w:ascii="Optima" w:hAnsi="Optima"/>
          <w:color w:val="000000" w:themeColor="text1"/>
          <w:kern w:val="24"/>
          <w:sz w:val="20"/>
          <w:szCs w:val="20"/>
        </w:rPr>
      </w:pPr>
      <w:r>
        <w:rPr>
          <w:noProof/>
          <w:lang w:eastAsia="ja-JP"/>
        </w:rPr>
        <w:drawing>
          <wp:anchor distT="0" distB="0" distL="114300" distR="114300" simplePos="0" relativeHeight="251661312" behindDoc="0" locked="0" layoutInCell="1" allowOverlap="1" wp14:anchorId="13F74E6E" wp14:editId="11889D1E">
            <wp:simplePos x="0" y="0"/>
            <wp:positionH relativeFrom="margin">
              <wp:posOffset>-114300</wp:posOffset>
            </wp:positionH>
            <wp:positionV relativeFrom="paragraph">
              <wp:posOffset>948055</wp:posOffset>
            </wp:positionV>
            <wp:extent cx="2194560" cy="1184275"/>
            <wp:effectExtent l="25400" t="25400" r="15240" b="34925"/>
            <wp:wrapNone/>
            <wp:docPr id="80" name="Picture 10" descr="Screen shot 2012-01-01 at 6.5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 shot 2012-01-01 at 6.54.36 PM.png"/>
                    <pic:cNvPicPr>
                      <a:picLocks noChangeAspect="1"/>
                    </pic:cNvPicPr>
                  </pic:nvPicPr>
                  <pic:blipFill rotWithShape="1">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a:ext>
                      </a:extLst>
                    </a:blip>
                    <a:srcRect t="43057"/>
                    <a:stretch/>
                  </pic:blipFill>
                  <pic:spPr>
                    <a:xfrm>
                      <a:off x="0" y="0"/>
                      <a:ext cx="2194560" cy="1184275"/>
                    </a:xfrm>
                    <a:prstGeom prst="rect">
                      <a:avLst/>
                    </a:prstGeom>
                    <a:ln>
                      <a:solidFill>
                        <a:srgbClr val="2F2B20"/>
                      </a:solidFill>
                    </a:ln>
                  </pic:spPr>
                </pic:pic>
              </a:graphicData>
            </a:graphic>
            <wp14:sizeRelH relativeFrom="page">
              <wp14:pctWidth>0</wp14:pctWidth>
            </wp14:sizeRelH>
            <wp14:sizeRelV relativeFrom="page">
              <wp14:pctHeight>0</wp14:pctHeight>
            </wp14:sizeRelV>
          </wp:anchor>
        </w:drawing>
      </w:r>
      <w:r>
        <w:rPr>
          <w:rFonts w:ascii="Optima" w:hAnsi="Optima"/>
          <w:color w:val="000000" w:themeColor="text1"/>
          <w:kern w:val="24"/>
          <w:sz w:val="20"/>
          <w:szCs w:val="20"/>
        </w:rPr>
        <w:t xml:space="preserve">This </w:t>
      </w:r>
      <w:r w:rsidRPr="003931D7">
        <w:rPr>
          <w:rFonts w:ascii="Optima" w:hAnsi="Optima"/>
          <w:color w:val="000000" w:themeColor="text1"/>
          <w:kern w:val="24"/>
          <w:sz w:val="20"/>
          <w:szCs w:val="20"/>
        </w:rPr>
        <w:t xml:space="preserve">student work illustrates a naming scheme developed during the class, </w:t>
      </w:r>
      <w:r>
        <w:rPr>
          <w:rFonts w:ascii="Optima" w:hAnsi="Optima"/>
          <w:color w:val="000000" w:themeColor="text1"/>
          <w:kern w:val="24"/>
          <w:sz w:val="20"/>
          <w:szCs w:val="20"/>
        </w:rPr>
        <w:t>in which</w:t>
      </w:r>
      <w:r w:rsidRPr="003931D7">
        <w:rPr>
          <w:rFonts w:ascii="Optima" w:hAnsi="Optima"/>
          <w:color w:val="000000" w:themeColor="text1"/>
          <w:kern w:val="24"/>
          <w:sz w:val="20"/>
          <w:szCs w:val="20"/>
        </w:rPr>
        <w:t xml:space="preserve"> B, L, and A are the matrices from before</w:t>
      </w:r>
      <w:r>
        <w:rPr>
          <w:rFonts w:ascii="Optima" w:hAnsi="Optima"/>
          <w:color w:val="000000" w:themeColor="text1"/>
          <w:kern w:val="24"/>
          <w:sz w:val="20"/>
          <w:szCs w:val="20"/>
        </w:rPr>
        <w:t xml:space="preserve"> (“Bigger,” “Lean,” and their composition, respectively)</w:t>
      </w:r>
      <w:r w:rsidRPr="003931D7">
        <w:rPr>
          <w:rFonts w:ascii="Optima" w:hAnsi="Optima"/>
          <w:color w:val="000000" w:themeColor="text1"/>
          <w:kern w:val="24"/>
          <w:sz w:val="20"/>
          <w:szCs w:val="20"/>
        </w:rPr>
        <w:t>, and then the arrows going the opposite directions correspond to the transformations U</w:t>
      </w:r>
      <w:r w:rsidRPr="00DE6E54">
        <w:rPr>
          <w:rFonts w:ascii="Optima" w:hAnsi="Optima"/>
          <w:color w:val="000000" w:themeColor="text1"/>
          <w:kern w:val="24"/>
          <w:sz w:val="20"/>
          <w:szCs w:val="20"/>
          <w:vertAlign w:val="subscript"/>
        </w:rPr>
        <w:t>L</w:t>
      </w:r>
      <w:r w:rsidRPr="003931D7">
        <w:rPr>
          <w:rFonts w:ascii="Optima" w:hAnsi="Optima"/>
          <w:color w:val="000000" w:themeColor="text1"/>
          <w:kern w:val="24"/>
          <w:sz w:val="20"/>
          <w:szCs w:val="20"/>
        </w:rPr>
        <w:t>, U</w:t>
      </w:r>
      <w:r w:rsidRPr="00DE6E54">
        <w:rPr>
          <w:rFonts w:ascii="Optima" w:hAnsi="Optima"/>
          <w:color w:val="000000" w:themeColor="text1"/>
          <w:kern w:val="24"/>
          <w:sz w:val="20"/>
          <w:szCs w:val="20"/>
          <w:vertAlign w:val="subscript"/>
        </w:rPr>
        <w:t>B</w:t>
      </w:r>
      <w:r w:rsidRPr="003931D7">
        <w:rPr>
          <w:rFonts w:ascii="Optima" w:hAnsi="Optima"/>
          <w:color w:val="000000" w:themeColor="text1"/>
          <w:kern w:val="24"/>
          <w:sz w:val="20"/>
          <w:szCs w:val="20"/>
        </w:rPr>
        <w:t>, and U</w:t>
      </w:r>
      <w:r w:rsidRPr="00DE6E54">
        <w:rPr>
          <w:rFonts w:ascii="Optima" w:hAnsi="Optima"/>
          <w:color w:val="000000" w:themeColor="text1"/>
          <w:kern w:val="24"/>
          <w:sz w:val="20"/>
          <w:szCs w:val="20"/>
          <w:vertAlign w:val="subscript"/>
        </w:rPr>
        <w:t>A</w:t>
      </w:r>
      <w:r w:rsidRPr="003931D7">
        <w:rPr>
          <w:rFonts w:ascii="Optima" w:hAnsi="Optima"/>
          <w:color w:val="000000" w:themeColor="text1"/>
          <w:kern w:val="24"/>
          <w:sz w:val="20"/>
          <w:szCs w:val="20"/>
        </w:rPr>
        <w:t>, which “undo” the original transformations defined by L, B, and A.  Note the definition and symbolism for inverses was not used here; this was</w:t>
      </w:r>
      <w:r>
        <w:rPr>
          <w:rFonts w:ascii="Optima" w:hAnsi="Optima"/>
          <w:color w:val="000000" w:themeColor="text1"/>
          <w:kern w:val="24"/>
          <w:sz w:val="20"/>
          <w:szCs w:val="20"/>
        </w:rPr>
        <w:t xml:space="preserve"> because “inverse” had yet to be defined in class. </w:t>
      </w:r>
      <w:r w:rsidRPr="003931D7">
        <w:rPr>
          <w:rFonts w:ascii="Optima" w:hAnsi="Optima"/>
          <w:color w:val="000000" w:themeColor="text1"/>
          <w:kern w:val="24"/>
          <w:sz w:val="20"/>
          <w:szCs w:val="20"/>
        </w:rPr>
        <w:t xml:space="preserve"> </w:t>
      </w:r>
      <w:r>
        <w:rPr>
          <w:rFonts w:ascii="Optima" w:hAnsi="Optima"/>
          <w:color w:val="000000" w:themeColor="text1"/>
          <w:kern w:val="24"/>
          <w:sz w:val="20"/>
          <w:szCs w:val="20"/>
        </w:rPr>
        <w:t>When it is time to introduce that definition, the teacher can</w:t>
      </w:r>
      <w:r w:rsidRPr="003931D7">
        <w:rPr>
          <w:rFonts w:ascii="Optima" w:hAnsi="Optima"/>
          <w:color w:val="000000" w:themeColor="text1"/>
          <w:kern w:val="24"/>
          <w:sz w:val="20"/>
          <w:szCs w:val="20"/>
        </w:rPr>
        <w:t xml:space="preserve"> co</w:t>
      </w:r>
      <w:r>
        <w:rPr>
          <w:rFonts w:ascii="Optima" w:hAnsi="Optima"/>
          <w:color w:val="000000" w:themeColor="text1"/>
          <w:kern w:val="24"/>
          <w:sz w:val="20"/>
          <w:szCs w:val="20"/>
        </w:rPr>
        <w:t>nn</w:t>
      </w:r>
      <w:r w:rsidRPr="003931D7">
        <w:rPr>
          <w:rFonts w:ascii="Optima" w:hAnsi="Optima"/>
          <w:color w:val="000000" w:themeColor="text1"/>
          <w:kern w:val="24"/>
          <w:sz w:val="20"/>
          <w:szCs w:val="20"/>
        </w:rPr>
        <w:t xml:space="preserve">ect to students’ current ways of reasoning </w:t>
      </w:r>
      <w:r>
        <w:rPr>
          <w:rFonts w:ascii="Optima" w:hAnsi="Optima"/>
          <w:color w:val="000000" w:themeColor="text1"/>
          <w:kern w:val="24"/>
          <w:sz w:val="20"/>
          <w:szCs w:val="20"/>
        </w:rPr>
        <w:t>by</w:t>
      </w:r>
      <w:r w:rsidRPr="003931D7">
        <w:rPr>
          <w:rFonts w:ascii="Optima" w:hAnsi="Optima"/>
          <w:color w:val="000000" w:themeColor="text1"/>
          <w:kern w:val="24"/>
          <w:sz w:val="20"/>
          <w:szCs w:val="20"/>
        </w:rPr>
        <w:t xml:space="preserve"> leverag</w:t>
      </w:r>
      <w:r>
        <w:rPr>
          <w:rFonts w:ascii="Optima" w:hAnsi="Optima"/>
          <w:color w:val="000000" w:themeColor="text1"/>
          <w:kern w:val="24"/>
          <w:sz w:val="20"/>
          <w:szCs w:val="20"/>
        </w:rPr>
        <w:t>ing this work</w:t>
      </w:r>
      <w:r w:rsidRPr="003931D7">
        <w:rPr>
          <w:rFonts w:ascii="Optima" w:hAnsi="Optima"/>
          <w:color w:val="000000" w:themeColor="text1"/>
          <w:kern w:val="24"/>
          <w:sz w:val="20"/>
          <w:szCs w:val="20"/>
        </w:rPr>
        <w:t xml:space="preserve"> into the formal notation and definitions. </w:t>
      </w:r>
    </w:p>
    <w:p w14:paraId="04E504C5" w14:textId="77777777" w:rsidR="0065539E" w:rsidRDefault="0065539E" w:rsidP="0065539E">
      <w:pPr>
        <w:ind w:left="3510"/>
        <w:jc w:val="both"/>
        <w:rPr>
          <w:rFonts w:ascii="Optima" w:hAnsi="Optima"/>
          <w:color w:val="000000" w:themeColor="text1"/>
          <w:kern w:val="24"/>
          <w:sz w:val="20"/>
          <w:szCs w:val="20"/>
        </w:rPr>
      </w:pPr>
    </w:p>
    <w:p w14:paraId="60F4B1E9" w14:textId="77777777" w:rsidR="0065539E" w:rsidRDefault="0065539E" w:rsidP="0065539E">
      <w:pPr>
        <w:ind w:left="3510"/>
        <w:jc w:val="both"/>
        <w:rPr>
          <w:rFonts w:ascii="Optima" w:hAnsi="Optima"/>
          <w:b/>
          <w:sz w:val="20"/>
          <w:szCs w:val="20"/>
        </w:rPr>
      </w:pPr>
      <w:r>
        <w:rPr>
          <w:rFonts w:ascii="Optima" w:hAnsi="Optima"/>
          <w:color w:val="000000" w:themeColor="text1"/>
          <w:kern w:val="24"/>
          <w:sz w:val="20"/>
          <w:szCs w:val="20"/>
        </w:rPr>
        <w:t>The same group used the</w:t>
      </w:r>
      <w:r w:rsidRPr="00442CC8">
        <w:rPr>
          <w:rFonts w:ascii="Optima" w:hAnsi="Optima"/>
          <w:color w:val="000000" w:themeColor="text1"/>
          <w:kern w:val="24"/>
          <w:sz w:val="20"/>
          <w:szCs w:val="20"/>
        </w:rPr>
        <w:t xml:space="preserve"> notation </w:t>
      </w:r>
      <w:r>
        <w:rPr>
          <w:rFonts w:ascii="Optima" w:hAnsi="Optima"/>
          <w:color w:val="000000" w:themeColor="text1"/>
          <w:kern w:val="24"/>
          <w:sz w:val="20"/>
          <w:szCs w:val="20"/>
        </w:rPr>
        <w:t>“</w:t>
      </w:r>
      <w:proofErr w:type="spellStart"/>
      <w:r w:rsidRPr="00F800CA">
        <w:rPr>
          <w:rFonts w:ascii="Optima" w:hAnsi="Optima"/>
          <w:color w:val="000000" w:themeColor="text1"/>
          <w:kern w:val="24"/>
          <w:sz w:val="20"/>
          <w:szCs w:val="20"/>
        </w:rPr>
        <w:t>U</w:t>
      </w:r>
      <w:r w:rsidRPr="00452F0B">
        <w:rPr>
          <w:rFonts w:ascii="Optima" w:hAnsi="Optima"/>
          <w:color w:val="000000" w:themeColor="text1"/>
          <w:kern w:val="24"/>
          <w:sz w:val="20"/>
          <w:szCs w:val="20"/>
          <w:vertAlign w:val="subscript"/>
        </w:rPr>
        <w:t>A</w:t>
      </w:r>
      <w:r w:rsidRPr="00F800CA">
        <w:rPr>
          <w:rFonts w:ascii="Optima" w:hAnsi="Optima"/>
          <w:color w:val="000000" w:themeColor="text1"/>
          <w:kern w:val="24"/>
          <w:sz w:val="20"/>
          <w:szCs w:val="20"/>
        </w:rPr>
        <w:t>A</w:t>
      </w:r>
      <w:r w:rsidRPr="00F800CA">
        <w:rPr>
          <w:rFonts w:ascii="Optima" w:hAnsi="Optima"/>
          <w:b/>
          <w:color w:val="000000" w:themeColor="text1"/>
          <w:kern w:val="24"/>
          <w:sz w:val="20"/>
          <w:szCs w:val="20"/>
        </w:rPr>
        <w:t>x</w:t>
      </w:r>
      <w:proofErr w:type="spellEnd"/>
      <w:r>
        <w:rPr>
          <w:rFonts w:ascii="Optima" w:hAnsi="Optima"/>
          <w:color w:val="000000" w:themeColor="text1"/>
          <w:kern w:val="24"/>
          <w:sz w:val="20"/>
          <w:szCs w:val="20"/>
        </w:rPr>
        <w:t xml:space="preserve"> = </w:t>
      </w:r>
      <w:r w:rsidRPr="00452F0B">
        <w:rPr>
          <w:rFonts w:ascii="Optima" w:hAnsi="Optima"/>
          <w:b/>
          <w:color w:val="000000" w:themeColor="text1"/>
          <w:kern w:val="24"/>
          <w:sz w:val="20"/>
          <w:szCs w:val="20"/>
        </w:rPr>
        <w:t>x</w:t>
      </w:r>
      <w:r>
        <w:rPr>
          <w:rFonts w:ascii="Optima" w:hAnsi="Optima"/>
          <w:color w:val="000000" w:themeColor="text1"/>
          <w:kern w:val="24"/>
          <w:sz w:val="20"/>
          <w:szCs w:val="20"/>
        </w:rPr>
        <w:t xml:space="preserve"> and </w:t>
      </w:r>
      <w:proofErr w:type="spellStart"/>
      <w:r>
        <w:rPr>
          <w:rFonts w:ascii="Optima" w:hAnsi="Optima"/>
          <w:color w:val="000000" w:themeColor="text1"/>
          <w:kern w:val="24"/>
          <w:sz w:val="20"/>
          <w:szCs w:val="20"/>
        </w:rPr>
        <w:t>AU</w:t>
      </w:r>
      <w:r w:rsidRPr="00452F0B">
        <w:rPr>
          <w:rFonts w:ascii="Optima" w:hAnsi="Optima"/>
          <w:color w:val="000000" w:themeColor="text1"/>
          <w:kern w:val="24"/>
          <w:sz w:val="20"/>
          <w:szCs w:val="20"/>
          <w:vertAlign w:val="subscript"/>
        </w:rPr>
        <w:t>A</w:t>
      </w:r>
      <w:r w:rsidRPr="00452F0B">
        <w:rPr>
          <w:rFonts w:ascii="Optima" w:hAnsi="Optima"/>
          <w:b/>
          <w:color w:val="000000" w:themeColor="text1"/>
          <w:kern w:val="24"/>
          <w:sz w:val="20"/>
          <w:szCs w:val="20"/>
        </w:rPr>
        <w:t>b</w:t>
      </w:r>
      <w:proofErr w:type="spellEnd"/>
      <w:r>
        <w:rPr>
          <w:rFonts w:ascii="Optima" w:hAnsi="Optima"/>
          <w:color w:val="000000" w:themeColor="text1"/>
          <w:kern w:val="24"/>
          <w:sz w:val="20"/>
          <w:szCs w:val="20"/>
        </w:rPr>
        <w:t xml:space="preserve"> = </w:t>
      </w:r>
      <w:r w:rsidRPr="00452F0B">
        <w:rPr>
          <w:rFonts w:ascii="Optima" w:hAnsi="Optima"/>
          <w:b/>
          <w:color w:val="000000" w:themeColor="text1"/>
          <w:kern w:val="24"/>
          <w:sz w:val="20"/>
          <w:szCs w:val="20"/>
        </w:rPr>
        <w:t>b</w:t>
      </w:r>
      <w:r>
        <w:rPr>
          <w:rFonts w:ascii="Optima" w:hAnsi="Optima"/>
          <w:color w:val="000000" w:themeColor="text1"/>
          <w:kern w:val="24"/>
          <w:sz w:val="20"/>
          <w:szCs w:val="20"/>
        </w:rPr>
        <w:t xml:space="preserve">” to </w:t>
      </w:r>
      <w:r w:rsidRPr="00F800CA">
        <w:rPr>
          <w:rFonts w:ascii="Optima" w:hAnsi="Optima"/>
          <w:color w:val="000000" w:themeColor="text1"/>
          <w:kern w:val="24"/>
          <w:sz w:val="20"/>
          <w:szCs w:val="20"/>
        </w:rPr>
        <w:t>show</w:t>
      </w:r>
      <w:r w:rsidRPr="00442CC8">
        <w:rPr>
          <w:rFonts w:ascii="Optima" w:hAnsi="Optima"/>
          <w:color w:val="000000" w:themeColor="text1"/>
          <w:kern w:val="24"/>
          <w:sz w:val="20"/>
          <w:szCs w:val="20"/>
        </w:rPr>
        <w:t xml:space="preserve"> that </w:t>
      </w:r>
      <w:r w:rsidRPr="00442CC8">
        <w:rPr>
          <w:rFonts w:ascii="Optima" w:hAnsi="Optima"/>
          <w:i/>
          <w:iCs/>
          <w:color w:val="000000" w:themeColor="text1"/>
          <w:kern w:val="24"/>
          <w:sz w:val="20"/>
          <w:szCs w:val="20"/>
        </w:rPr>
        <w:t>A</w:t>
      </w:r>
      <w:r w:rsidRPr="00442CC8">
        <w:rPr>
          <w:rFonts w:ascii="Optima" w:hAnsi="Optima"/>
          <w:color w:val="000000" w:themeColor="text1"/>
          <w:kern w:val="24"/>
          <w:sz w:val="20"/>
          <w:szCs w:val="20"/>
        </w:rPr>
        <w:t xml:space="preserve"> composed with its “undoing” matrix U</w:t>
      </w:r>
      <w:r w:rsidRPr="00442CC8">
        <w:rPr>
          <w:rFonts w:ascii="Optima" w:hAnsi="Optima"/>
          <w:color w:val="000000" w:themeColor="text1"/>
          <w:kern w:val="24"/>
          <w:sz w:val="20"/>
          <w:szCs w:val="20"/>
          <w:vertAlign w:val="subscript"/>
        </w:rPr>
        <w:t>A</w:t>
      </w:r>
      <w:r w:rsidRPr="00442CC8">
        <w:rPr>
          <w:rFonts w:ascii="Optima" w:hAnsi="Optima"/>
          <w:color w:val="000000" w:themeColor="text1"/>
          <w:kern w:val="24"/>
          <w:sz w:val="20"/>
          <w:szCs w:val="20"/>
        </w:rPr>
        <w:t xml:space="preserve"> in either order leaves the input vector unchanged.  </w:t>
      </w:r>
    </w:p>
    <w:p w14:paraId="265A2843" w14:textId="77777777" w:rsidR="0065539E" w:rsidRDefault="0065539E" w:rsidP="0065539E">
      <w:pPr>
        <w:ind w:left="3510"/>
        <w:jc w:val="both"/>
        <w:rPr>
          <w:rFonts w:ascii="Optima" w:hAnsi="Optima"/>
          <w:b/>
          <w:sz w:val="20"/>
          <w:szCs w:val="20"/>
        </w:rPr>
      </w:pPr>
    </w:p>
    <w:p w14:paraId="6BC76C67" w14:textId="77777777" w:rsidR="0065539E" w:rsidRDefault="0065539E" w:rsidP="0065539E">
      <w:pPr>
        <w:jc w:val="both"/>
        <w:rPr>
          <w:rFonts w:ascii="Optima" w:hAnsi="Optima"/>
          <w:sz w:val="20"/>
          <w:szCs w:val="20"/>
        </w:rPr>
      </w:pPr>
      <w:r>
        <w:rPr>
          <w:rFonts w:ascii="Optima" w:hAnsi="Optima"/>
          <w:b/>
          <w:sz w:val="20"/>
          <w:szCs w:val="20"/>
        </w:rPr>
        <w:t>Group 3</w:t>
      </w:r>
      <w:r>
        <w:rPr>
          <w:rFonts w:ascii="Optima" w:hAnsi="Optima"/>
          <w:sz w:val="20"/>
          <w:szCs w:val="20"/>
        </w:rPr>
        <w:t>:</w:t>
      </w:r>
    </w:p>
    <w:p w14:paraId="5C9691FE" w14:textId="77777777" w:rsidR="0065539E" w:rsidRPr="008118A3" w:rsidRDefault="0065539E" w:rsidP="0065539E">
      <w:pPr>
        <w:ind w:right="4140"/>
        <w:jc w:val="both"/>
        <w:rPr>
          <w:rFonts w:ascii="Optima" w:eastAsia="Times New Roman" w:hAnsi="Optima" w:cs="Times New Roman"/>
          <w:b/>
          <w:bCs/>
          <w:sz w:val="20"/>
          <w:szCs w:val="20"/>
        </w:rPr>
      </w:pPr>
      <w:r>
        <w:rPr>
          <w:rFonts w:ascii="Times New Roman" w:eastAsia="Times New Roman" w:hAnsi="Times New Roman" w:cs="Times New Roman"/>
          <w:b/>
          <w:bCs/>
          <w:noProof/>
          <w:lang w:eastAsia="ja-JP"/>
        </w:rPr>
        <w:drawing>
          <wp:anchor distT="0" distB="0" distL="114300" distR="114300" simplePos="0" relativeHeight="251663360" behindDoc="0" locked="0" layoutInCell="1" allowOverlap="1" wp14:anchorId="4100427E" wp14:editId="4203B743">
            <wp:simplePos x="0" y="0"/>
            <wp:positionH relativeFrom="margin">
              <wp:posOffset>3429000</wp:posOffset>
            </wp:positionH>
            <wp:positionV relativeFrom="paragraph">
              <wp:posOffset>9525</wp:posOffset>
            </wp:positionV>
            <wp:extent cx="2582545" cy="1774190"/>
            <wp:effectExtent l="25400" t="25400" r="33655" b="2921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 Table 1.jpg"/>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a:ext>
                      </a:extLst>
                    </a:blip>
                    <a:srcRect/>
                    <a:stretch/>
                  </pic:blipFill>
                  <pic:spPr bwMode="auto">
                    <a:xfrm>
                      <a:off x="0" y="0"/>
                      <a:ext cx="2582545" cy="177419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2CC8">
        <w:rPr>
          <w:rFonts w:ascii="Optima" w:hAnsi="Optima"/>
          <w:sz w:val="20"/>
          <w:szCs w:val="20"/>
        </w:rPr>
        <w:t>This example of student work shows the correct order of computation to find the inverse</w:t>
      </w:r>
      <w:r>
        <w:rPr>
          <w:rFonts w:ascii="Optima" w:hAnsi="Optima"/>
          <w:sz w:val="20"/>
          <w:szCs w:val="20"/>
        </w:rPr>
        <w:t>s for Pat and Jamie’s approach.</w:t>
      </w:r>
      <w:r w:rsidRPr="00442CC8">
        <w:rPr>
          <w:rFonts w:ascii="Optima" w:hAnsi="Optima"/>
          <w:sz w:val="20"/>
          <w:szCs w:val="20"/>
        </w:rPr>
        <w:t xml:space="preserve"> The student wrote</w:t>
      </w:r>
      <w:r>
        <w:rPr>
          <w:rFonts w:ascii="Optima" w:hAnsi="Optima"/>
          <w:sz w:val="20"/>
          <w:szCs w:val="20"/>
        </w:rPr>
        <w:t>,</w:t>
      </w:r>
      <w:r w:rsidRPr="00442CC8">
        <w:rPr>
          <w:rFonts w:ascii="Optima" w:hAnsi="Optima"/>
          <w:sz w:val="20"/>
          <w:szCs w:val="20"/>
        </w:rPr>
        <w:t xml:space="preserve"> “</w:t>
      </w:r>
      <w:proofErr w:type="spellStart"/>
      <w:r w:rsidRPr="00442CC8">
        <w:rPr>
          <w:rFonts w:ascii="Optima" w:hAnsi="Optima"/>
          <w:sz w:val="20"/>
          <w:szCs w:val="20"/>
        </w:rPr>
        <w:t>unskew</w:t>
      </w:r>
      <w:proofErr w:type="spellEnd"/>
      <w:r w:rsidRPr="00442CC8">
        <w:rPr>
          <w:rFonts w:ascii="Optima" w:hAnsi="Optima"/>
          <w:sz w:val="20"/>
          <w:szCs w:val="20"/>
        </w:rPr>
        <w:t xml:space="preserve"> </w:t>
      </w:r>
      <w:r w:rsidRPr="00442CC8">
        <w:rPr>
          <w:rFonts w:ascii="Optima" w:hAnsi="Optima"/>
          <w:sz w:val="20"/>
          <w:szCs w:val="20"/>
        </w:rPr>
        <w:sym w:font="Wingdings" w:char="00E0"/>
      </w:r>
      <w:r w:rsidRPr="00442CC8">
        <w:rPr>
          <w:rFonts w:ascii="Optima" w:hAnsi="Optima"/>
          <w:sz w:val="20"/>
          <w:szCs w:val="20"/>
        </w:rPr>
        <w:t xml:space="preserve"> shrink” to mean you first undo the lean and t</w:t>
      </w:r>
      <w:r>
        <w:rPr>
          <w:rFonts w:ascii="Optima" w:hAnsi="Optima"/>
          <w:sz w:val="20"/>
          <w:szCs w:val="20"/>
        </w:rPr>
        <w:t xml:space="preserve">hen you undo making it bigger. </w:t>
      </w:r>
      <w:r w:rsidRPr="00442CC8">
        <w:rPr>
          <w:rFonts w:ascii="Optima" w:hAnsi="Optima"/>
          <w:sz w:val="20"/>
          <w:szCs w:val="20"/>
        </w:rPr>
        <w:t xml:space="preserve">This student group had also computed “shrink </w:t>
      </w:r>
      <w:r w:rsidRPr="00442CC8">
        <w:rPr>
          <w:rFonts w:ascii="Optima" w:hAnsi="Optima"/>
          <w:sz w:val="20"/>
          <w:szCs w:val="20"/>
        </w:rPr>
        <w:sym w:font="Wingdings" w:char="00E0"/>
      </w:r>
      <w:r>
        <w:rPr>
          <w:rFonts w:ascii="Optima" w:hAnsi="Optima"/>
          <w:sz w:val="20"/>
          <w:szCs w:val="20"/>
        </w:rPr>
        <w:t xml:space="preserve"> </w:t>
      </w:r>
      <w:proofErr w:type="spellStart"/>
      <w:r>
        <w:rPr>
          <w:rFonts w:ascii="Optima" w:hAnsi="Optima"/>
          <w:sz w:val="20"/>
          <w:szCs w:val="20"/>
        </w:rPr>
        <w:t>unskew</w:t>
      </w:r>
      <w:proofErr w:type="spellEnd"/>
      <w:r>
        <w:rPr>
          <w:rFonts w:ascii="Optima" w:hAnsi="Optima"/>
          <w:sz w:val="20"/>
          <w:szCs w:val="20"/>
        </w:rPr>
        <w:t xml:space="preserve">” </w:t>
      </w:r>
      <w:r w:rsidRPr="00442CC8">
        <w:rPr>
          <w:rFonts w:ascii="Optima" w:hAnsi="Optima"/>
          <w:sz w:val="20"/>
          <w:szCs w:val="20"/>
        </w:rPr>
        <w:t xml:space="preserve">and shown that the approach was possible but that the corresponding matrices would not be the same.  This can lead to a discussion about </w:t>
      </w:r>
      <w:proofErr w:type="spellStart"/>
      <w:r w:rsidRPr="00442CC8">
        <w:rPr>
          <w:rFonts w:ascii="Optima" w:hAnsi="Optima"/>
          <w:sz w:val="20"/>
          <w:szCs w:val="20"/>
        </w:rPr>
        <w:t>commutativity</w:t>
      </w:r>
      <w:proofErr w:type="spellEnd"/>
      <w:r w:rsidRPr="00442CC8">
        <w:rPr>
          <w:rFonts w:ascii="Optima" w:hAnsi="Optima"/>
          <w:sz w:val="20"/>
          <w:szCs w:val="20"/>
        </w:rPr>
        <w:t xml:space="preserve"> and the conne</w:t>
      </w:r>
      <w:r>
        <w:rPr>
          <w:rFonts w:ascii="Optima" w:hAnsi="Optima"/>
          <w:sz w:val="20"/>
          <w:szCs w:val="20"/>
        </w:rPr>
        <w:t>ction to function composition – in t</w:t>
      </w:r>
      <w:r w:rsidRPr="00442CC8">
        <w:rPr>
          <w:rFonts w:ascii="Optima" w:hAnsi="Optima"/>
          <w:sz w:val="20"/>
          <w:szCs w:val="20"/>
        </w:rPr>
        <w:t xml:space="preserve">hat, </w:t>
      </w:r>
      <w:r>
        <w:rPr>
          <w:rFonts w:ascii="Optima" w:hAnsi="Optima"/>
          <w:sz w:val="20"/>
          <w:szCs w:val="20"/>
        </w:rPr>
        <w:t>although it</w:t>
      </w:r>
      <w:r w:rsidRPr="00442CC8">
        <w:rPr>
          <w:rFonts w:ascii="Optima" w:hAnsi="Optima"/>
          <w:sz w:val="20"/>
          <w:szCs w:val="20"/>
        </w:rPr>
        <w:t xml:space="preserve"> is possible to do the steps in the opposite order, the new </w:t>
      </w:r>
      <w:r w:rsidRPr="00DE6E54">
        <w:rPr>
          <w:rFonts w:ascii="Optima" w:hAnsi="Optima"/>
          <w:i/>
          <w:sz w:val="20"/>
          <w:szCs w:val="20"/>
        </w:rPr>
        <w:t>f</w:t>
      </w:r>
      <w:r w:rsidRPr="00442CC8">
        <w:rPr>
          <w:rFonts w:ascii="Optima" w:hAnsi="Optima"/>
          <w:sz w:val="20"/>
          <w:szCs w:val="20"/>
        </w:rPr>
        <w:t xml:space="preserve"> and </w:t>
      </w:r>
      <w:r w:rsidRPr="00DE6E54">
        <w:rPr>
          <w:rFonts w:ascii="Optima" w:hAnsi="Optima"/>
          <w:i/>
          <w:sz w:val="20"/>
          <w:szCs w:val="20"/>
        </w:rPr>
        <w:t>g</w:t>
      </w:r>
      <w:r w:rsidRPr="00442CC8">
        <w:rPr>
          <w:rFonts w:ascii="Optima" w:hAnsi="Optima"/>
          <w:sz w:val="20"/>
          <w:szCs w:val="20"/>
        </w:rPr>
        <w:t xml:space="preserve"> functions would not be the same as the old to obtain the same final result. </w:t>
      </w:r>
    </w:p>
    <w:p w14:paraId="176BB0BE" w14:textId="77777777" w:rsidR="0065539E" w:rsidRPr="008118A3" w:rsidRDefault="0065539E" w:rsidP="0065539E">
      <w:pPr>
        <w:ind w:left="4680"/>
        <w:rPr>
          <w:rFonts w:ascii="Optima" w:eastAsia="Times New Roman" w:hAnsi="Optima" w:cs="Times New Roman"/>
          <w:b/>
          <w:bCs/>
          <w:sz w:val="20"/>
          <w:szCs w:val="20"/>
        </w:rPr>
      </w:pPr>
      <w:r w:rsidRPr="008118A3">
        <w:rPr>
          <w:rFonts w:ascii="Optima" w:eastAsia="Times New Roman" w:hAnsi="Optima" w:cs="Times New Roman"/>
          <w:b/>
          <w:bCs/>
          <w:noProof/>
          <w:sz w:val="20"/>
          <w:szCs w:val="20"/>
          <w:lang w:eastAsia="ja-JP"/>
        </w:rPr>
        <w:drawing>
          <wp:anchor distT="0" distB="0" distL="114300" distR="114300" simplePos="0" relativeHeight="251664384" behindDoc="0" locked="0" layoutInCell="1" allowOverlap="1" wp14:anchorId="239A56DD" wp14:editId="730327BC">
            <wp:simplePos x="0" y="0"/>
            <wp:positionH relativeFrom="column">
              <wp:posOffset>0</wp:posOffset>
            </wp:positionH>
            <wp:positionV relativeFrom="paragraph">
              <wp:posOffset>46355</wp:posOffset>
            </wp:positionV>
            <wp:extent cx="2852420" cy="2141855"/>
            <wp:effectExtent l="25400" t="25400" r="17780" b="17145"/>
            <wp:wrapNone/>
            <wp:docPr id="86" name="Picture 86" descr="Users:dplaxco:Dropbox:Linear Algebra Curriculum Materials (1):Website Development:Ital N Data and Documents:MW files:Italicizing N stuff:Spring 2010 Data:3-15:3-15 Table 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plaxco:Dropbox:Linear Algebra Curriculum Materials (1):Website Development:Ital N Data and Documents:MW files:Italicizing N stuff:Spring 2010 Data:3-15:3-15 Table 7 #2.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a:ext>
                      </a:extLst>
                    </a:blip>
                    <a:srcRect/>
                    <a:stretch>
                      <a:fillRect/>
                    </a:stretch>
                  </pic:blipFill>
                  <pic:spPr bwMode="auto">
                    <a:xfrm>
                      <a:off x="0" y="0"/>
                      <a:ext cx="2852420" cy="214185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8118A3">
        <w:rPr>
          <w:rFonts w:ascii="Optima" w:eastAsia="Times New Roman" w:hAnsi="Optima" w:cs="Times New Roman"/>
          <w:b/>
          <w:bCs/>
          <w:sz w:val="20"/>
          <w:szCs w:val="20"/>
        </w:rPr>
        <w:t xml:space="preserve">Group </w:t>
      </w:r>
      <w:r>
        <w:rPr>
          <w:rFonts w:ascii="Optima" w:eastAsia="Times New Roman" w:hAnsi="Optima" w:cs="Times New Roman"/>
          <w:b/>
          <w:bCs/>
          <w:sz w:val="20"/>
          <w:szCs w:val="20"/>
        </w:rPr>
        <w:t>4</w:t>
      </w:r>
      <w:r w:rsidRPr="008118A3">
        <w:rPr>
          <w:rFonts w:ascii="Optima" w:eastAsia="Times New Roman" w:hAnsi="Optima" w:cs="Times New Roman"/>
          <w:bCs/>
          <w:sz w:val="20"/>
          <w:szCs w:val="20"/>
        </w:rPr>
        <w:t>:</w:t>
      </w:r>
    </w:p>
    <w:p w14:paraId="196818FB" w14:textId="77777777" w:rsidR="0065539E" w:rsidRPr="008118A3" w:rsidRDefault="0065539E" w:rsidP="0065539E">
      <w:pPr>
        <w:ind w:left="4680"/>
        <w:jc w:val="both"/>
        <w:rPr>
          <w:rFonts w:ascii="Optima" w:eastAsia="Times New Roman" w:hAnsi="Optima" w:cs="Times New Roman"/>
          <w:bCs/>
          <w:sz w:val="20"/>
          <w:szCs w:val="20"/>
        </w:rPr>
      </w:pPr>
      <w:r w:rsidRPr="008118A3">
        <w:rPr>
          <w:rFonts w:ascii="Optima" w:eastAsia="Times New Roman" w:hAnsi="Optima" w:cs="Times New Roman"/>
          <w:bCs/>
          <w:sz w:val="20"/>
          <w:szCs w:val="20"/>
        </w:rPr>
        <w:t>This group’s</w:t>
      </w:r>
      <w:r>
        <w:rPr>
          <w:rFonts w:ascii="Optima" w:eastAsia="Times New Roman" w:hAnsi="Optima" w:cs="Times New Roman"/>
          <w:bCs/>
          <w:sz w:val="20"/>
          <w:szCs w:val="20"/>
        </w:rPr>
        <w:t xml:space="preserve"> approach for generating </w:t>
      </w:r>
      <w:r>
        <w:rPr>
          <w:rFonts w:ascii="Optima" w:eastAsia="Times New Roman" w:hAnsi="Optima" w:cs="Times New Roman"/>
          <w:bCs/>
          <w:i/>
          <w:sz w:val="20"/>
          <w:szCs w:val="20"/>
        </w:rPr>
        <w:t>U</w:t>
      </w:r>
      <w:r>
        <w:rPr>
          <w:rFonts w:ascii="Optima" w:eastAsia="Times New Roman" w:hAnsi="Optima" w:cs="Times New Roman"/>
          <w:bCs/>
          <w:sz w:val="20"/>
          <w:szCs w:val="20"/>
          <w:vertAlign w:val="subscript"/>
        </w:rPr>
        <w:t>L</w:t>
      </w:r>
      <w:r>
        <w:rPr>
          <w:rFonts w:ascii="Optima" w:eastAsia="Times New Roman" w:hAnsi="Optima" w:cs="Times New Roman"/>
          <w:bCs/>
          <w:sz w:val="20"/>
          <w:szCs w:val="20"/>
        </w:rPr>
        <w:t xml:space="preserve"> and </w:t>
      </w:r>
      <w:r>
        <w:rPr>
          <w:rFonts w:ascii="Optima" w:eastAsia="Times New Roman" w:hAnsi="Optima" w:cs="Times New Roman"/>
          <w:bCs/>
          <w:i/>
          <w:sz w:val="20"/>
          <w:szCs w:val="20"/>
        </w:rPr>
        <w:t>U</w:t>
      </w:r>
      <w:r>
        <w:rPr>
          <w:rFonts w:ascii="Optima" w:eastAsia="Times New Roman" w:hAnsi="Optima" w:cs="Times New Roman"/>
          <w:bCs/>
          <w:sz w:val="20"/>
          <w:szCs w:val="20"/>
          <w:vertAlign w:val="subscript"/>
        </w:rPr>
        <w:t>B</w:t>
      </w:r>
      <w:r>
        <w:rPr>
          <w:rFonts w:ascii="Optima" w:eastAsia="Times New Roman" w:hAnsi="Optima" w:cs="Times New Roman"/>
          <w:bCs/>
          <w:sz w:val="20"/>
          <w:szCs w:val="20"/>
        </w:rPr>
        <w:t xml:space="preserve"> was similar to Group 1’s approach for </w:t>
      </w:r>
      <w:r>
        <w:rPr>
          <w:rFonts w:ascii="Optima" w:eastAsia="Times New Roman" w:hAnsi="Optima" w:cs="Times New Roman"/>
          <w:bCs/>
          <w:i/>
          <w:sz w:val="20"/>
          <w:szCs w:val="20"/>
        </w:rPr>
        <w:t>U</w:t>
      </w:r>
      <w:r>
        <w:rPr>
          <w:rFonts w:ascii="Optima" w:eastAsia="Times New Roman" w:hAnsi="Optima" w:cs="Times New Roman"/>
          <w:bCs/>
          <w:sz w:val="20"/>
          <w:szCs w:val="20"/>
          <w:vertAlign w:val="subscript"/>
        </w:rPr>
        <w:t>A</w:t>
      </w:r>
      <w:r>
        <w:rPr>
          <w:rFonts w:ascii="Optima" w:eastAsia="Times New Roman" w:hAnsi="Optima" w:cs="Times New Roman"/>
          <w:bCs/>
          <w:sz w:val="20"/>
          <w:szCs w:val="20"/>
        </w:rPr>
        <w:t>.</w:t>
      </w:r>
      <w:r w:rsidRPr="008118A3">
        <w:rPr>
          <w:rFonts w:ascii="Optima" w:eastAsia="Times New Roman" w:hAnsi="Optima" w:cs="Times New Roman"/>
          <w:bCs/>
          <w:sz w:val="20"/>
          <w:szCs w:val="20"/>
        </w:rPr>
        <w:t xml:space="preserve"> </w:t>
      </w:r>
      <w:r>
        <w:rPr>
          <w:rFonts w:ascii="Optima" w:eastAsia="Times New Roman" w:hAnsi="Optima" w:cs="Times New Roman"/>
          <w:bCs/>
          <w:sz w:val="20"/>
          <w:szCs w:val="20"/>
        </w:rPr>
        <w:t>This shows how Group 3 might have generated their matrices.</w:t>
      </w:r>
    </w:p>
    <w:p w14:paraId="49931240" w14:textId="77777777" w:rsidR="0065539E" w:rsidRPr="008118A3" w:rsidRDefault="0065539E" w:rsidP="0065539E">
      <w:pPr>
        <w:rPr>
          <w:rFonts w:ascii="Optima" w:eastAsia="Times New Roman" w:hAnsi="Optima" w:cs="Times New Roman"/>
          <w:b/>
          <w:bCs/>
          <w:sz w:val="20"/>
          <w:szCs w:val="20"/>
        </w:rPr>
      </w:pPr>
    </w:p>
    <w:p w14:paraId="2A2FFC84" w14:textId="77777777" w:rsidR="0065539E" w:rsidRPr="008118A3" w:rsidRDefault="0065539E" w:rsidP="0065539E">
      <w:pPr>
        <w:rPr>
          <w:rFonts w:ascii="Optima" w:eastAsia="Times New Roman" w:hAnsi="Optima" w:cs="Times New Roman"/>
          <w:b/>
          <w:bCs/>
          <w:sz w:val="20"/>
          <w:szCs w:val="20"/>
        </w:rPr>
      </w:pPr>
    </w:p>
    <w:p w14:paraId="0DF71093" w14:textId="77777777" w:rsidR="0065539E" w:rsidRDefault="0065539E" w:rsidP="0065539E">
      <w:pPr>
        <w:rPr>
          <w:rFonts w:ascii="Optima" w:eastAsia="Times New Roman" w:hAnsi="Optima" w:cs="Times New Roman"/>
          <w:b/>
          <w:bCs/>
          <w:sz w:val="20"/>
          <w:szCs w:val="20"/>
        </w:rPr>
      </w:pPr>
    </w:p>
    <w:p w14:paraId="5A4388DB" w14:textId="77777777" w:rsidR="0065539E" w:rsidRDefault="0065539E" w:rsidP="0065539E">
      <w:pPr>
        <w:rPr>
          <w:rFonts w:ascii="Optima" w:eastAsia="Times New Roman" w:hAnsi="Optima" w:cs="Times New Roman"/>
          <w:b/>
          <w:bCs/>
          <w:sz w:val="20"/>
          <w:szCs w:val="20"/>
        </w:rPr>
      </w:pPr>
    </w:p>
    <w:p w14:paraId="6BE60EE6" w14:textId="77777777" w:rsidR="0065539E" w:rsidRPr="008118A3" w:rsidRDefault="0065539E" w:rsidP="0065539E">
      <w:pPr>
        <w:rPr>
          <w:rFonts w:ascii="Optima" w:eastAsia="Times New Roman" w:hAnsi="Optima" w:cs="Times New Roman"/>
          <w:b/>
          <w:bCs/>
          <w:sz w:val="20"/>
          <w:szCs w:val="20"/>
        </w:rPr>
      </w:pPr>
    </w:p>
    <w:p w14:paraId="73D6897C" w14:textId="77777777" w:rsidR="0065539E" w:rsidRPr="008118A3" w:rsidRDefault="0065539E" w:rsidP="0065539E">
      <w:pPr>
        <w:rPr>
          <w:rFonts w:ascii="Optima" w:eastAsia="Times New Roman" w:hAnsi="Optima" w:cs="Times New Roman"/>
          <w:b/>
          <w:bCs/>
          <w:sz w:val="20"/>
          <w:szCs w:val="20"/>
        </w:rPr>
      </w:pPr>
    </w:p>
    <w:p w14:paraId="086544AC" w14:textId="77777777" w:rsidR="0065539E" w:rsidRPr="008118A3" w:rsidRDefault="0065539E" w:rsidP="0065539E">
      <w:pPr>
        <w:rPr>
          <w:rFonts w:ascii="Optima" w:eastAsia="Times New Roman" w:hAnsi="Optima" w:cs="Times New Roman"/>
          <w:b/>
          <w:bCs/>
          <w:sz w:val="20"/>
          <w:szCs w:val="20"/>
        </w:rPr>
      </w:pPr>
    </w:p>
    <w:p w14:paraId="3008403E" w14:textId="77777777" w:rsidR="0065539E" w:rsidRPr="008118A3" w:rsidRDefault="0065539E" w:rsidP="0065539E">
      <w:pPr>
        <w:rPr>
          <w:rFonts w:ascii="Optima" w:eastAsia="Times New Roman" w:hAnsi="Optima" w:cs="Times New Roman"/>
          <w:b/>
          <w:bCs/>
          <w:sz w:val="20"/>
          <w:szCs w:val="20"/>
        </w:rPr>
      </w:pPr>
    </w:p>
    <w:p w14:paraId="4795687C" w14:textId="77777777" w:rsidR="0065539E" w:rsidRPr="008118A3" w:rsidRDefault="0065539E" w:rsidP="0065539E">
      <w:pPr>
        <w:rPr>
          <w:rFonts w:ascii="Optima" w:eastAsia="Times New Roman" w:hAnsi="Optima" w:cs="Times New Roman"/>
          <w:b/>
          <w:bCs/>
          <w:sz w:val="20"/>
          <w:szCs w:val="20"/>
        </w:rPr>
      </w:pPr>
    </w:p>
    <w:p w14:paraId="49D62E58" w14:textId="77777777" w:rsidR="0065539E" w:rsidRPr="008118A3" w:rsidRDefault="0065539E" w:rsidP="0065539E">
      <w:pPr>
        <w:rPr>
          <w:rFonts w:ascii="Optima" w:eastAsia="Times New Roman" w:hAnsi="Optima" w:cs="Times New Roman"/>
          <w:b/>
          <w:bCs/>
          <w:sz w:val="20"/>
          <w:szCs w:val="20"/>
        </w:rPr>
      </w:pPr>
    </w:p>
    <w:p w14:paraId="38BCC2E1" w14:textId="77777777" w:rsidR="0065539E" w:rsidRPr="008118A3" w:rsidRDefault="0065539E" w:rsidP="0065539E">
      <w:pPr>
        <w:rPr>
          <w:rFonts w:ascii="Optima" w:eastAsia="Times New Roman" w:hAnsi="Optima" w:cs="Times New Roman"/>
          <w:b/>
          <w:bCs/>
          <w:sz w:val="20"/>
          <w:szCs w:val="20"/>
        </w:rPr>
      </w:pPr>
      <w:r w:rsidRPr="008118A3">
        <w:rPr>
          <w:rFonts w:ascii="Optima" w:eastAsia="Times New Roman" w:hAnsi="Optima" w:cs="Times New Roman"/>
          <w:b/>
          <w:bCs/>
          <w:noProof/>
          <w:sz w:val="20"/>
          <w:szCs w:val="20"/>
          <w:lang w:eastAsia="ja-JP"/>
        </w:rPr>
        <w:drawing>
          <wp:anchor distT="0" distB="0" distL="114300" distR="114300" simplePos="0" relativeHeight="251662336" behindDoc="0" locked="0" layoutInCell="1" allowOverlap="1" wp14:anchorId="5B185420" wp14:editId="4F604124">
            <wp:simplePos x="0" y="0"/>
            <wp:positionH relativeFrom="column">
              <wp:posOffset>3182620</wp:posOffset>
            </wp:positionH>
            <wp:positionV relativeFrom="paragraph">
              <wp:posOffset>87630</wp:posOffset>
            </wp:positionV>
            <wp:extent cx="2743200" cy="1852295"/>
            <wp:effectExtent l="25400" t="25400" r="25400" b="27305"/>
            <wp:wrapNone/>
            <wp:docPr id="87" name="Picture 87" descr="Users:mwawro:Dropbox:Linear Algebra Curriculum Materials:Website Development:Italicizing N documents:MW files:Italicizing N stuff:Spring 2010 Data:3-15:3-15 T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wawro:Dropbox:Linear Algebra Curriculum Materials:Website Development:Italicizing N documents:MW files:Italicizing N stuff:Spring 2010 Data:3-15:3-15 Table 2.jpg"/>
                    <pic:cNvPicPr>
                      <a:picLocks noChangeAspect="1" noChangeArrowheads="1"/>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2743200" cy="185229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8D1492" w14:textId="77777777" w:rsidR="0065539E" w:rsidRDefault="0065539E" w:rsidP="0065539E">
      <w:pPr>
        <w:ind w:right="4680"/>
        <w:rPr>
          <w:rFonts w:ascii="Optima" w:eastAsia="Times New Roman" w:hAnsi="Optima" w:cs="Times New Roman"/>
          <w:bCs/>
          <w:sz w:val="20"/>
          <w:szCs w:val="20"/>
        </w:rPr>
      </w:pPr>
      <w:r w:rsidRPr="008118A3">
        <w:rPr>
          <w:rFonts w:ascii="Optima" w:eastAsia="Times New Roman" w:hAnsi="Optima" w:cs="Times New Roman"/>
          <w:b/>
          <w:bCs/>
          <w:sz w:val="20"/>
          <w:szCs w:val="20"/>
        </w:rPr>
        <w:t>Group</w:t>
      </w:r>
      <w:r>
        <w:rPr>
          <w:rFonts w:ascii="Optima" w:eastAsia="Times New Roman" w:hAnsi="Optima" w:cs="Times New Roman"/>
          <w:b/>
          <w:bCs/>
          <w:sz w:val="20"/>
          <w:szCs w:val="20"/>
        </w:rPr>
        <w:t xml:space="preserve"> 5</w:t>
      </w:r>
      <w:r>
        <w:rPr>
          <w:rFonts w:ascii="Optima" w:eastAsia="Times New Roman" w:hAnsi="Optima" w:cs="Times New Roman"/>
          <w:bCs/>
          <w:sz w:val="20"/>
          <w:szCs w:val="20"/>
        </w:rPr>
        <w:t>:</w:t>
      </w:r>
    </w:p>
    <w:p w14:paraId="0B5AEEEC" w14:textId="77777777" w:rsidR="0065539E" w:rsidRDefault="0065539E" w:rsidP="0065539E">
      <w:pPr>
        <w:ind w:right="4680"/>
        <w:jc w:val="both"/>
        <w:rPr>
          <w:rFonts w:ascii="Optima" w:eastAsia="Times New Roman" w:hAnsi="Optima" w:cs="Times New Roman"/>
          <w:bCs/>
          <w:sz w:val="20"/>
          <w:szCs w:val="20"/>
        </w:rPr>
      </w:pPr>
      <w:r>
        <w:rPr>
          <w:rFonts w:ascii="Optima" w:eastAsia="Times New Roman" w:hAnsi="Optima" w:cs="Times New Roman"/>
          <w:bCs/>
          <w:sz w:val="20"/>
          <w:szCs w:val="20"/>
        </w:rPr>
        <w:t xml:space="preserve">This group’s work shows that they confirmed that the product of the matrix </w:t>
      </w:r>
      <w:r>
        <w:rPr>
          <w:rFonts w:ascii="Optima" w:eastAsia="Times New Roman" w:hAnsi="Optima" w:cs="Times New Roman"/>
          <w:bCs/>
          <w:i/>
          <w:sz w:val="20"/>
          <w:szCs w:val="20"/>
        </w:rPr>
        <w:t>A</w:t>
      </w:r>
      <w:r>
        <w:rPr>
          <w:rFonts w:ascii="Optima" w:eastAsia="Times New Roman" w:hAnsi="Optima" w:cs="Times New Roman"/>
          <w:bCs/>
          <w:sz w:val="20"/>
          <w:szCs w:val="20"/>
        </w:rPr>
        <w:t xml:space="preserve"> from Task 1 and their newfound matrix “</w:t>
      </w:r>
      <w:r w:rsidRPr="00982DF7">
        <w:rPr>
          <w:rFonts w:ascii="Optima" w:eastAsia="Times New Roman" w:hAnsi="Optima" w:cs="Times New Roman"/>
          <w:bCs/>
          <w:i/>
          <w:sz w:val="20"/>
          <w:szCs w:val="20"/>
        </w:rPr>
        <w:t>U</w:t>
      </w:r>
      <w:r w:rsidRPr="008118A3">
        <w:rPr>
          <w:rFonts w:ascii="Optima" w:eastAsia="Times New Roman" w:hAnsi="Optima" w:cs="Times New Roman"/>
          <w:bCs/>
          <w:sz w:val="20"/>
          <w:szCs w:val="20"/>
          <w:vertAlign w:val="subscript"/>
        </w:rPr>
        <w:t>A</w:t>
      </w:r>
      <w:r>
        <w:rPr>
          <w:rFonts w:ascii="Optima" w:eastAsia="Times New Roman" w:hAnsi="Optima" w:cs="Times New Roman"/>
          <w:bCs/>
          <w:sz w:val="20"/>
          <w:szCs w:val="20"/>
        </w:rPr>
        <w:t>” is the identity matrix.</w:t>
      </w:r>
      <w:r w:rsidRPr="004B7D7B">
        <w:t xml:space="preserve"> </w:t>
      </w:r>
    </w:p>
    <w:p w14:paraId="3A8C8AF5" w14:textId="77777777" w:rsidR="0065539E" w:rsidRDefault="0065539E" w:rsidP="0065539E">
      <w:pPr>
        <w:ind w:left="4680"/>
        <w:rPr>
          <w:rFonts w:ascii="Optima" w:eastAsia="Times New Roman" w:hAnsi="Optima" w:cs="Times New Roman"/>
          <w:bCs/>
          <w:sz w:val="20"/>
          <w:szCs w:val="20"/>
        </w:rPr>
      </w:pPr>
    </w:p>
    <w:p w14:paraId="3CBBADD3" w14:textId="77777777" w:rsidR="0065539E" w:rsidRDefault="0065539E" w:rsidP="0065539E">
      <w:pPr>
        <w:ind w:left="4680"/>
        <w:rPr>
          <w:rFonts w:ascii="Optima" w:eastAsia="Times New Roman" w:hAnsi="Optima" w:cs="Times New Roman"/>
          <w:bCs/>
          <w:sz w:val="20"/>
          <w:szCs w:val="20"/>
        </w:rPr>
      </w:pPr>
    </w:p>
    <w:p w14:paraId="070842CF" w14:textId="77777777" w:rsidR="0065539E" w:rsidRDefault="0065539E" w:rsidP="0065539E">
      <w:pPr>
        <w:ind w:left="4680"/>
        <w:rPr>
          <w:rFonts w:ascii="Optima" w:eastAsia="Times New Roman" w:hAnsi="Optima" w:cs="Times New Roman"/>
          <w:bCs/>
          <w:sz w:val="20"/>
          <w:szCs w:val="20"/>
        </w:rPr>
      </w:pPr>
    </w:p>
    <w:p w14:paraId="62F7B9CB" w14:textId="77777777" w:rsidR="0065539E" w:rsidRDefault="0065539E" w:rsidP="0065539E">
      <w:pPr>
        <w:ind w:left="4680"/>
        <w:rPr>
          <w:rFonts w:ascii="Optima" w:eastAsia="Times New Roman" w:hAnsi="Optima" w:cs="Times New Roman"/>
          <w:bCs/>
          <w:sz w:val="20"/>
          <w:szCs w:val="20"/>
        </w:rPr>
      </w:pPr>
    </w:p>
    <w:p w14:paraId="549F7C3C" w14:textId="77777777" w:rsidR="0065539E" w:rsidRDefault="0065539E" w:rsidP="0065539E">
      <w:pPr>
        <w:ind w:left="4680"/>
        <w:rPr>
          <w:rFonts w:ascii="Optima" w:eastAsia="Times New Roman" w:hAnsi="Optima" w:cs="Times New Roman"/>
          <w:bCs/>
          <w:sz w:val="20"/>
          <w:szCs w:val="20"/>
        </w:rPr>
      </w:pPr>
    </w:p>
    <w:p w14:paraId="056DDB53" w14:textId="77777777" w:rsidR="0065539E" w:rsidRDefault="0065539E" w:rsidP="0065539E">
      <w:pPr>
        <w:ind w:left="4680"/>
        <w:rPr>
          <w:rFonts w:ascii="Optima" w:eastAsia="Times New Roman" w:hAnsi="Optima" w:cs="Times New Roman"/>
          <w:bCs/>
          <w:sz w:val="20"/>
          <w:szCs w:val="20"/>
        </w:rPr>
      </w:pPr>
    </w:p>
    <w:p w14:paraId="6283A43D" w14:textId="77777777" w:rsidR="0065539E" w:rsidRDefault="0065539E" w:rsidP="0065539E">
      <w:pPr>
        <w:ind w:left="4680"/>
        <w:rPr>
          <w:rFonts w:ascii="Optima" w:eastAsia="Times New Roman" w:hAnsi="Optima" w:cs="Times New Roman"/>
          <w:bCs/>
          <w:sz w:val="20"/>
          <w:szCs w:val="20"/>
        </w:rPr>
      </w:pPr>
    </w:p>
    <w:p w14:paraId="6F40B4FD" w14:textId="77777777" w:rsidR="0065539E" w:rsidRPr="008D2830" w:rsidRDefault="0065539E" w:rsidP="0065539E">
      <w:pPr>
        <w:rPr>
          <w:rFonts w:ascii="Optima" w:eastAsia="Times New Roman" w:hAnsi="Optima" w:cs="Times New Roman"/>
          <w:b/>
          <w:bCs/>
          <w:sz w:val="20"/>
          <w:szCs w:val="20"/>
        </w:rPr>
      </w:pPr>
      <w:r w:rsidRPr="004B7D7B">
        <w:rPr>
          <w:rFonts w:ascii="Optima" w:eastAsia="Times New Roman" w:hAnsi="Optima" w:cs="Times New Roman"/>
          <w:b/>
          <w:bCs/>
          <w:sz w:val="20"/>
          <w:szCs w:val="20"/>
        </w:rPr>
        <w:t xml:space="preserve"> </w:t>
      </w:r>
    </w:p>
    <w:p w14:paraId="206C3F47" w14:textId="77777777" w:rsidR="0065539E" w:rsidRDefault="0065539E" w:rsidP="0065539E">
      <w:pPr>
        <w:ind w:left="4680"/>
        <w:rPr>
          <w:rFonts w:ascii="Optima" w:eastAsia="Times New Roman" w:hAnsi="Optima" w:cs="Times New Roman"/>
          <w:b/>
          <w:bCs/>
          <w:sz w:val="20"/>
          <w:szCs w:val="20"/>
        </w:rPr>
      </w:pPr>
      <w:r w:rsidRPr="008118A3">
        <w:rPr>
          <w:rFonts w:ascii="Optima" w:eastAsia="Times New Roman" w:hAnsi="Optima" w:cs="Times New Roman"/>
          <w:b/>
          <w:bCs/>
          <w:noProof/>
          <w:sz w:val="20"/>
          <w:szCs w:val="20"/>
          <w:lang w:eastAsia="ja-JP"/>
        </w:rPr>
        <w:drawing>
          <wp:anchor distT="0" distB="0" distL="114300" distR="114300" simplePos="0" relativeHeight="251668480" behindDoc="0" locked="0" layoutInCell="1" allowOverlap="1" wp14:anchorId="3AAFE309" wp14:editId="08A5ABC3">
            <wp:simplePos x="0" y="0"/>
            <wp:positionH relativeFrom="margin">
              <wp:posOffset>0</wp:posOffset>
            </wp:positionH>
            <wp:positionV relativeFrom="paragraph">
              <wp:posOffset>34290</wp:posOffset>
            </wp:positionV>
            <wp:extent cx="2857500" cy="2090420"/>
            <wp:effectExtent l="25400" t="25400" r="38100" b="17780"/>
            <wp:wrapNone/>
            <wp:docPr id="88" name="Picture 88" descr="Users:dplaxco:Dropbox:Linear Algebra Curriculum Materials (1):Website Development:Ital N Data and Documents:MW files:Italicizing N stuff:Spring 2010 Data:3-15:3-15 Table 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plaxco:Dropbox:Linear Algebra Curriculum Materials (1):Website Development:Ital N Data and Documents:MW files:Italicizing N stuff:Spring 2010 Data:3-15:3-15 Table 5 #2.jpg"/>
                    <pic:cNvPicPr>
                      <a:picLocks noChangeAspect="1" noChangeArrowheads="1"/>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2857500" cy="209042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C459E3" w14:textId="77777777" w:rsidR="0065539E" w:rsidRPr="008118A3" w:rsidRDefault="0065539E" w:rsidP="0065539E">
      <w:pPr>
        <w:ind w:left="4680"/>
        <w:rPr>
          <w:rFonts w:ascii="Optima" w:eastAsia="Times New Roman" w:hAnsi="Optima" w:cs="Times New Roman"/>
          <w:b/>
          <w:bCs/>
          <w:sz w:val="20"/>
          <w:szCs w:val="20"/>
        </w:rPr>
      </w:pPr>
      <w:r>
        <w:rPr>
          <w:rFonts w:ascii="Optima" w:eastAsia="Times New Roman" w:hAnsi="Optima" w:cs="Times New Roman"/>
          <w:b/>
          <w:bCs/>
          <w:sz w:val="20"/>
          <w:szCs w:val="20"/>
        </w:rPr>
        <w:t>Group 6</w:t>
      </w:r>
      <w:r w:rsidRPr="008118A3">
        <w:rPr>
          <w:rFonts w:ascii="Optima" w:eastAsia="Times New Roman" w:hAnsi="Optima" w:cs="Times New Roman"/>
          <w:b/>
          <w:bCs/>
          <w:sz w:val="20"/>
          <w:szCs w:val="20"/>
        </w:rPr>
        <w:t>:</w:t>
      </w:r>
    </w:p>
    <w:p w14:paraId="4EB9442A" w14:textId="77777777" w:rsidR="0065539E" w:rsidRPr="008118A3" w:rsidRDefault="0065539E" w:rsidP="0065539E">
      <w:pPr>
        <w:tabs>
          <w:tab w:val="left" w:pos="9360"/>
        </w:tabs>
        <w:ind w:left="4680"/>
        <w:jc w:val="both"/>
        <w:rPr>
          <w:rFonts w:ascii="Optima" w:eastAsia="Times New Roman" w:hAnsi="Optima" w:cs="Times New Roman"/>
          <w:bCs/>
          <w:sz w:val="20"/>
          <w:szCs w:val="20"/>
        </w:rPr>
      </w:pPr>
      <w:r w:rsidRPr="008118A3">
        <w:rPr>
          <w:rFonts w:ascii="Optima" w:eastAsia="Times New Roman" w:hAnsi="Optima" w:cs="Times New Roman"/>
          <w:bCs/>
          <w:sz w:val="20"/>
          <w:szCs w:val="20"/>
        </w:rPr>
        <w:t>After c</w:t>
      </w:r>
      <w:r>
        <w:rPr>
          <w:rFonts w:ascii="Optima" w:eastAsia="Times New Roman" w:hAnsi="Optima" w:cs="Times New Roman"/>
          <w:bCs/>
          <w:sz w:val="20"/>
          <w:szCs w:val="20"/>
        </w:rPr>
        <w:t xml:space="preserve">alculating the two matrices that would “undo lean” and “undo bigger,” Group 5 began to generalize about which matrix entries corresponded to specific geometric changes to the letters. The students wrote “Adjusts shift” for the upper right upper-right -¼ entry of </w:t>
      </w:r>
      <w:r>
        <w:rPr>
          <w:rFonts w:ascii="Optima" w:eastAsia="Times New Roman" w:hAnsi="Optima" w:cs="Times New Roman"/>
          <w:bCs/>
          <w:i/>
          <w:sz w:val="20"/>
          <w:szCs w:val="20"/>
        </w:rPr>
        <w:t>U</w:t>
      </w:r>
      <w:r>
        <w:rPr>
          <w:rFonts w:ascii="Optima" w:eastAsia="Times New Roman" w:hAnsi="Optima" w:cs="Times New Roman"/>
          <w:bCs/>
          <w:sz w:val="20"/>
          <w:szCs w:val="20"/>
          <w:vertAlign w:val="subscript"/>
        </w:rPr>
        <w:t>L</w:t>
      </w:r>
      <w:r>
        <w:rPr>
          <w:rFonts w:ascii="Optima" w:eastAsia="Times New Roman" w:hAnsi="Optima" w:cs="Times New Roman"/>
          <w:bCs/>
          <w:sz w:val="20"/>
          <w:szCs w:val="20"/>
        </w:rPr>
        <w:t xml:space="preserve"> and “Adjusts height” for the lower right entry of </w:t>
      </w:r>
      <w:r>
        <w:rPr>
          <w:rFonts w:ascii="Optima" w:eastAsia="Times New Roman" w:hAnsi="Optima" w:cs="Times New Roman"/>
          <w:bCs/>
          <w:i/>
          <w:sz w:val="20"/>
          <w:szCs w:val="20"/>
        </w:rPr>
        <w:t>U</w:t>
      </w:r>
      <w:r>
        <w:rPr>
          <w:rFonts w:ascii="Optima" w:eastAsia="Times New Roman" w:hAnsi="Optima" w:cs="Times New Roman"/>
          <w:bCs/>
          <w:sz w:val="20"/>
          <w:szCs w:val="20"/>
          <w:vertAlign w:val="subscript"/>
        </w:rPr>
        <w:t>B</w:t>
      </w:r>
      <w:r>
        <w:rPr>
          <w:rFonts w:ascii="Optima" w:eastAsia="Times New Roman" w:hAnsi="Optima" w:cs="Times New Roman"/>
          <w:bCs/>
          <w:sz w:val="20"/>
          <w:szCs w:val="20"/>
        </w:rPr>
        <w:t>. This type of approach can be used in whole class discussion to discuss perceived relationships between the entries in a matrix and its effect when multiplied with specific vectors.</w:t>
      </w:r>
    </w:p>
    <w:p w14:paraId="3478CBE9" w14:textId="77777777" w:rsidR="0065539E" w:rsidRDefault="0065539E" w:rsidP="0065539E">
      <w:pPr>
        <w:rPr>
          <w:rFonts w:ascii="Optima" w:hAnsi="Optima"/>
          <w:b/>
          <w:bCs/>
          <w:color w:val="FFFFFF" w:themeColor="background1"/>
          <w:kern w:val="24"/>
        </w:rPr>
      </w:pPr>
    </w:p>
    <w:p w14:paraId="19337C85" w14:textId="77777777" w:rsidR="0065539E" w:rsidRDefault="0065539E" w:rsidP="0065539E">
      <w:pPr>
        <w:rPr>
          <w:rFonts w:ascii="Optima" w:hAnsi="Optima"/>
          <w:b/>
          <w:bCs/>
          <w:color w:val="FFFFFF" w:themeColor="background1"/>
          <w:kern w:val="24"/>
        </w:rPr>
      </w:pPr>
    </w:p>
    <w:p w14:paraId="673CA9BE" w14:textId="77777777" w:rsidR="0065539E" w:rsidRDefault="0065539E" w:rsidP="0065539E">
      <w:pPr>
        <w:rPr>
          <w:rFonts w:ascii="Optima" w:hAnsi="Optima"/>
          <w:b/>
          <w:bCs/>
          <w:color w:val="FFFFFF" w:themeColor="background1"/>
          <w:kern w:val="24"/>
        </w:rPr>
      </w:pPr>
      <w:r>
        <w:rPr>
          <w:rFonts w:ascii="Optima" w:eastAsia="Times New Roman" w:hAnsi="Optima" w:cs="Times New Roman"/>
          <w:b/>
          <w:bCs/>
          <w:noProof/>
          <w:sz w:val="20"/>
          <w:szCs w:val="20"/>
          <w:lang w:eastAsia="ja-JP"/>
        </w:rPr>
        <w:drawing>
          <wp:anchor distT="0" distB="0" distL="114300" distR="114300" simplePos="0" relativeHeight="251665408" behindDoc="0" locked="0" layoutInCell="1" allowOverlap="1" wp14:anchorId="56BB02FF" wp14:editId="5F6EE274">
            <wp:simplePos x="0" y="0"/>
            <wp:positionH relativeFrom="column">
              <wp:posOffset>2743200</wp:posOffset>
            </wp:positionH>
            <wp:positionV relativeFrom="paragraph">
              <wp:posOffset>20955</wp:posOffset>
            </wp:positionV>
            <wp:extent cx="3235960" cy="1670685"/>
            <wp:effectExtent l="25400" t="25400" r="15240" b="3111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0" y="0"/>
                      <a:ext cx="3235960" cy="167068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D48DD67" w14:textId="77777777" w:rsidR="0065539E" w:rsidRPr="002E5633" w:rsidRDefault="0065539E" w:rsidP="0065539E">
      <w:pPr>
        <w:rPr>
          <w:rFonts w:ascii="Optima" w:eastAsia="Times New Roman" w:hAnsi="Optima" w:cs="Times New Roman"/>
          <w:b/>
          <w:bCs/>
          <w:sz w:val="20"/>
          <w:szCs w:val="20"/>
        </w:rPr>
      </w:pPr>
      <w:r w:rsidRPr="002E5633">
        <w:rPr>
          <w:rFonts w:ascii="Optima" w:eastAsia="Times New Roman" w:hAnsi="Optima" w:cs="Times New Roman"/>
          <w:b/>
          <w:bCs/>
          <w:sz w:val="20"/>
          <w:szCs w:val="20"/>
        </w:rPr>
        <w:t>Individual 1:</w:t>
      </w:r>
    </w:p>
    <w:p w14:paraId="0F628A2B" w14:textId="77777777" w:rsidR="0065539E" w:rsidRDefault="0065539E" w:rsidP="0065539E">
      <w:pPr>
        <w:ind w:right="5130"/>
        <w:jc w:val="both"/>
        <w:rPr>
          <w:rFonts w:ascii="Optima" w:hAnsi="Optima"/>
          <w:b/>
          <w:bCs/>
          <w:color w:val="FFFFFF" w:themeColor="background1"/>
          <w:kern w:val="24"/>
        </w:rPr>
      </w:pPr>
      <w:r w:rsidRPr="002E5633">
        <w:rPr>
          <w:rFonts w:ascii="Optima" w:eastAsia="Times New Roman" w:hAnsi="Optima" w:cs="Times New Roman"/>
          <w:bCs/>
          <w:sz w:val="20"/>
          <w:szCs w:val="20"/>
        </w:rPr>
        <w:t>This student’s written response to a homework task details his attempt to find the matrix UL by changing specific entries in the L matrix and testing the new matrix by multiplying it with known vectors. Specifically, he used reciprocals to change the entries. This is similar to Group 6’s attempt to attribute specific properties of geometric change to the various parts of the matrix.</w:t>
      </w:r>
    </w:p>
    <w:p w14:paraId="525B4D9D" w14:textId="77777777" w:rsidR="0065539E" w:rsidRPr="008118A3" w:rsidRDefault="0065539E" w:rsidP="0065539E">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r w:rsidRPr="008118A3">
        <w:rPr>
          <w:rFonts w:ascii="Optima" w:hAnsi="Optima" w:cstheme="minorBidi"/>
          <w:b/>
          <w:bCs/>
          <w:color w:val="FFFFFF" w:themeColor="background1"/>
          <w:kern w:val="24"/>
          <w:sz w:val="24"/>
          <w:szCs w:val="24"/>
        </w:rPr>
        <w:t xml:space="preserve">Task 4 of the </w:t>
      </w:r>
      <w:r w:rsidRPr="00E02936">
        <w:rPr>
          <w:rFonts w:ascii="Optima" w:hAnsi="Optima" w:cstheme="minorBidi"/>
          <w:b/>
          <w:bCs/>
          <w:color w:val="FFFFFF" w:themeColor="background1"/>
          <w:kern w:val="24"/>
          <w:sz w:val="24"/>
          <w:szCs w:val="24"/>
        </w:rPr>
        <w:t>Italicizing N Task Sequence</w:t>
      </w:r>
      <w:r w:rsidRPr="008118A3">
        <w:rPr>
          <w:rFonts w:ascii="Optima" w:hAnsi="Optima" w:cstheme="minorBidi"/>
          <w:b/>
          <w:bCs/>
          <w:color w:val="FFFFFF" w:themeColor="background1"/>
          <w:kern w:val="24"/>
          <w:sz w:val="24"/>
          <w:szCs w:val="24"/>
        </w:rPr>
        <w:tab/>
      </w:r>
      <w:hyperlink w:anchor="Navigation" w:history="1">
        <w:r w:rsidRPr="008118A3">
          <w:rPr>
            <w:rStyle w:val="Hyperlink"/>
            <w:rFonts w:ascii="Optima" w:hAnsi="Optima" w:cstheme="minorBidi"/>
            <w:b/>
            <w:bCs/>
            <w:kern w:val="24"/>
            <w:sz w:val="24"/>
            <w:szCs w:val="24"/>
          </w:rPr>
          <w:t>(Back to Top)</w:t>
        </w:r>
      </w:hyperlink>
    </w:p>
    <w:p w14:paraId="13BD7081" w14:textId="77777777" w:rsidR="0065539E" w:rsidRPr="008118A3" w:rsidRDefault="0065539E" w:rsidP="0065539E">
      <w:pPr>
        <w:rPr>
          <w:rFonts w:ascii="Optima" w:hAnsi="Optima"/>
          <w:b/>
          <w:sz w:val="8"/>
          <w:szCs w:val="8"/>
        </w:rPr>
      </w:pPr>
    </w:p>
    <w:p w14:paraId="6591D0FD" w14:textId="77777777" w:rsidR="0065539E" w:rsidRPr="008118A3" w:rsidRDefault="0065539E" w:rsidP="0065539E">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4: Getting Back to N</w:t>
      </w:r>
      <w:r w:rsidRPr="008118A3">
        <w:rPr>
          <w:rFonts w:ascii="Optima" w:hAnsi="Optima"/>
          <w:b/>
          <w:color w:val="FFFFFF" w:themeColor="background1"/>
          <w:sz w:val="20"/>
          <w:szCs w:val="20"/>
        </w:rPr>
        <w:tab/>
      </w:r>
    </w:p>
    <w:p w14:paraId="260B68BB" w14:textId="77777777" w:rsidR="0065539E" w:rsidRPr="008118A3" w:rsidRDefault="0065539E" w:rsidP="0065539E">
      <w:pPr>
        <w:pStyle w:val="NormalWeb"/>
        <w:tabs>
          <w:tab w:val="left" w:pos="1756"/>
        </w:tabs>
        <w:spacing w:before="0" w:beforeAutospacing="0" w:after="0" w:afterAutospacing="0"/>
        <w:rPr>
          <w:rFonts w:ascii="Optima" w:hAnsi="Optima"/>
          <w:b/>
          <w:sz w:val="8"/>
          <w:szCs w:val="8"/>
        </w:rPr>
      </w:pPr>
      <w:r w:rsidRPr="008118A3">
        <w:rPr>
          <w:rFonts w:ascii="Optima" w:hAnsi="Optima"/>
          <w:b/>
          <w:sz w:val="8"/>
          <w:szCs w:val="8"/>
        </w:rPr>
        <w:tab/>
      </w:r>
    </w:p>
    <w:p w14:paraId="1EBD9A37" w14:textId="77777777" w:rsidR="0065539E" w:rsidRPr="008118A3"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5" w:name="Task4Implementation"/>
      <w:r w:rsidRPr="008118A3">
        <w:rPr>
          <w:rFonts w:ascii="Optima" w:hAnsi="Optima"/>
          <w:b/>
          <w:color w:val="FFFFFF" w:themeColor="background1"/>
          <w:sz w:val="20"/>
          <w:szCs w:val="20"/>
        </w:rPr>
        <w:t>Implementation</w:t>
      </w:r>
      <w:r w:rsidRPr="008118A3">
        <w:rPr>
          <w:rFonts w:ascii="Optima" w:hAnsi="Optima"/>
          <w:b/>
          <w:color w:val="FFFFFF" w:themeColor="background1"/>
          <w:sz w:val="20"/>
          <w:szCs w:val="20"/>
        </w:rPr>
        <w:tab/>
      </w:r>
    </w:p>
    <w:bookmarkEnd w:id="5"/>
    <w:p w14:paraId="6AD1E002" w14:textId="77777777" w:rsidR="0065539E" w:rsidRPr="004F144F" w:rsidRDefault="0065539E" w:rsidP="0065539E">
      <w:pPr>
        <w:rPr>
          <w:rFonts w:ascii="Optima" w:hAnsi="Optima"/>
          <w:color w:val="000000" w:themeColor="text1"/>
          <w:kern w:val="24"/>
          <w:sz w:val="20"/>
          <w:szCs w:val="20"/>
        </w:rPr>
      </w:pPr>
    </w:p>
    <w:p w14:paraId="108B9721" w14:textId="77777777" w:rsidR="0065539E" w:rsidRPr="004F144F" w:rsidRDefault="0065539E" w:rsidP="0065539E">
      <w:pPr>
        <w:rPr>
          <w:rFonts w:ascii="Optima" w:hAnsi="Optima"/>
          <w:sz w:val="20"/>
          <w:szCs w:val="20"/>
        </w:rPr>
      </w:pPr>
      <w:r>
        <w:rPr>
          <w:rFonts w:ascii="Optima" w:hAnsi="Optima"/>
          <w:sz w:val="20"/>
          <w:szCs w:val="20"/>
        </w:rPr>
        <w:t>Before giving the students Handout 4, the instructor should review the students’ responses to the Pat a</w:t>
      </w:r>
      <w:bookmarkStart w:id="6" w:name="_GoBack"/>
      <w:bookmarkEnd w:id="6"/>
      <w:r>
        <w:rPr>
          <w:rFonts w:ascii="Optima" w:hAnsi="Optima"/>
          <w:sz w:val="20"/>
          <w:szCs w:val="20"/>
        </w:rPr>
        <w:t xml:space="preserve">nd Jamie Task. This discussion should address the solution matrices to the Pat and Jamie task (the instructor might want to </w:t>
      </w:r>
      <w:r>
        <w:rPr>
          <w:rFonts w:ascii="Optima" w:hAnsi="Optima"/>
          <w:sz w:val="20"/>
          <w:szCs w:val="20"/>
        </w:rPr>
        <w:lastRenderedPageBreak/>
        <w:t>write these on the whiteboard), the non-</w:t>
      </w:r>
      <w:proofErr w:type="spellStart"/>
      <w:r>
        <w:rPr>
          <w:rFonts w:ascii="Optima" w:hAnsi="Optima"/>
          <w:sz w:val="20"/>
          <w:szCs w:val="20"/>
        </w:rPr>
        <w:t>commutativity</w:t>
      </w:r>
      <w:proofErr w:type="spellEnd"/>
      <w:r>
        <w:rPr>
          <w:rFonts w:ascii="Optima" w:hAnsi="Optima"/>
          <w:sz w:val="20"/>
          <w:szCs w:val="20"/>
        </w:rPr>
        <w:t xml:space="preserve"> of matrix multiplication, and the uniqueness of transformation matrices (according to a given basis).</w:t>
      </w:r>
    </w:p>
    <w:p w14:paraId="56317DC4" w14:textId="77777777" w:rsidR="0065539E" w:rsidRPr="004F144F" w:rsidRDefault="0065539E" w:rsidP="0065539E">
      <w:pPr>
        <w:rPr>
          <w:rFonts w:ascii="Optima" w:hAnsi="Optima"/>
          <w:sz w:val="20"/>
          <w:szCs w:val="20"/>
        </w:rPr>
      </w:pPr>
    </w:p>
    <w:p w14:paraId="43B2AB8F" w14:textId="77777777" w:rsidR="0065539E" w:rsidRPr="00182932" w:rsidRDefault="0065539E" w:rsidP="0065539E">
      <w:pPr>
        <w:rPr>
          <w:rFonts w:ascii="Optima" w:hAnsi="Optima"/>
          <w:b/>
          <w:sz w:val="20"/>
          <w:szCs w:val="20"/>
        </w:rPr>
      </w:pPr>
      <w:r w:rsidRPr="004F144F">
        <w:rPr>
          <w:rFonts w:ascii="Optima" w:hAnsi="Optima"/>
          <w:b/>
          <w:sz w:val="20"/>
          <w:szCs w:val="20"/>
        </w:rPr>
        <w:t>Getting Started with the Task</w:t>
      </w:r>
    </w:p>
    <w:p w14:paraId="386C613F" w14:textId="77777777" w:rsidR="0065539E" w:rsidRPr="00C613EF" w:rsidRDefault="0065539E" w:rsidP="0065539E">
      <w:pPr>
        <w:rPr>
          <w:rFonts w:ascii="Optima" w:hAnsi="Optima"/>
          <w:sz w:val="20"/>
        </w:rPr>
      </w:pPr>
      <w:r w:rsidRPr="008118A3">
        <w:rPr>
          <w:rFonts w:ascii="Optima" w:hAnsi="Optima"/>
          <w:sz w:val="20"/>
        </w:rPr>
        <w:t>T</w:t>
      </w:r>
      <w:r>
        <w:rPr>
          <w:rFonts w:ascii="Optima" w:hAnsi="Optima"/>
          <w:sz w:val="20"/>
        </w:rPr>
        <w:t xml:space="preserve">he students should be able to engage in the task relatively easily, although finding the explicit matrices to map the italicized N to the original N is typically more difficult than Tasks 1 and 3. One reason for this difficulty is that the vertical components of the italicized N are no longer scalar multiples of a standard basis vector, but are skewed, causing it to be more difficult for students to “Guess-and-Check” the inverse matrices.  </w:t>
      </w:r>
    </w:p>
    <w:p w14:paraId="30DB6EA0" w14:textId="77777777" w:rsidR="0065539E" w:rsidRDefault="0065539E" w:rsidP="0065539E">
      <w:pPr>
        <w:rPr>
          <w:rFonts w:ascii="Optima" w:hAnsi="Optima"/>
          <w:sz w:val="20"/>
        </w:rPr>
      </w:pPr>
    </w:p>
    <w:p w14:paraId="6D2FC790" w14:textId="77777777" w:rsidR="0065539E" w:rsidRPr="00303655" w:rsidRDefault="0065539E" w:rsidP="0065539E">
      <w:pPr>
        <w:rPr>
          <w:rFonts w:ascii="Optima" w:eastAsia="Times New Roman" w:hAnsi="Optima" w:cs="Times New Roman"/>
          <w:bCs/>
          <w:sz w:val="20"/>
        </w:rPr>
      </w:pPr>
      <w:r>
        <w:rPr>
          <w:rFonts w:ascii="Optima" w:eastAsia="Times New Roman" w:hAnsi="Optima" w:cs="Times New Roman"/>
          <w:bCs/>
          <w:sz w:val="20"/>
        </w:rPr>
        <w:t>T</w:t>
      </w:r>
      <w:r w:rsidRPr="00F851E8">
        <w:rPr>
          <w:rFonts w:ascii="Optima" w:eastAsia="Times New Roman" w:hAnsi="Optima" w:cs="Times New Roman"/>
          <w:bCs/>
          <w:sz w:val="20"/>
        </w:rPr>
        <w:t>he ins</w:t>
      </w:r>
      <w:r>
        <w:rPr>
          <w:rFonts w:ascii="Optima" w:eastAsia="Times New Roman" w:hAnsi="Optima" w:cs="Times New Roman"/>
          <w:bCs/>
          <w:sz w:val="20"/>
        </w:rPr>
        <w:t>tructor should draw</w:t>
      </w:r>
      <w:r w:rsidRPr="00F851E8">
        <w:rPr>
          <w:rFonts w:ascii="Optima" w:eastAsia="Times New Roman" w:hAnsi="Optima" w:cs="Times New Roman"/>
          <w:bCs/>
          <w:sz w:val="20"/>
        </w:rPr>
        <w:t xml:space="preserve"> on students’ reasoning that the transformation defined by </w:t>
      </w:r>
      <w:r w:rsidRPr="00F851E8">
        <w:rPr>
          <w:rFonts w:ascii="Optima" w:eastAsia="Times New Roman" w:hAnsi="Optima" w:cs="Times New Roman"/>
          <w:bCs/>
          <w:i/>
          <w:sz w:val="20"/>
        </w:rPr>
        <w:t xml:space="preserve">C </w:t>
      </w:r>
      <w:r w:rsidRPr="00F851E8">
        <w:rPr>
          <w:rFonts w:ascii="Optima" w:eastAsia="Times New Roman" w:hAnsi="Optima" w:cs="Times New Roman"/>
          <w:bCs/>
          <w:sz w:val="20"/>
        </w:rPr>
        <w:t xml:space="preserve">“undoes” the effect of the transformation defined by </w:t>
      </w:r>
      <w:r w:rsidRPr="00F851E8">
        <w:rPr>
          <w:rFonts w:ascii="Optima" w:eastAsia="Times New Roman" w:hAnsi="Optima" w:cs="Times New Roman"/>
          <w:bCs/>
          <w:i/>
          <w:sz w:val="20"/>
        </w:rPr>
        <w:t>A</w:t>
      </w:r>
      <w:r>
        <w:rPr>
          <w:rFonts w:ascii="Optima" w:eastAsia="Times New Roman" w:hAnsi="Optima" w:cs="Times New Roman"/>
          <w:bCs/>
          <w:sz w:val="20"/>
        </w:rPr>
        <w:t>, and support</w:t>
      </w:r>
      <w:r w:rsidRPr="00F851E8">
        <w:rPr>
          <w:rFonts w:ascii="Optima" w:eastAsia="Times New Roman" w:hAnsi="Optima" w:cs="Times New Roman"/>
          <w:bCs/>
          <w:sz w:val="20"/>
        </w:rPr>
        <w:t xml:space="preserve"> this reasoning b</w:t>
      </w:r>
      <w:r>
        <w:rPr>
          <w:rFonts w:ascii="Optima" w:eastAsia="Times New Roman" w:hAnsi="Optima" w:cs="Times New Roman"/>
          <w:bCs/>
          <w:sz w:val="20"/>
        </w:rPr>
        <w:t>y using notation such as</w:t>
      </w:r>
      <w:r w:rsidRPr="00F851E8">
        <w:rPr>
          <w:rFonts w:ascii="Optima" w:eastAsia="Times New Roman" w:hAnsi="Optima" w:cs="Times New Roman"/>
          <w:bCs/>
          <w:sz w:val="20"/>
        </w:rPr>
        <w:t xml:space="preserve"> </w:t>
      </w:r>
      <w:r w:rsidRPr="00F851E8">
        <w:rPr>
          <w:rFonts w:ascii="Optima" w:eastAsia="Times New Roman" w:hAnsi="Optima" w:cs="Times New Roman"/>
          <w:bCs/>
          <w:i/>
          <w:sz w:val="20"/>
        </w:rPr>
        <w:t>C = U</w:t>
      </w:r>
      <w:r w:rsidRPr="00F851E8">
        <w:rPr>
          <w:rFonts w:ascii="Optima" w:eastAsia="Times New Roman" w:hAnsi="Optima" w:cs="Times New Roman"/>
          <w:bCs/>
          <w:i/>
          <w:sz w:val="20"/>
          <w:vertAlign w:val="subscript"/>
        </w:rPr>
        <w:t>A</w:t>
      </w:r>
      <w:r w:rsidRPr="00F851E8">
        <w:rPr>
          <w:rFonts w:ascii="Optima" w:eastAsia="Times New Roman" w:hAnsi="Optima" w:cs="Times New Roman"/>
          <w:bCs/>
          <w:i/>
          <w:sz w:val="20"/>
        </w:rPr>
        <w:t xml:space="preserve">, </w:t>
      </w:r>
      <w:r w:rsidRPr="00F851E8">
        <w:rPr>
          <w:rFonts w:ascii="Optima" w:eastAsia="Times New Roman" w:hAnsi="Optima" w:cs="Times New Roman"/>
          <w:bCs/>
          <w:sz w:val="20"/>
        </w:rPr>
        <w:t xml:space="preserve">explaining that </w:t>
      </w:r>
      <w:r w:rsidRPr="00F851E8">
        <w:rPr>
          <w:rFonts w:ascii="Optima" w:hAnsi="Optima"/>
          <w:i/>
          <w:iCs/>
          <w:color w:val="000000" w:themeColor="text1"/>
          <w:kern w:val="24"/>
          <w:sz w:val="20"/>
        </w:rPr>
        <w:t>U</w:t>
      </w:r>
      <w:r w:rsidRPr="00F851E8">
        <w:rPr>
          <w:rFonts w:ascii="Optima" w:hAnsi="Optima"/>
          <w:i/>
          <w:color w:val="000000" w:themeColor="text1"/>
          <w:kern w:val="24"/>
          <w:sz w:val="20"/>
          <w:vertAlign w:val="subscript"/>
        </w:rPr>
        <w:t xml:space="preserve">A </w:t>
      </w:r>
      <w:r w:rsidRPr="00F851E8">
        <w:rPr>
          <w:rFonts w:ascii="Optima" w:hAnsi="Optima"/>
          <w:color w:val="000000" w:themeColor="text1"/>
          <w:kern w:val="24"/>
          <w:sz w:val="20"/>
        </w:rPr>
        <w:t xml:space="preserve">stands for “undoes </w:t>
      </w:r>
      <w:r w:rsidRPr="00F851E8">
        <w:rPr>
          <w:rFonts w:ascii="Optima" w:hAnsi="Optima"/>
          <w:i/>
          <w:color w:val="000000" w:themeColor="text1"/>
          <w:kern w:val="24"/>
          <w:sz w:val="20"/>
        </w:rPr>
        <w:t>A</w:t>
      </w:r>
      <w:r w:rsidRPr="00F851E8">
        <w:rPr>
          <w:rFonts w:ascii="Optima" w:hAnsi="Optima"/>
          <w:color w:val="000000" w:themeColor="text1"/>
          <w:kern w:val="24"/>
          <w:sz w:val="20"/>
        </w:rPr>
        <w:t>.”</w:t>
      </w:r>
      <w:r>
        <w:rPr>
          <w:rFonts w:ascii="Optima" w:hAnsi="Optima"/>
          <w:color w:val="000000" w:themeColor="text1"/>
          <w:kern w:val="24"/>
          <w:sz w:val="20"/>
        </w:rPr>
        <w:t xml:space="preserve"> It need not be the case that this matrix is called “</w:t>
      </w:r>
      <w:r>
        <w:rPr>
          <w:rFonts w:ascii="Optima" w:hAnsi="Optima"/>
          <w:i/>
          <w:color w:val="000000" w:themeColor="text1"/>
          <w:kern w:val="24"/>
          <w:sz w:val="20"/>
        </w:rPr>
        <w:t>U</w:t>
      </w:r>
      <w:r w:rsidRPr="00982DF7">
        <w:rPr>
          <w:rFonts w:ascii="Optima" w:hAnsi="Optima"/>
          <w:color w:val="000000" w:themeColor="text1"/>
          <w:kern w:val="24"/>
          <w:sz w:val="20"/>
          <w:vertAlign w:val="subscript"/>
        </w:rPr>
        <w:t>A</w:t>
      </w:r>
      <w:r>
        <w:rPr>
          <w:rFonts w:ascii="Optima" w:hAnsi="Optima"/>
          <w:color w:val="000000" w:themeColor="text1"/>
          <w:kern w:val="24"/>
          <w:sz w:val="20"/>
        </w:rPr>
        <w:t xml:space="preserve">,” but this notation works well when the instructors move toward formally defining the inverse matrix. In any case, the instructor should discuss what notation the students might adopt throughout the Task. </w:t>
      </w:r>
    </w:p>
    <w:p w14:paraId="5D07DE8A" w14:textId="77777777" w:rsidR="0065539E" w:rsidRPr="008118A3" w:rsidRDefault="0065539E" w:rsidP="0065539E">
      <w:pPr>
        <w:rPr>
          <w:rFonts w:ascii="Optima" w:hAnsi="Optima"/>
          <w:b/>
          <w:sz w:val="20"/>
        </w:rPr>
      </w:pPr>
    </w:p>
    <w:p w14:paraId="11F13E76" w14:textId="77777777" w:rsidR="0065539E" w:rsidRDefault="0065539E" w:rsidP="0065539E">
      <w:pPr>
        <w:rPr>
          <w:rFonts w:ascii="Optima" w:hAnsi="Optima"/>
          <w:b/>
          <w:sz w:val="20"/>
        </w:rPr>
      </w:pPr>
      <w:r w:rsidRPr="008118A3">
        <w:rPr>
          <w:rFonts w:ascii="Optima" w:hAnsi="Optima"/>
          <w:b/>
          <w:sz w:val="20"/>
        </w:rPr>
        <w:t>Working in small groups</w:t>
      </w:r>
    </w:p>
    <w:p w14:paraId="6EF5DEAD" w14:textId="77777777" w:rsidR="0065539E" w:rsidRDefault="0065539E" w:rsidP="0065539E">
      <w:pPr>
        <w:spacing w:before="120"/>
        <w:rPr>
          <w:rFonts w:ascii="Optima" w:hAnsi="Optima"/>
          <w:color w:val="000000" w:themeColor="text1"/>
          <w:kern w:val="24"/>
          <w:sz w:val="20"/>
        </w:rPr>
      </w:pPr>
      <w:r>
        <w:rPr>
          <w:rFonts w:ascii="Optima" w:hAnsi="Optima"/>
          <w:color w:val="000000" w:themeColor="text1"/>
          <w:kern w:val="24"/>
          <w:sz w:val="20"/>
        </w:rPr>
        <w:t>One thing for the instructor to keep in mind during small group work is the different matrices that students might generate throughout their work. Even more, the instructor should readily identify how a group’s generated matrix should be used in whole class discussion. Below are the typically seen matrices. We discuss how the instructor might use them in the WCD section.</w:t>
      </w:r>
    </w:p>
    <w:p w14:paraId="696C7A52" w14:textId="77777777" w:rsidR="0065539E" w:rsidRDefault="0065539E" w:rsidP="0065539E">
      <w:pPr>
        <w:rPr>
          <w:rFonts w:ascii="Optima" w:hAnsi="Optima"/>
          <w:color w:val="000000" w:themeColor="text1"/>
          <w:kern w:val="24"/>
          <w:sz w:val="20"/>
        </w:rPr>
      </w:pPr>
      <w:r>
        <w:rPr>
          <w:rFonts w:ascii="Optima" w:hAnsi="Optima"/>
          <w:color w:val="000000" w:themeColor="text1"/>
          <w:kern w:val="24"/>
          <w:sz w:val="20"/>
        </w:rPr>
        <w:tab/>
      </w:r>
      <w:r>
        <w:rPr>
          <w:rFonts w:ascii="Optima" w:hAnsi="Optima"/>
          <w:color w:val="000000" w:themeColor="text1"/>
          <w:kern w:val="24"/>
          <w:sz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65539E" w14:paraId="273B7865" w14:textId="77777777" w:rsidTr="00032051">
        <w:tc>
          <w:tcPr>
            <w:tcW w:w="2394" w:type="dxa"/>
          </w:tcPr>
          <w:p w14:paraId="019D9627" w14:textId="77777777" w:rsidR="0065539E" w:rsidRDefault="0065539E" w:rsidP="00032051">
            <w:pPr>
              <w:jc w:val="center"/>
              <w:rPr>
                <w:rFonts w:ascii="Optima" w:hAnsi="Optima"/>
                <w:color w:val="000000" w:themeColor="text1"/>
                <w:kern w:val="24"/>
                <w:sz w:val="20"/>
              </w:rPr>
            </w:pPr>
            <w:r w:rsidRPr="006B2943">
              <w:rPr>
                <w:rFonts w:ascii="Optima" w:hAnsi="Optima"/>
                <w:noProof/>
                <w:color w:val="000000" w:themeColor="text1"/>
                <w:kern w:val="24"/>
                <w:sz w:val="20"/>
                <w:lang w:eastAsia="ja-JP"/>
              </w:rPr>
              <w:drawing>
                <wp:inline distT="0" distB="0" distL="0" distR="0" wp14:anchorId="3BF2529C" wp14:editId="5A57F5AC">
                  <wp:extent cx="1370965" cy="575310"/>
                  <wp:effectExtent l="25400" t="25400" r="26035" b="34290"/>
                  <wp:docPr id="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25000"/>
                                    </a14:imgEffect>
                                    <a14:imgEffect>
                                      <a14:brightnessContrast contrast="-40000"/>
                                    </a14:imgEffect>
                                  </a14:imgLayer>
                                </a14:imgProps>
                              </a:ext>
                              <a:ext uri="{28A0092B-C50C-407E-A947-70E740481C1C}">
                                <a14:useLocalDpi xmlns:a14="http://schemas.microsoft.com/office/drawing/2010/main"/>
                              </a:ext>
                            </a:extLst>
                          </a:blip>
                          <a:srcRect/>
                          <a:stretch>
                            <a:fillRect/>
                          </a:stretch>
                        </pic:blipFill>
                        <pic:spPr bwMode="auto">
                          <a:xfrm>
                            <a:off x="0" y="0"/>
                            <a:ext cx="1370965" cy="575310"/>
                          </a:xfrm>
                          <a:prstGeom prst="rect">
                            <a:avLst/>
                          </a:prstGeom>
                          <a:noFill/>
                          <a:ln>
                            <a:solidFill>
                              <a:srgbClr val="000000"/>
                            </a:solidFill>
                          </a:ln>
                        </pic:spPr>
                      </pic:pic>
                    </a:graphicData>
                  </a:graphic>
                </wp:inline>
              </w:drawing>
            </w:r>
          </w:p>
        </w:tc>
        <w:tc>
          <w:tcPr>
            <w:tcW w:w="2394" w:type="dxa"/>
          </w:tcPr>
          <w:p w14:paraId="1595FB09" w14:textId="77777777" w:rsidR="0065539E" w:rsidRDefault="0065539E" w:rsidP="00032051">
            <w:pPr>
              <w:jc w:val="center"/>
              <w:rPr>
                <w:rFonts w:ascii="Optima" w:hAnsi="Optima"/>
                <w:color w:val="000000" w:themeColor="text1"/>
                <w:kern w:val="24"/>
                <w:sz w:val="20"/>
              </w:rPr>
            </w:pPr>
            <w:r w:rsidRPr="006B2943">
              <w:rPr>
                <w:rFonts w:ascii="Optima" w:hAnsi="Optima"/>
                <w:noProof/>
                <w:color w:val="000000" w:themeColor="text1"/>
                <w:kern w:val="24"/>
                <w:sz w:val="20"/>
                <w:lang w:eastAsia="ja-JP"/>
              </w:rPr>
              <w:drawing>
                <wp:inline distT="0" distB="0" distL="0" distR="0" wp14:anchorId="7B78C0DD" wp14:editId="628BE860">
                  <wp:extent cx="1371600" cy="573405"/>
                  <wp:effectExtent l="25400" t="25400" r="25400" b="36195"/>
                  <wp:docPr id="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a:ext>
                            </a:extLst>
                          </a:blip>
                          <a:srcRect/>
                          <a:stretch>
                            <a:fillRect/>
                          </a:stretch>
                        </pic:blipFill>
                        <pic:spPr bwMode="auto">
                          <a:xfrm>
                            <a:off x="0" y="0"/>
                            <a:ext cx="1371600" cy="573405"/>
                          </a:xfrm>
                          <a:prstGeom prst="rect">
                            <a:avLst/>
                          </a:prstGeom>
                          <a:noFill/>
                          <a:ln>
                            <a:solidFill>
                              <a:srgbClr val="000000"/>
                            </a:solidFill>
                          </a:ln>
                        </pic:spPr>
                      </pic:pic>
                    </a:graphicData>
                  </a:graphic>
                </wp:inline>
              </w:drawing>
            </w:r>
          </w:p>
        </w:tc>
        <w:tc>
          <w:tcPr>
            <w:tcW w:w="2394" w:type="dxa"/>
          </w:tcPr>
          <w:p w14:paraId="35CC49D5" w14:textId="77777777" w:rsidR="0065539E" w:rsidRDefault="0065539E" w:rsidP="00032051">
            <w:pPr>
              <w:jc w:val="center"/>
              <w:rPr>
                <w:rFonts w:ascii="Optima" w:hAnsi="Optima"/>
                <w:color w:val="000000" w:themeColor="text1"/>
                <w:kern w:val="24"/>
                <w:sz w:val="20"/>
              </w:rPr>
            </w:pPr>
            <w:r w:rsidRPr="006B2943">
              <w:rPr>
                <w:rFonts w:ascii="Optima" w:hAnsi="Optima"/>
                <w:noProof/>
                <w:color w:val="000000" w:themeColor="text1"/>
                <w:kern w:val="24"/>
                <w:sz w:val="20"/>
                <w:lang w:eastAsia="ja-JP"/>
              </w:rPr>
              <w:drawing>
                <wp:inline distT="0" distB="0" distL="0" distR="0" wp14:anchorId="2C5EA216" wp14:editId="457CFF75">
                  <wp:extent cx="1367790" cy="580390"/>
                  <wp:effectExtent l="25400" t="25400" r="29210" b="292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 Table 1.jpg"/>
                          <pic:cNvPicPr/>
                        </pic:nvPicPr>
                        <pic:blipFill rotWithShape="1">
                          <a:blip r:embed="rId26" cstate="print">
                            <a:alphaModFix/>
                            <a:biLevel thresh="75000"/>
                            <a:extLst>
                              <a:ext uri="{BEBA8EAE-BF5A-486C-A8C5-ECC9F3942E4B}">
                                <a14:imgProps xmlns:a14="http://schemas.microsoft.com/office/drawing/2010/main">
                                  <a14:imgLayer r:embed="rId27">
                                    <a14:imgEffect>
                                      <a14:brightnessContrast bright="40000" contrast="-20000"/>
                                    </a14:imgEffect>
                                  </a14:imgLayer>
                                </a14:imgProps>
                              </a:ext>
                              <a:ext uri="{28A0092B-C50C-407E-A947-70E740481C1C}">
                                <a14:useLocalDpi xmlns:a14="http://schemas.microsoft.com/office/drawing/2010/main"/>
                              </a:ext>
                            </a:extLst>
                          </a:blip>
                          <a:srcRect/>
                          <a:stretch/>
                        </pic:blipFill>
                        <pic:spPr bwMode="auto">
                          <a:xfrm>
                            <a:off x="0" y="0"/>
                            <a:ext cx="1367790" cy="580390"/>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tc>
        <w:tc>
          <w:tcPr>
            <w:tcW w:w="2394" w:type="dxa"/>
          </w:tcPr>
          <w:p w14:paraId="7939533E" w14:textId="77777777" w:rsidR="0065539E" w:rsidRDefault="0065539E" w:rsidP="00032051">
            <w:pPr>
              <w:jc w:val="center"/>
              <w:rPr>
                <w:rFonts w:ascii="Optima" w:hAnsi="Optima"/>
                <w:color w:val="000000" w:themeColor="text1"/>
                <w:kern w:val="24"/>
                <w:sz w:val="20"/>
              </w:rPr>
            </w:pPr>
            <w:r w:rsidRPr="006B2943">
              <w:rPr>
                <w:rFonts w:ascii="Optima" w:hAnsi="Optima"/>
                <w:noProof/>
                <w:color w:val="000000" w:themeColor="text1"/>
                <w:kern w:val="24"/>
                <w:sz w:val="20"/>
                <w:lang w:eastAsia="ja-JP"/>
              </w:rPr>
              <w:drawing>
                <wp:inline distT="0" distB="0" distL="0" distR="0" wp14:anchorId="676100B2" wp14:editId="0F649AA9">
                  <wp:extent cx="1370330" cy="570865"/>
                  <wp:effectExtent l="25400" t="25400" r="26670" b="133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 Table 1.jpg"/>
                          <pic:cNvPicPr/>
                        </pic:nvPicPr>
                        <pic:blipFill rotWithShape="1">
                          <a:blip r:embed="rId28" cstate="print">
                            <a:biLevel thresh="50000"/>
                            <a:extLst>
                              <a:ext uri="{BEBA8EAE-BF5A-486C-A8C5-ECC9F3942E4B}">
                                <a14:imgProps xmlns:a14="http://schemas.microsoft.com/office/drawing/2010/main">
                                  <a14:imgLayer r:embed="rId29">
                                    <a14:imgEffect>
                                      <a14:brightnessContrast contrast="-20000"/>
                                    </a14:imgEffect>
                                  </a14:imgLayer>
                                </a14:imgProps>
                              </a:ext>
                              <a:ext uri="{28A0092B-C50C-407E-A947-70E740481C1C}">
                                <a14:useLocalDpi xmlns:a14="http://schemas.microsoft.com/office/drawing/2010/main"/>
                              </a:ext>
                            </a:extLst>
                          </a:blip>
                          <a:srcRect/>
                          <a:stretch/>
                        </pic:blipFill>
                        <pic:spPr bwMode="auto">
                          <a:xfrm>
                            <a:off x="0" y="0"/>
                            <a:ext cx="1370330" cy="570865"/>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tc>
      </w:tr>
      <w:tr w:rsidR="0065539E" w14:paraId="08E218E0" w14:textId="77777777" w:rsidTr="00032051">
        <w:tc>
          <w:tcPr>
            <w:tcW w:w="2394" w:type="dxa"/>
          </w:tcPr>
          <w:p w14:paraId="2F8692BC" w14:textId="77777777" w:rsidR="0065539E" w:rsidRDefault="0065539E" w:rsidP="00032051">
            <w:pPr>
              <w:jc w:val="center"/>
              <w:rPr>
                <w:rFonts w:ascii="Optima" w:hAnsi="Optima"/>
                <w:color w:val="000000" w:themeColor="text1"/>
                <w:kern w:val="24"/>
                <w:sz w:val="20"/>
              </w:rPr>
            </w:pPr>
            <w:r>
              <w:rPr>
                <w:rFonts w:ascii="Optima" w:hAnsi="Optima"/>
                <w:color w:val="000000" w:themeColor="text1"/>
                <w:kern w:val="24"/>
                <w:sz w:val="20"/>
              </w:rPr>
              <w:t>I</w:t>
            </w:r>
          </w:p>
        </w:tc>
        <w:tc>
          <w:tcPr>
            <w:tcW w:w="2394" w:type="dxa"/>
          </w:tcPr>
          <w:p w14:paraId="58B7FA2E" w14:textId="77777777" w:rsidR="0065539E" w:rsidRDefault="0065539E" w:rsidP="00032051">
            <w:pPr>
              <w:jc w:val="center"/>
              <w:rPr>
                <w:rFonts w:ascii="Optima" w:hAnsi="Optima"/>
                <w:color w:val="000000" w:themeColor="text1"/>
                <w:kern w:val="24"/>
                <w:sz w:val="20"/>
              </w:rPr>
            </w:pPr>
            <w:r>
              <w:rPr>
                <w:rFonts w:ascii="Optima" w:hAnsi="Optima"/>
                <w:color w:val="000000" w:themeColor="text1"/>
                <w:kern w:val="24"/>
                <w:sz w:val="20"/>
              </w:rPr>
              <w:t>II</w:t>
            </w:r>
          </w:p>
        </w:tc>
        <w:tc>
          <w:tcPr>
            <w:tcW w:w="2394" w:type="dxa"/>
          </w:tcPr>
          <w:p w14:paraId="2505A648" w14:textId="77777777" w:rsidR="0065539E" w:rsidRDefault="0065539E" w:rsidP="00032051">
            <w:pPr>
              <w:jc w:val="center"/>
              <w:rPr>
                <w:rFonts w:ascii="Optima" w:hAnsi="Optima"/>
                <w:color w:val="000000" w:themeColor="text1"/>
                <w:kern w:val="24"/>
                <w:sz w:val="20"/>
              </w:rPr>
            </w:pPr>
            <w:r>
              <w:rPr>
                <w:rFonts w:ascii="Optima" w:hAnsi="Optima"/>
                <w:color w:val="000000" w:themeColor="text1"/>
                <w:kern w:val="24"/>
                <w:sz w:val="20"/>
              </w:rPr>
              <w:t>III</w:t>
            </w:r>
          </w:p>
        </w:tc>
        <w:tc>
          <w:tcPr>
            <w:tcW w:w="2394" w:type="dxa"/>
          </w:tcPr>
          <w:p w14:paraId="64C8DD63" w14:textId="77777777" w:rsidR="0065539E" w:rsidRDefault="0065539E" w:rsidP="00032051">
            <w:pPr>
              <w:jc w:val="center"/>
              <w:rPr>
                <w:rFonts w:ascii="Optima" w:hAnsi="Optima"/>
                <w:color w:val="000000" w:themeColor="text1"/>
                <w:kern w:val="24"/>
                <w:sz w:val="20"/>
              </w:rPr>
            </w:pPr>
            <w:r>
              <w:rPr>
                <w:rFonts w:ascii="Optima" w:hAnsi="Optima"/>
                <w:color w:val="000000" w:themeColor="text1"/>
                <w:kern w:val="24"/>
                <w:sz w:val="20"/>
              </w:rPr>
              <w:t>IV</w:t>
            </w:r>
          </w:p>
        </w:tc>
      </w:tr>
    </w:tbl>
    <w:p w14:paraId="64E11128" w14:textId="77777777" w:rsidR="0065539E" w:rsidRDefault="0065539E" w:rsidP="0065539E">
      <w:pPr>
        <w:rPr>
          <w:rFonts w:ascii="Optima" w:hAnsi="Optima"/>
          <w:color w:val="000000" w:themeColor="text1"/>
          <w:kern w:val="24"/>
          <w:sz w:val="20"/>
        </w:rPr>
      </w:pPr>
    </w:p>
    <w:p w14:paraId="295C05D2" w14:textId="77777777" w:rsidR="0065539E" w:rsidRDefault="0065539E" w:rsidP="0065539E">
      <w:pPr>
        <w:pStyle w:val="ListParagraph"/>
        <w:numPr>
          <w:ilvl w:val="0"/>
          <w:numId w:val="18"/>
        </w:numPr>
        <w:rPr>
          <w:rFonts w:ascii="Optima" w:hAnsi="Optima"/>
        </w:rPr>
      </w:pPr>
      <w:r w:rsidRPr="00E878FC">
        <w:rPr>
          <w:rFonts w:ascii="Optima" w:hAnsi="Optima"/>
          <w:color w:val="000000" w:themeColor="text1"/>
          <w:kern w:val="24"/>
        </w:rPr>
        <w:t xml:space="preserve">Matrix I (the matrix </w:t>
      </w:r>
      <w:r w:rsidRPr="00E878FC">
        <w:rPr>
          <w:rFonts w:ascii="Optima" w:hAnsi="Optima"/>
          <w:i/>
          <w:color w:val="000000" w:themeColor="text1"/>
          <w:kern w:val="24"/>
        </w:rPr>
        <w:t xml:space="preserve">C </w:t>
      </w:r>
      <w:r w:rsidRPr="00E878FC">
        <w:rPr>
          <w:rFonts w:ascii="Optima" w:hAnsi="Optima"/>
          <w:color w:val="000000" w:themeColor="text1"/>
          <w:kern w:val="24"/>
        </w:rPr>
        <w:t xml:space="preserve">requested in #1 of Handout 4) </w:t>
      </w:r>
      <w:r w:rsidRPr="00B0521F">
        <w:rPr>
          <w:rFonts w:ascii="Optima" w:hAnsi="Optima"/>
        </w:rPr>
        <w:t>correctly “undoes A,” where</w:t>
      </w:r>
      <m:oMath>
        <m:r>
          <w:rPr>
            <w:rFonts w:ascii="Cambria Math" w:hAnsi="Cambria Math"/>
          </w:rPr>
          <m:t xml:space="preserve"> 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1/3</m:t>
                  </m:r>
                </m:e>
              </m:mr>
              <m:mr>
                <m:e>
                  <m:r>
                    <w:rPr>
                      <w:rFonts w:ascii="Cambria Math" w:hAnsi="Cambria Math"/>
                    </w:rPr>
                    <m:t>0</m:t>
                  </m:r>
                </m:e>
                <m:e>
                  <m:r>
                    <w:rPr>
                      <w:rFonts w:ascii="Cambria Math" w:hAnsi="Cambria Math"/>
                    </w:rPr>
                    <m:t>4/3</m:t>
                  </m:r>
                </m:e>
              </m:mr>
            </m:m>
          </m:e>
        </m:d>
      </m:oMath>
      <w:r w:rsidRPr="00E878FC">
        <w:rPr>
          <w:rFonts w:ascii="Optima" w:hAnsi="Optima"/>
        </w:rPr>
        <w:t xml:space="preserve"> (see Task 1). </w:t>
      </w:r>
    </w:p>
    <w:p w14:paraId="4A581E68" w14:textId="77777777" w:rsidR="0065539E" w:rsidRPr="00B0521F" w:rsidRDefault="0065539E" w:rsidP="0065539E">
      <w:pPr>
        <w:pStyle w:val="ListParagraph"/>
        <w:numPr>
          <w:ilvl w:val="0"/>
          <w:numId w:val="18"/>
        </w:numPr>
        <w:rPr>
          <w:rFonts w:ascii="Optima" w:hAnsi="Optima"/>
        </w:rPr>
      </w:pPr>
      <w:r w:rsidRPr="00E878FC">
        <w:rPr>
          <w:rFonts w:ascii="Optima" w:hAnsi="Optima"/>
        </w:rPr>
        <w:t>Matrix II</w:t>
      </w:r>
      <w:r w:rsidRPr="00E878FC">
        <w:rPr>
          <w:rFonts w:ascii="Optima" w:hAnsi="Optima"/>
          <w:color w:val="000000" w:themeColor="text1"/>
          <w:kern w:val="24"/>
        </w:rPr>
        <w:t xml:space="preserve"> is always associated with “undoing” the matrix </w:t>
      </w:r>
      <w:r w:rsidRPr="00E878FC">
        <w:rPr>
          <w:rFonts w:ascii="Optima" w:hAnsi="Optima"/>
          <w:i/>
          <w:color w:val="000000" w:themeColor="text1"/>
          <w:kern w:val="24"/>
        </w:rPr>
        <w:t xml:space="preserve">B </w:t>
      </w:r>
      <w:r w:rsidRPr="00E878FC">
        <w:rPr>
          <w:rFonts w:ascii="Optima" w:hAnsi="Optima"/>
          <w:color w:val="000000" w:themeColor="text1"/>
          <w:kern w:val="24"/>
        </w:rPr>
        <w:t xml:space="preserve">that makes the N bigger, which is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4/3</m:t>
                  </m:r>
                </m:e>
              </m:mr>
            </m:m>
          </m:e>
        </m:d>
      </m:oMath>
      <w:r w:rsidRPr="00B0521F">
        <w:rPr>
          <w:rFonts w:ascii="Optima" w:hAnsi="Optima"/>
        </w:rPr>
        <w:t xml:space="preserve"> (see Task 3)</w:t>
      </w:r>
      <w:r w:rsidRPr="00B0521F">
        <w:rPr>
          <w:rFonts w:ascii="Optima" w:hAnsi="Optima"/>
          <w:color w:val="000000" w:themeColor="text1"/>
          <w:kern w:val="24"/>
        </w:rPr>
        <w:t xml:space="preserve">. </w:t>
      </w:r>
    </w:p>
    <w:p w14:paraId="319362CF" w14:textId="77777777" w:rsidR="0065539E" w:rsidRDefault="0065539E" w:rsidP="0065539E">
      <w:pPr>
        <w:pStyle w:val="ListParagraph"/>
        <w:numPr>
          <w:ilvl w:val="0"/>
          <w:numId w:val="18"/>
        </w:numPr>
        <w:rPr>
          <w:rFonts w:ascii="Optima" w:hAnsi="Optima"/>
        </w:rPr>
      </w:pPr>
      <w:r w:rsidRPr="00B0521F">
        <w:rPr>
          <w:rFonts w:ascii="Optima" w:hAnsi="Optima"/>
        </w:rPr>
        <w:t xml:space="preserve">Matrix III is associated with “undoing the lean” </w:t>
      </w:r>
      <w:r w:rsidRPr="00B0521F">
        <w:rPr>
          <w:rFonts w:ascii="Optima" w:hAnsi="Optima"/>
          <w:b/>
          <w:i/>
        </w:rPr>
        <w:t>after</w:t>
      </w:r>
      <w:r w:rsidRPr="00B0521F">
        <w:rPr>
          <w:rFonts w:ascii="Optima" w:hAnsi="Optima"/>
        </w:rPr>
        <w:t xml:space="preserve"> “undoing bigger.” </w:t>
      </w:r>
      <w:r>
        <w:rPr>
          <w:rFonts w:ascii="Optima" w:hAnsi="Optima"/>
        </w:rPr>
        <w:t xml:space="preserve">This is NOT the matrix that Pat and Jamie would find, because they would first be undoing the lean. </w:t>
      </w:r>
    </w:p>
    <w:p w14:paraId="7E426FAB" w14:textId="77777777" w:rsidR="0065539E" w:rsidRPr="00C548A8" w:rsidRDefault="0065539E" w:rsidP="0065539E">
      <w:pPr>
        <w:pStyle w:val="ListParagraph"/>
        <w:numPr>
          <w:ilvl w:val="0"/>
          <w:numId w:val="18"/>
        </w:numPr>
        <w:rPr>
          <w:rFonts w:ascii="Optima" w:hAnsi="Optima"/>
        </w:rPr>
      </w:pPr>
      <w:r w:rsidRPr="00B0521F">
        <w:rPr>
          <w:rFonts w:ascii="Optima" w:hAnsi="Optima"/>
        </w:rPr>
        <w:t xml:space="preserve">Matrix IV is associated with “undoing the lean” </w:t>
      </w:r>
      <w:r w:rsidRPr="00B0521F">
        <w:rPr>
          <w:rFonts w:ascii="Optima" w:hAnsi="Optima"/>
          <w:b/>
          <w:i/>
        </w:rPr>
        <w:t>before</w:t>
      </w:r>
      <w:r w:rsidRPr="00B0521F">
        <w:rPr>
          <w:rFonts w:ascii="Optima" w:hAnsi="Optima"/>
        </w:rPr>
        <w:t xml:space="preserve"> “undoing bigger.” </w:t>
      </w:r>
      <w:r>
        <w:rPr>
          <w:rFonts w:ascii="Optima" w:hAnsi="Optima"/>
        </w:rPr>
        <w:t xml:space="preserve">This is consistent with what Pat and Jamie would find in their approach because they would need to “undo” the matrix that leaned the taller N, which was </w:t>
      </w:r>
      <m:oMath>
        <m:r>
          <w:rPr>
            <w:rFonts w:ascii="Cambria Math" w:hAnsi="Cambria Math"/>
          </w:rPr>
          <m:t>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1/4</m:t>
                  </m:r>
                </m:e>
              </m:mr>
              <m:mr>
                <m:e>
                  <m:r>
                    <w:rPr>
                      <w:rFonts w:ascii="Cambria Math" w:hAnsi="Cambria Math"/>
                    </w:rPr>
                    <m:t>0</m:t>
                  </m:r>
                </m:e>
                <m:e>
                  <m:r>
                    <w:rPr>
                      <w:rFonts w:ascii="Cambria Math" w:hAnsi="Cambria Math"/>
                    </w:rPr>
                    <m:t>1</m:t>
                  </m:r>
                </m:e>
              </m:mr>
            </m:m>
          </m:e>
        </m:d>
      </m:oMath>
      <w:r>
        <w:rPr>
          <w:rFonts w:ascii="Optima" w:hAnsi="Optima"/>
        </w:rPr>
        <w:t>.</w:t>
      </w:r>
    </w:p>
    <w:p w14:paraId="55C2F678" w14:textId="77777777" w:rsidR="0065539E" w:rsidRDefault="0065539E" w:rsidP="0065539E">
      <w:pPr>
        <w:rPr>
          <w:rFonts w:ascii="Optima" w:hAnsi="Optima"/>
          <w:sz w:val="20"/>
          <w:szCs w:val="20"/>
        </w:rPr>
      </w:pPr>
      <w:r>
        <w:rPr>
          <w:rFonts w:ascii="Optima" w:hAnsi="Optima"/>
          <w:sz w:val="20"/>
          <w:szCs w:val="20"/>
        </w:rPr>
        <w:t>Notice that the</w:t>
      </w:r>
      <w:r w:rsidRPr="00B0521F">
        <w:rPr>
          <w:rFonts w:ascii="Optima" w:hAnsi="Optima"/>
          <w:sz w:val="20"/>
          <w:szCs w:val="20"/>
        </w:rPr>
        <w:t xml:space="preserve"> student</w:t>
      </w:r>
      <w:r>
        <w:rPr>
          <w:rFonts w:ascii="Optima" w:hAnsi="Optima"/>
          <w:sz w:val="20"/>
          <w:szCs w:val="20"/>
        </w:rPr>
        <w:t xml:space="preserve"> work shown in Matrices III and IV</w:t>
      </w:r>
      <w:r w:rsidRPr="00B0521F">
        <w:rPr>
          <w:rFonts w:ascii="Optima" w:hAnsi="Optima"/>
          <w:sz w:val="20"/>
          <w:szCs w:val="20"/>
        </w:rPr>
        <w:t xml:space="preserve"> named two different matrices </w:t>
      </w:r>
      <w:r w:rsidRPr="00B0521F">
        <w:rPr>
          <w:rFonts w:ascii="Optima" w:hAnsi="Optima"/>
          <w:i/>
          <w:sz w:val="20"/>
          <w:szCs w:val="20"/>
        </w:rPr>
        <w:t>U</w:t>
      </w:r>
      <w:r w:rsidRPr="00B0521F">
        <w:rPr>
          <w:rFonts w:ascii="Optima" w:hAnsi="Optima"/>
          <w:i/>
          <w:sz w:val="20"/>
          <w:szCs w:val="20"/>
          <w:vertAlign w:val="subscript"/>
        </w:rPr>
        <w:t>L</w:t>
      </w:r>
      <w:r w:rsidRPr="00B0521F">
        <w:rPr>
          <w:rFonts w:ascii="Optima" w:hAnsi="Optima"/>
          <w:sz w:val="20"/>
          <w:szCs w:val="20"/>
        </w:rPr>
        <w:t>. It is important to distinguish between the two matrices during whole class discussion, focusing on why these two matrices do not represent the same transformation and how different groups came up with Matrix I through some combination of Matrices II, III, and IV. Specifically, M</w:t>
      </w:r>
      <w:r w:rsidRPr="00B0521F">
        <w:rPr>
          <w:rFonts w:ascii="Optima" w:hAnsi="Optima"/>
          <w:sz w:val="20"/>
          <w:szCs w:val="20"/>
          <w:vertAlign w:val="subscript"/>
        </w:rPr>
        <w:t>I</w:t>
      </w:r>
      <w:r w:rsidRPr="00B0521F">
        <w:rPr>
          <w:rFonts w:ascii="Optima" w:hAnsi="Optima"/>
          <w:sz w:val="20"/>
          <w:szCs w:val="20"/>
        </w:rPr>
        <w:t xml:space="preserve"> = M</w:t>
      </w:r>
      <w:r w:rsidRPr="00B0521F">
        <w:rPr>
          <w:rFonts w:ascii="Optima" w:hAnsi="Optima"/>
          <w:sz w:val="20"/>
          <w:szCs w:val="20"/>
          <w:vertAlign w:val="subscript"/>
        </w:rPr>
        <w:t>III</w:t>
      </w:r>
      <w:r w:rsidRPr="00B0521F">
        <w:rPr>
          <w:rFonts w:ascii="Optima" w:hAnsi="Optima"/>
          <w:sz w:val="20"/>
          <w:szCs w:val="20"/>
        </w:rPr>
        <w:t>M</w:t>
      </w:r>
      <w:r w:rsidRPr="00B0521F">
        <w:rPr>
          <w:rFonts w:ascii="Optima" w:hAnsi="Optima"/>
          <w:sz w:val="20"/>
          <w:szCs w:val="20"/>
          <w:vertAlign w:val="subscript"/>
        </w:rPr>
        <w:t>II</w:t>
      </w:r>
      <w:r w:rsidRPr="00B0521F">
        <w:rPr>
          <w:rFonts w:ascii="Optima" w:hAnsi="Optima"/>
          <w:sz w:val="20"/>
          <w:szCs w:val="20"/>
        </w:rPr>
        <w:t xml:space="preserve"> = M</w:t>
      </w:r>
      <w:r w:rsidRPr="00B0521F">
        <w:rPr>
          <w:rFonts w:ascii="Optima" w:hAnsi="Optima"/>
          <w:sz w:val="20"/>
          <w:szCs w:val="20"/>
          <w:vertAlign w:val="subscript"/>
        </w:rPr>
        <w:t>II</w:t>
      </w:r>
      <w:r w:rsidRPr="00B0521F">
        <w:rPr>
          <w:rFonts w:ascii="Optima" w:hAnsi="Optima"/>
          <w:sz w:val="20"/>
          <w:szCs w:val="20"/>
        </w:rPr>
        <w:t>M</w:t>
      </w:r>
      <w:r w:rsidRPr="00B0521F">
        <w:rPr>
          <w:rFonts w:ascii="Optima" w:hAnsi="Optima"/>
          <w:sz w:val="20"/>
          <w:szCs w:val="20"/>
          <w:vertAlign w:val="subscript"/>
        </w:rPr>
        <w:t>IV</w:t>
      </w:r>
      <w:r w:rsidRPr="00B0521F">
        <w:rPr>
          <w:rFonts w:ascii="Optima" w:hAnsi="Optima"/>
          <w:sz w:val="20"/>
          <w:szCs w:val="20"/>
        </w:rPr>
        <w:t>.</w:t>
      </w:r>
    </w:p>
    <w:p w14:paraId="33764378" w14:textId="77777777" w:rsidR="0065539E" w:rsidRPr="008118A3" w:rsidRDefault="0065539E" w:rsidP="0065539E">
      <w:pPr>
        <w:rPr>
          <w:rFonts w:ascii="Optima" w:hAnsi="Optima"/>
          <w:sz w:val="20"/>
        </w:rPr>
      </w:pPr>
    </w:p>
    <w:p w14:paraId="5B071F52" w14:textId="77777777" w:rsidR="0065539E" w:rsidRPr="00DE6E54" w:rsidRDefault="0065539E" w:rsidP="0065539E">
      <w:pPr>
        <w:rPr>
          <w:rFonts w:ascii="Optima" w:hAnsi="Optima"/>
          <w:b/>
          <w:i/>
          <w:sz w:val="20"/>
        </w:rPr>
      </w:pPr>
      <w:r>
        <w:rPr>
          <w:rFonts w:ascii="Optima" w:hAnsi="Optima"/>
          <w:b/>
          <w:sz w:val="20"/>
        </w:rPr>
        <w:t>W</w:t>
      </w:r>
      <w:r w:rsidRPr="008118A3">
        <w:rPr>
          <w:rFonts w:ascii="Optima" w:hAnsi="Optima"/>
          <w:b/>
          <w:sz w:val="20"/>
        </w:rPr>
        <w:t>hole class discussion</w:t>
      </w:r>
      <w:r>
        <w:rPr>
          <w:rFonts w:ascii="Optima" w:hAnsi="Optima"/>
          <w:b/>
          <w:sz w:val="20"/>
        </w:rPr>
        <w:t xml:space="preserve">: Discussing the solution </w:t>
      </w:r>
      <w:r>
        <w:rPr>
          <w:rFonts w:ascii="Optima" w:hAnsi="Optima"/>
          <w:b/>
          <w:i/>
          <w:sz w:val="20"/>
        </w:rPr>
        <w:t>C</w:t>
      </w:r>
    </w:p>
    <w:p w14:paraId="3B4966A1" w14:textId="77777777" w:rsidR="0065539E" w:rsidRPr="00D6306B" w:rsidRDefault="0065539E" w:rsidP="0065539E">
      <w:pPr>
        <w:spacing w:before="120"/>
        <w:rPr>
          <w:rFonts w:ascii="Optima" w:hAnsi="Optima"/>
          <w:sz w:val="20"/>
        </w:rPr>
      </w:pPr>
      <w:r>
        <w:rPr>
          <w:rFonts w:ascii="Optima" w:hAnsi="Optima"/>
          <w:sz w:val="20"/>
        </w:rPr>
        <w:t xml:space="preserve">The instructor should make sure the students share their solutions for a single matrix, </w:t>
      </w:r>
      <w:r>
        <w:rPr>
          <w:rFonts w:ascii="Optima" w:hAnsi="Optima"/>
          <w:i/>
          <w:sz w:val="20"/>
        </w:rPr>
        <w:t>C</w:t>
      </w:r>
      <w:r>
        <w:rPr>
          <w:rFonts w:ascii="Optima" w:hAnsi="Optima"/>
          <w:sz w:val="20"/>
        </w:rPr>
        <w:t xml:space="preserve">, that “undoes” </w:t>
      </w:r>
      <w:r>
        <w:rPr>
          <w:rFonts w:ascii="Optima" w:hAnsi="Optima"/>
          <w:i/>
          <w:sz w:val="20"/>
        </w:rPr>
        <w:t>A</w:t>
      </w:r>
      <w:r>
        <w:rPr>
          <w:rFonts w:ascii="Optima" w:hAnsi="Optima"/>
          <w:sz w:val="20"/>
        </w:rPr>
        <w:t xml:space="preserve">. This should not take very much time because this process is very similar to the students’ work in Task 1. Once the students have shared their solution and/or solution approaches, the instructor should make sure the solution matrix </w:t>
      </w:r>
      <w:r>
        <w:rPr>
          <w:rFonts w:ascii="Optima" w:hAnsi="Optima"/>
          <w:i/>
          <w:sz w:val="20"/>
        </w:rPr>
        <w:t>C</w:t>
      </w:r>
      <w:r>
        <w:rPr>
          <w:rFonts w:ascii="Optima" w:hAnsi="Optima"/>
          <w:sz w:val="20"/>
        </w:rPr>
        <w:t xml:space="preserve"> = </w:t>
      </w:r>
      <m:oMath>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1</m:t>
                  </m:r>
                </m:e>
                <m:e>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4</m:t>
                      </m:r>
                    </m:den>
                  </m:f>
                </m:e>
              </m:mr>
              <m:mr>
                <m:e>
                  <m:r>
                    <w:rPr>
                      <w:rFonts w:ascii="Cambria Math" w:hAnsi="Cambria Math"/>
                      <w:sz w:val="20"/>
                    </w:rPr>
                    <m:t>0</m:t>
                  </m:r>
                </m:e>
                <m:e>
                  <m:f>
                    <m:fPr>
                      <m:ctrlPr>
                        <w:rPr>
                          <w:rFonts w:ascii="Cambria Math" w:hAnsi="Cambria Math"/>
                          <w:i/>
                          <w:sz w:val="20"/>
                        </w:rPr>
                      </m:ctrlPr>
                    </m:fPr>
                    <m:num>
                      <m:r>
                        <w:rPr>
                          <w:rFonts w:ascii="Cambria Math" w:hAnsi="Cambria Math"/>
                          <w:sz w:val="20"/>
                        </w:rPr>
                        <m:t>3</m:t>
                      </m:r>
                    </m:num>
                    <m:den>
                      <m:r>
                        <w:rPr>
                          <w:rFonts w:ascii="Cambria Math" w:hAnsi="Cambria Math"/>
                          <w:sz w:val="20"/>
                        </w:rPr>
                        <m:t>4</m:t>
                      </m:r>
                    </m:den>
                  </m:f>
                </m:e>
              </m:mr>
            </m:m>
          </m:e>
        </m:d>
      </m:oMath>
      <w:r>
        <w:rPr>
          <w:rFonts w:ascii="Optima" w:hAnsi="Optima"/>
          <w:sz w:val="20"/>
        </w:rPr>
        <w:t xml:space="preserve"> is written on the board. </w:t>
      </w:r>
    </w:p>
    <w:p w14:paraId="09F3002A" w14:textId="77777777" w:rsidR="0065539E" w:rsidRDefault="0065539E" w:rsidP="0065539E">
      <w:pPr>
        <w:rPr>
          <w:rFonts w:ascii="Optima" w:hAnsi="Optima"/>
          <w:sz w:val="20"/>
        </w:rPr>
      </w:pPr>
    </w:p>
    <w:p w14:paraId="4A59FE49" w14:textId="77777777" w:rsidR="0065539E" w:rsidRPr="000B41C1" w:rsidRDefault="0065539E" w:rsidP="0065539E">
      <w:pPr>
        <w:rPr>
          <w:rFonts w:ascii="Optima" w:hAnsi="Optima"/>
          <w:b/>
          <w:i/>
          <w:sz w:val="20"/>
        </w:rPr>
      </w:pPr>
      <w:r>
        <w:rPr>
          <w:rFonts w:ascii="Optima" w:hAnsi="Optima"/>
          <w:b/>
          <w:sz w:val="20"/>
        </w:rPr>
        <w:t>W</w:t>
      </w:r>
      <w:r w:rsidRPr="008118A3">
        <w:rPr>
          <w:rFonts w:ascii="Optima" w:hAnsi="Optima"/>
          <w:b/>
          <w:sz w:val="20"/>
        </w:rPr>
        <w:t>hole class discussion</w:t>
      </w:r>
      <w:r>
        <w:rPr>
          <w:rFonts w:ascii="Optima" w:hAnsi="Optima"/>
          <w:b/>
          <w:sz w:val="20"/>
        </w:rPr>
        <w:t xml:space="preserve">: </w:t>
      </w:r>
      <w:r w:rsidRPr="00DE6E54">
        <w:rPr>
          <w:rFonts w:ascii="Optima" w:hAnsi="Optima"/>
          <w:b/>
          <w:sz w:val="20"/>
        </w:rPr>
        <w:t>Finding two matrices, each of which “undoes” one of Pat and Jamie’s matrices</w:t>
      </w:r>
    </w:p>
    <w:p w14:paraId="797D04BE" w14:textId="77777777" w:rsidR="0065539E" w:rsidRDefault="0065539E" w:rsidP="0065539E">
      <w:pPr>
        <w:spacing w:before="120"/>
        <w:rPr>
          <w:rFonts w:ascii="Optima" w:hAnsi="Optima"/>
          <w:sz w:val="20"/>
        </w:rPr>
      </w:pPr>
      <w:r>
        <w:rPr>
          <w:rFonts w:ascii="Optima" w:hAnsi="Optima"/>
          <w:sz w:val="20"/>
        </w:rPr>
        <w:t>As with Task 3, students will likely create two pairs of matrices to “undo” the “bigger” and “lean” matrices: one pair corresponds to “undoing” the “lean” matrix first (</w:t>
      </w:r>
      <w:r w:rsidRPr="00EC4E91">
        <w:rPr>
          <w:rFonts w:ascii="Optima" w:hAnsi="Optima"/>
          <w:i/>
          <w:sz w:val="20"/>
        </w:rPr>
        <w:t>U</w:t>
      </w:r>
      <w:r w:rsidRPr="00EC4E91">
        <w:rPr>
          <w:rFonts w:ascii="Optima" w:hAnsi="Optima"/>
          <w:i/>
          <w:sz w:val="20"/>
          <w:vertAlign w:val="subscript"/>
        </w:rPr>
        <w:t>B</w:t>
      </w:r>
      <w:r w:rsidRPr="00EC4E91">
        <w:rPr>
          <w:rFonts w:ascii="Optima" w:hAnsi="Optima"/>
          <w:i/>
          <w:sz w:val="20"/>
        </w:rPr>
        <w:t>U</w:t>
      </w:r>
      <w:r w:rsidRPr="00EC4E91">
        <w:rPr>
          <w:rFonts w:ascii="Optima" w:hAnsi="Optima"/>
          <w:i/>
          <w:sz w:val="20"/>
          <w:vertAlign w:val="subscript"/>
        </w:rPr>
        <w:t>L</w:t>
      </w:r>
      <w:r>
        <w:rPr>
          <w:rFonts w:ascii="Optima" w:hAnsi="Optima"/>
          <w:sz w:val="20"/>
        </w:rPr>
        <w:t xml:space="preserve"> or, using the notation above, M</w:t>
      </w:r>
      <w:r w:rsidRPr="00085308">
        <w:rPr>
          <w:rFonts w:ascii="Optima" w:hAnsi="Optima"/>
          <w:sz w:val="20"/>
          <w:vertAlign w:val="subscript"/>
        </w:rPr>
        <w:t>II</w:t>
      </w:r>
      <w:r>
        <w:rPr>
          <w:rFonts w:ascii="Optima" w:hAnsi="Optima"/>
          <w:sz w:val="20"/>
        </w:rPr>
        <w:t>M</w:t>
      </w:r>
      <w:r w:rsidRPr="00085308">
        <w:rPr>
          <w:rFonts w:ascii="Optima" w:hAnsi="Optima"/>
          <w:sz w:val="20"/>
          <w:vertAlign w:val="subscript"/>
        </w:rPr>
        <w:t>IV</w:t>
      </w:r>
      <w:r>
        <w:rPr>
          <w:rFonts w:ascii="Optima" w:hAnsi="Optima"/>
          <w:sz w:val="20"/>
        </w:rPr>
        <w:t xml:space="preserve">, which “undoes” </w:t>
      </w:r>
      <w:r>
        <w:rPr>
          <w:rFonts w:ascii="Optima" w:hAnsi="Optima"/>
          <w:sz w:val="20"/>
        </w:rPr>
        <w:lastRenderedPageBreak/>
        <w:t>Pat and Jamie’s approach from Task 3), while the second pair corresponds to “undoing” the “bigger” matrix first (</w:t>
      </w:r>
      <w:r w:rsidRPr="00D559D4">
        <w:rPr>
          <w:rFonts w:ascii="Optima" w:hAnsi="Optima"/>
          <w:i/>
          <w:sz w:val="20"/>
        </w:rPr>
        <w:t>U</w:t>
      </w:r>
      <w:r w:rsidRPr="00EC4E91">
        <w:rPr>
          <w:rFonts w:ascii="Optima" w:hAnsi="Optima"/>
          <w:i/>
          <w:sz w:val="20"/>
          <w:vertAlign w:val="subscript"/>
        </w:rPr>
        <w:t>L</w:t>
      </w:r>
      <w:r w:rsidRPr="00EC4E91">
        <w:rPr>
          <w:rFonts w:ascii="Optima" w:hAnsi="Optima"/>
          <w:i/>
          <w:sz w:val="20"/>
        </w:rPr>
        <w:t>U</w:t>
      </w:r>
      <w:r w:rsidRPr="00EC4E91">
        <w:rPr>
          <w:rFonts w:ascii="Optima" w:hAnsi="Optima"/>
          <w:i/>
          <w:sz w:val="20"/>
          <w:vertAlign w:val="subscript"/>
        </w:rPr>
        <w:t>B</w:t>
      </w:r>
      <w:r>
        <w:rPr>
          <w:rFonts w:ascii="Optima" w:hAnsi="Optima"/>
          <w:sz w:val="20"/>
        </w:rPr>
        <w:t xml:space="preserve"> or, using the notation above, M</w:t>
      </w:r>
      <w:r w:rsidRPr="00085308">
        <w:rPr>
          <w:rFonts w:ascii="Optima" w:hAnsi="Optima"/>
          <w:sz w:val="20"/>
          <w:vertAlign w:val="subscript"/>
        </w:rPr>
        <w:t>III</w:t>
      </w:r>
      <w:r>
        <w:rPr>
          <w:rFonts w:ascii="Optima" w:hAnsi="Optima"/>
          <w:sz w:val="20"/>
        </w:rPr>
        <w:t>M</w:t>
      </w:r>
      <w:r w:rsidRPr="00085308">
        <w:rPr>
          <w:rFonts w:ascii="Optima" w:hAnsi="Optima"/>
          <w:sz w:val="20"/>
          <w:vertAlign w:val="subscript"/>
        </w:rPr>
        <w:t>II</w:t>
      </w:r>
      <w:r>
        <w:rPr>
          <w:rFonts w:ascii="Optima" w:hAnsi="Optima"/>
          <w:sz w:val="20"/>
        </w:rPr>
        <w:t xml:space="preserve">, which does NOT “undo” Pat and Jamie’s approach from Task 3). </w:t>
      </w:r>
      <w:r>
        <w:rPr>
          <w:rFonts w:ascii="Optima" w:hAnsi="Optima"/>
          <w:sz w:val="20"/>
          <w:szCs w:val="20"/>
        </w:rPr>
        <w:t xml:space="preserve">The whole class discussion about these two possibilities can be explored through work similar to that of Group 3 in the </w:t>
      </w:r>
      <w:hyperlink w:anchor="Task4StudentThinking" w:history="1">
        <w:r w:rsidRPr="00691E65">
          <w:rPr>
            <w:rStyle w:val="Hyperlink"/>
            <w:rFonts w:ascii="Optima" w:hAnsi="Optima"/>
            <w:color w:val="4F81BD" w:themeColor="accent1"/>
            <w:sz w:val="20"/>
            <w:szCs w:val="20"/>
          </w:rPr>
          <w:t>Student Thinking</w:t>
        </w:r>
      </w:hyperlink>
      <w:r w:rsidRPr="00691E65">
        <w:rPr>
          <w:rFonts w:ascii="Optima" w:hAnsi="Optima"/>
          <w:color w:val="4F81BD" w:themeColor="accent1"/>
          <w:sz w:val="20"/>
          <w:szCs w:val="20"/>
        </w:rPr>
        <w:t xml:space="preserve"> </w:t>
      </w:r>
      <w:r>
        <w:rPr>
          <w:rFonts w:ascii="Optima" w:hAnsi="Optima"/>
          <w:sz w:val="20"/>
          <w:szCs w:val="20"/>
        </w:rPr>
        <w:t>section.</w:t>
      </w:r>
      <w:r w:rsidRPr="00D6306B">
        <w:rPr>
          <w:rFonts w:ascii="Optima" w:hAnsi="Optima"/>
          <w:sz w:val="20"/>
        </w:rPr>
        <w:t xml:space="preserve"> </w:t>
      </w:r>
    </w:p>
    <w:p w14:paraId="4C2BDF24" w14:textId="77777777" w:rsidR="0065539E" w:rsidRDefault="0065539E" w:rsidP="0065539E">
      <w:pPr>
        <w:rPr>
          <w:rFonts w:ascii="Optima" w:hAnsi="Optima"/>
          <w:sz w:val="20"/>
          <w:szCs w:val="20"/>
        </w:rPr>
      </w:pPr>
    </w:p>
    <w:p w14:paraId="4A1C3421" w14:textId="77777777" w:rsidR="0065539E" w:rsidRDefault="0065539E" w:rsidP="0065539E">
      <w:pPr>
        <w:rPr>
          <w:rFonts w:ascii="Optima" w:hAnsi="Optima"/>
          <w:sz w:val="20"/>
          <w:szCs w:val="20"/>
        </w:rPr>
      </w:pPr>
      <w:r>
        <w:rPr>
          <w:rFonts w:ascii="Optima" w:hAnsi="Optima"/>
          <w:sz w:val="20"/>
          <w:szCs w:val="20"/>
        </w:rPr>
        <w:t>To help determine which of these two possibilities describes “undoing” Pat and Jamie’s approach from Task 3, the instructor may use the graphical representation of the maps from “N” to “</w:t>
      </w:r>
      <w:r w:rsidRPr="00713D5F">
        <w:rPr>
          <w:rFonts w:ascii="Optima" w:hAnsi="Optima"/>
          <w:szCs w:val="20"/>
        </w:rPr>
        <w:t>N</w:t>
      </w:r>
      <w:r>
        <w:rPr>
          <w:rFonts w:ascii="Optima" w:hAnsi="Optima"/>
          <w:sz w:val="20"/>
          <w:szCs w:val="20"/>
        </w:rPr>
        <w:t>” to “</w:t>
      </w:r>
      <w:r w:rsidRPr="00713D5F">
        <w:rPr>
          <w:rFonts w:ascii="Optima" w:hAnsi="Optima"/>
          <w:i/>
          <w:szCs w:val="20"/>
        </w:rPr>
        <w:t>N</w:t>
      </w:r>
      <w:r>
        <w:rPr>
          <w:rFonts w:ascii="Optima" w:hAnsi="Optima"/>
          <w:sz w:val="20"/>
          <w:szCs w:val="20"/>
        </w:rPr>
        <w:t>” (versus “N” to “</w:t>
      </w:r>
      <w:r w:rsidRPr="007B5E5A">
        <w:rPr>
          <w:rFonts w:ascii="Optima" w:hAnsi="Optima"/>
          <w:i/>
          <w:sz w:val="20"/>
          <w:szCs w:val="20"/>
        </w:rPr>
        <w:t>N</w:t>
      </w:r>
      <w:r>
        <w:rPr>
          <w:rFonts w:ascii="Optima" w:hAnsi="Optima"/>
          <w:sz w:val="20"/>
          <w:szCs w:val="20"/>
        </w:rPr>
        <w:t>” to “</w:t>
      </w:r>
      <w:r w:rsidRPr="00713D5F">
        <w:rPr>
          <w:rFonts w:ascii="Optima" w:hAnsi="Optima"/>
          <w:i/>
          <w:szCs w:val="20"/>
        </w:rPr>
        <w:t>N</w:t>
      </w:r>
      <w:r>
        <w:rPr>
          <w:rFonts w:ascii="Optima" w:hAnsi="Optima"/>
          <w:sz w:val="20"/>
          <w:szCs w:val="20"/>
        </w:rPr>
        <w:t xml:space="preserve">,” which was </w:t>
      </w:r>
      <w:r w:rsidRPr="00662E48">
        <w:rPr>
          <w:rFonts w:ascii="Optima" w:hAnsi="Optima"/>
          <w:i/>
          <w:sz w:val="20"/>
          <w:szCs w:val="20"/>
        </w:rPr>
        <w:t>not</w:t>
      </w:r>
      <w:r>
        <w:rPr>
          <w:rFonts w:ascii="Optima" w:hAnsi="Optima"/>
          <w:sz w:val="20"/>
          <w:szCs w:val="20"/>
        </w:rPr>
        <w:t xml:space="preserve"> Pat and Jamie’s approach) as a tool to help conceptualize of the order in which each transformation should be “undone.” In the example below, the group used “</w:t>
      </w:r>
      <w:r w:rsidRPr="00EC4E91">
        <w:rPr>
          <w:rFonts w:ascii="Optima" w:hAnsi="Optima"/>
          <w:i/>
          <w:sz w:val="20"/>
          <w:szCs w:val="20"/>
        </w:rPr>
        <w:t>U</w:t>
      </w:r>
      <w:r w:rsidRPr="00EC4E91">
        <w:rPr>
          <w:rFonts w:ascii="Optima" w:hAnsi="Optima"/>
          <w:i/>
          <w:sz w:val="20"/>
          <w:szCs w:val="20"/>
          <w:vertAlign w:val="subscript"/>
        </w:rPr>
        <w:t>L</w:t>
      </w:r>
      <w:r>
        <w:rPr>
          <w:rFonts w:ascii="Optima" w:hAnsi="Optima"/>
          <w:sz w:val="20"/>
          <w:szCs w:val="20"/>
        </w:rPr>
        <w:t>” and “</w:t>
      </w:r>
      <w:r w:rsidRPr="00EC4E91">
        <w:rPr>
          <w:rFonts w:ascii="Optima" w:hAnsi="Optima"/>
          <w:i/>
          <w:sz w:val="20"/>
          <w:szCs w:val="20"/>
        </w:rPr>
        <w:t>U</w:t>
      </w:r>
      <w:r w:rsidRPr="00EC4E91">
        <w:rPr>
          <w:rFonts w:ascii="Optima" w:hAnsi="Optima"/>
          <w:i/>
          <w:sz w:val="20"/>
          <w:szCs w:val="20"/>
          <w:vertAlign w:val="subscript"/>
        </w:rPr>
        <w:t>B</w:t>
      </w:r>
      <w:r>
        <w:rPr>
          <w:rFonts w:ascii="Optima" w:hAnsi="Optima"/>
          <w:sz w:val="20"/>
          <w:szCs w:val="20"/>
        </w:rPr>
        <w:t xml:space="preserve">” to represent the matrices that “undo lean” and “undo bigger,” respectively, in a diagram that conveys the importance of the order in which each matrix should be “undone.” </w:t>
      </w:r>
    </w:p>
    <w:p w14:paraId="3708BDD7" w14:textId="77777777" w:rsidR="0065539E" w:rsidRDefault="0065539E" w:rsidP="0065539E">
      <w:pPr>
        <w:ind w:firstLine="720"/>
        <w:rPr>
          <w:rFonts w:ascii="Optima" w:hAnsi="Optima"/>
          <w:sz w:val="20"/>
          <w:szCs w:val="20"/>
        </w:rPr>
      </w:pPr>
    </w:p>
    <w:p w14:paraId="6567B180" w14:textId="77777777" w:rsidR="0065539E" w:rsidRPr="007B5E5A"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b/>
          <w:sz w:val="20"/>
          <w:szCs w:val="20"/>
        </w:rPr>
      </w:pPr>
      <w:r w:rsidRPr="007B5E5A">
        <w:rPr>
          <w:rFonts w:ascii="Optima" w:hAnsi="Optima"/>
          <w:b/>
          <w:sz w:val="20"/>
        </w:rPr>
        <w:t xml:space="preserve">Graphical Representation of the maps from </w:t>
      </w:r>
      <w:r w:rsidRPr="007B5E5A">
        <w:rPr>
          <w:rFonts w:ascii="Optima" w:hAnsi="Optima"/>
          <w:b/>
          <w:sz w:val="20"/>
          <w:szCs w:val="20"/>
        </w:rPr>
        <w:t>“N” to “</w:t>
      </w:r>
      <w:r w:rsidRPr="007B5E5A">
        <w:rPr>
          <w:rFonts w:ascii="Optima" w:hAnsi="Optima"/>
          <w:b/>
          <w:szCs w:val="20"/>
        </w:rPr>
        <w:t>N</w:t>
      </w:r>
      <w:r w:rsidRPr="007B5E5A">
        <w:rPr>
          <w:rFonts w:ascii="Optima" w:hAnsi="Optima"/>
          <w:b/>
          <w:sz w:val="20"/>
          <w:szCs w:val="20"/>
        </w:rPr>
        <w:t>” to “</w:t>
      </w:r>
      <w:r w:rsidRPr="007B5E5A">
        <w:rPr>
          <w:rFonts w:ascii="Optima" w:hAnsi="Optima"/>
          <w:b/>
          <w:i/>
          <w:szCs w:val="20"/>
        </w:rPr>
        <w:t>N</w:t>
      </w:r>
      <w:r w:rsidRPr="007B5E5A">
        <w:rPr>
          <w:rFonts w:ascii="Optima" w:hAnsi="Optima"/>
          <w:b/>
          <w:sz w:val="20"/>
          <w:szCs w:val="20"/>
        </w:rPr>
        <w:t>”</w:t>
      </w:r>
    </w:p>
    <w:p w14:paraId="561177E1"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r>
        <w:rPr>
          <w:rFonts w:ascii="Optima" w:hAnsi="Optima"/>
          <w:noProof/>
          <w:sz w:val="20"/>
          <w:lang w:eastAsia="ja-JP"/>
        </w:rPr>
        <w:drawing>
          <wp:anchor distT="0" distB="0" distL="114300" distR="114300" simplePos="0" relativeHeight="251669504" behindDoc="0" locked="0" layoutInCell="1" allowOverlap="1" wp14:anchorId="218E11C0" wp14:editId="624BA9BF">
            <wp:simplePos x="0" y="0"/>
            <wp:positionH relativeFrom="column">
              <wp:posOffset>2032000</wp:posOffset>
            </wp:positionH>
            <wp:positionV relativeFrom="paragraph">
              <wp:posOffset>81280</wp:posOffset>
            </wp:positionV>
            <wp:extent cx="2339340" cy="1032510"/>
            <wp:effectExtent l="25400" t="25400" r="22860" b="3429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3 at 3.29.12 AM.png"/>
                    <pic:cNvPicPr/>
                  </pic:nvPicPr>
                  <pic:blipFill rotWithShape="1">
                    <a:blip r:embed="rId30" cstate="print">
                      <a:extLst>
                        <a:ext uri="{BEBA8EAE-BF5A-486C-A8C5-ECC9F3942E4B}">
                          <a14:imgProps xmlns:a14="http://schemas.microsoft.com/office/drawing/2010/main">
                            <a14:imgLayer r:embed="rId31">
                              <a14:imgEffect>
                                <a14:sharpenSoften amount="50000"/>
                              </a14:imgEffect>
                              <a14:imgEffect>
                                <a14:brightnessContrast bright="40000" contrast="-40000"/>
                              </a14:imgEffect>
                            </a14:imgLayer>
                          </a14:imgProps>
                        </a:ext>
                        <a:ext uri="{28A0092B-C50C-407E-A947-70E740481C1C}">
                          <a14:useLocalDpi xmlns:a14="http://schemas.microsoft.com/office/drawing/2010/main"/>
                        </a:ext>
                      </a:extLst>
                    </a:blip>
                    <a:srcRect b="4693"/>
                    <a:stretch/>
                  </pic:blipFill>
                  <pic:spPr bwMode="auto">
                    <a:xfrm>
                      <a:off x="0" y="0"/>
                      <a:ext cx="2339340" cy="103251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30E0A8"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p>
    <w:p w14:paraId="292778C8"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p>
    <w:p w14:paraId="6A514BEC"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p>
    <w:p w14:paraId="4BDA9093"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p>
    <w:p w14:paraId="1AE92A33"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p>
    <w:p w14:paraId="7E04B559" w14:textId="77777777" w:rsidR="0065539E" w:rsidRPr="00140C85"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jc w:val="right"/>
        <w:rPr>
          <w:rFonts w:ascii="Optima" w:hAnsi="Optima"/>
          <w:i/>
          <w:sz w:val="20"/>
        </w:rPr>
      </w:pPr>
      <w:r>
        <w:rPr>
          <w:rFonts w:ascii="Optima" w:hAnsi="Optima"/>
          <w:i/>
          <w:sz w:val="20"/>
        </w:rPr>
        <w:t>Figure 4.1</w:t>
      </w:r>
    </w:p>
    <w:p w14:paraId="15AE1AD6" w14:textId="77777777" w:rsidR="0065539E" w:rsidRPr="007B5E5A"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jc w:val="center"/>
        <w:rPr>
          <w:rFonts w:ascii="Optima" w:hAnsi="Optima"/>
          <w:sz w:val="12"/>
        </w:rPr>
      </w:pPr>
    </w:p>
    <w:p w14:paraId="53482ED3" w14:textId="77777777" w:rsidR="0065539E" w:rsidRDefault="0065539E" w:rsidP="0065539E">
      <w:pPr>
        <w:rPr>
          <w:rFonts w:ascii="Optima" w:hAnsi="Optima"/>
          <w:b/>
          <w:i/>
          <w:sz w:val="20"/>
        </w:rPr>
      </w:pPr>
    </w:p>
    <w:p w14:paraId="13393F81" w14:textId="77777777" w:rsidR="0065539E" w:rsidRDefault="0065539E" w:rsidP="0065539E">
      <w:pPr>
        <w:rPr>
          <w:rFonts w:ascii="Optima" w:hAnsi="Optima"/>
          <w:sz w:val="20"/>
          <w:szCs w:val="20"/>
        </w:rPr>
      </w:pPr>
      <w:r w:rsidRPr="00AD6CE7">
        <w:rPr>
          <w:rFonts w:ascii="Optima" w:hAnsi="Optima"/>
          <w:sz w:val="20"/>
          <w:szCs w:val="20"/>
        </w:rPr>
        <w:t xml:space="preserve">Once it has been agreed that the matrices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1/4</m:t>
                  </m:r>
                </m:e>
              </m:mr>
              <m:mr>
                <m:e>
                  <m:r>
                    <w:rPr>
                      <w:rFonts w:ascii="Cambria Math" w:hAnsi="Cambria Math"/>
                      <w:sz w:val="20"/>
                      <w:szCs w:val="20"/>
                    </w:rPr>
                    <m:t>0</m:t>
                  </m:r>
                </m:e>
                <m:e>
                  <m:r>
                    <w:rPr>
                      <w:rFonts w:ascii="Cambria Math" w:hAnsi="Cambria Math"/>
                      <w:sz w:val="20"/>
                      <w:szCs w:val="20"/>
                    </w:rPr>
                    <m:t>1</m:t>
                  </m:r>
                </m:e>
              </m:mr>
            </m:m>
          </m:e>
        </m:d>
      </m:oMath>
      <w:r w:rsidRPr="00AD6CE7">
        <w:rPr>
          <w:rFonts w:ascii="Optima" w:hAnsi="Optima"/>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B</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3/4</m:t>
                  </m:r>
                </m:e>
              </m:mr>
            </m:m>
          </m:e>
        </m:d>
      </m:oMath>
      <w:r w:rsidRPr="00AD6CE7">
        <w:rPr>
          <w:rFonts w:ascii="Optima" w:hAnsi="Optima"/>
          <w:sz w:val="20"/>
          <w:szCs w:val="20"/>
        </w:rPr>
        <w:t xml:space="preserve"> actually “undo” each of Pat and Jamie’s matrices, the instructor should lead a discussion of how to use these two “undo” matrices might be used to generate matrix </w:t>
      </w:r>
      <w:r w:rsidRPr="005F576F">
        <w:rPr>
          <w:rFonts w:ascii="Optima" w:hAnsi="Optima"/>
          <w:i/>
          <w:sz w:val="20"/>
          <w:szCs w:val="20"/>
        </w:rPr>
        <w:t>C</w:t>
      </w:r>
      <w:r w:rsidRPr="00571330">
        <w:rPr>
          <w:rFonts w:ascii="Optima" w:hAnsi="Optima"/>
          <w:sz w:val="20"/>
          <w:szCs w:val="20"/>
        </w:rPr>
        <w:t>. As with Task 3, this discussion should emphasize the non-</w:t>
      </w:r>
      <w:proofErr w:type="spellStart"/>
      <w:r w:rsidRPr="00571330">
        <w:rPr>
          <w:rFonts w:ascii="Optima" w:hAnsi="Optima"/>
          <w:sz w:val="20"/>
          <w:szCs w:val="20"/>
        </w:rPr>
        <w:t>commutativity</w:t>
      </w:r>
      <w:proofErr w:type="spellEnd"/>
      <w:r w:rsidRPr="00571330">
        <w:rPr>
          <w:rFonts w:ascii="Optima" w:hAnsi="Optima"/>
          <w:sz w:val="20"/>
          <w:szCs w:val="20"/>
        </w:rPr>
        <w:t xml:space="preserve"> of matrix multiplication.</w:t>
      </w:r>
    </w:p>
    <w:p w14:paraId="1645EC17" w14:textId="77777777" w:rsidR="0065539E" w:rsidRDefault="0065539E" w:rsidP="0065539E">
      <w:pPr>
        <w:rPr>
          <w:rFonts w:ascii="Optima" w:hAnsi="Optima"/>
          <w:sz w:val="20"/>
          <w:szCs w:val="20"/>
        </w:rPr>
      </w:pPr>
    </w:p>
    <w:p w14:paraId="137EF8FD" w14:textId="77777777" w:rsidR="0065539E" w:rsidRDefault="0065539E" w:rsidP="0065539E">
      <w:pPr>
        <w:ind w:left="720"/>
        <w:rPr>
          <w:rFonts w:ascii="Optima" w:hAnsi="Optima"/>
          <w:sz w:val="20"/>
        </w:rPr>
      </w:pPr>
      <w:r>
        <w:rPr>
          <w:rFonts w:ascii="Optima" w:hAnsi="Optima"/>
          <w:b/>
          <w:i/>
          <w:sz w:val="20"/>
        </w:rPr>
        <w:t xml:space="preserve">NOTE: </w:t>
      </w:r>
      <w:r>
        <w:rPr>
          <w:rFonts w:ascii="Optima" w:hAnsi="Optima"/>
          <w:sz w:val="20"/>
        </w:rPr>
        <w:t xml:space="preserve"> We intentionally do not to use inverse language or notation yet. Notation that grows out of student reasoning, such as the </w:t>
      </w:r>
      <w:r w:rsidRPr="00D559D4">
        <w:rPr>
          <w:rFonts w:ascii="Optima" w:hAnsi="Optima"/>
          <w:i/>
          <w:sz w:val="20"/>
        </w:rPr>
        <w:t>U</w:t>
      </w:r>
      <w:r w:rsidRPr="00776B0F">
        <w:rPr>
          <w:rFonts w:ascii="Optima" w:hAnsi="Optima"/>
          <w:i/>
          <w:sz w:val="20"/>
          <w:vertAlign w:val="subscript"/>
        </w:rPr>
        <w:t>B</w:t>
      </w:r>
      <w:r>
        <w:rPr>
          <w:rFonts w:ascii="Optima" w:hAnsi="Optima"/>
          <w:sz w:val="20"/>
        </w:rPr>
        <w:t xml:space="preserve"> and </w:t>
      </w:r>
      <w:r w:rsidRPr="00D559D4">
        <w:rPr>
          <w:rFonts w:ascii="Optima" w:hAnsi="Optima"/>
          <w:i/>
          <w:sz w:val="20"/>
        </w:rPr>
        <w:t>U</w:t>
      </w:r>
      <w:r w:rsidRPr="00776B0F">
        <w:rPr>
          <w:rFonts w:ascii="Optima" w:hAnsi="Optima"/>
          <w:i/>
          <w:sz w:val="20"/>
          <w:vertAlign w:val="subscript"/>
        </w:rPr>
        <w:t>L</w:t>
      </w:r>
      <w:r>
        <w:rPr>
          <w:rFonts w:ascii="Optima" w:hAnsi="Optima"/>
          <w:i/>
          <w:sz w:val="20"/>
        </w:rPr>
        <w:t xml:space="preserve"> </w:t>
      </w:r>
      <w:r w:rsidRPr="00D559D4">
        <w:rPr>
          <w:rFonts w:ascii="Optima" w:hAnsi="Optima"/>
          <w:sz w:val="20"/>
        </w:rPr>
        <w:t>notation</w:t>
      </w:r>
      <w:r>
        <w:rPr>
          <w:rFonts w:ascii="Optima" w:hAnsi="Optima"/>
          <w:sz w:val="20"/>
        </w:rPr>
        <w:t xml:space="preserve"> described here, should be used until the end of the Task 4 lesson, when the instructor formally introduces and defines “invertible matrix” and “invertible transformation.”</w:t>
      </w:r>
    </w:p>
    <w:p w14:paraId="0922B218" w14:textId="77777777" w:rsidR="0065539E" w:rsidRDefault="0065539E" w:rsidP="0065539E">
      <w:pPr>
        <w:rPr>
          <w:rFonts w:ascii="Optima" w:hAnsi="Optima"/>
          <w:sz w:val="20"/>
          <w:szCs w:val="20"/>
        </w:rPr>
      </w:pPr>
    </w:p>
    <w:p w14:paraId="1316EE55"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b/>
          <w:sz w:val="20"/>
        </w:rPr>
      </w:pPr>
      <w:r>
        <w:rPr>
          <w:rFonts w:ascii="Optima" w:hAnsi="Optima"/>
          <w:b/>
          <w:sz w:val="20"/>
        </w:rPr>
        <w:t>Example Discussion Question</w:t>
      </w:r>
    </w:p>
    <w:p w14:paraId="71C1DB6A"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rPr>
          <w:rFonts w:ascii="Optima" w:hAnsi="Optima"/>
          <w:sz w:val="20"/>
        </w:rPr>
      </w:pPr>
      <w:r>
        <w:rPr>
          <w:rFonts w:ascii="Optima" w:hAnsi="Optima"/>
          <w:sz w:val="20"/>
        </w:rPr>
        <w:tab/>
        <w:t xml:space="preserve">How does the matrix </w:t>
      </w:r>
      <w:r>
        <w:rPr>
          <w:rFonts w:ascii="Optima" w:hAnsi="Optima"/>
          <w:i/>
          <w:sz w:val="20"/>
        </w:rPr>
        <w:t>C</w:t>
      </w:r>
      <w:r>
        <w:rPr>
          <w:rFonts w:ascii="Optima" w:hAnsi="Optima"/>
          <w:sz w:val="20"/>
        </w:rPr>
        <w:t xml:space="preserve"> that we found in Question 1 of the Handout coordinate with the </w:t>
      </w:r>
    </w:p>
    <w:p w14:paraId="350B559D"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firstLine="720"/>
        <w:rPr>
          <w:rFonts w:ascii="Optima" w:hAnsi="Optima"/>
          <w:sz w:val="20"/>
          <w:szCs w:val="20"/>
        </w:rPr>
      </w:pPr>
      <w:r>
        <w:rPr>
          <w:rFonts w:ascii="Optima" w:hAnsi="Optima"/>
          <w:sz w:val="20"/>
        </w:rPr>
        <w:t xml:space="preserve">matrices (that we called </w:t>
      </w:r>
      <w:r>
        <w:rPr>
          <w:rFonts w:ascii="Optima" w:hAnsi="Optima"/>
          <w:sz w:val="20"/>
          <w:szCs w:val="20"/>
        </w:rPr>
        <w:t>“</w:t>
      </w:r>
      <w:r w:rsidRPr="00EC4E91">
        <w:rPr>
          <w:rFonts w:ascii="Optima" w:hAnsi="Optima"/>
          <w:i/>
          <w:sz w:val="20"/>
          <w:szCs w:val="20"/>
        </w:rPr>
        <w:t>U</w:t>
      </w:r>
      <w:r w:rsidRPr="00EC4E91">
        <w:rPr>
          <w:rFonts w:ascii="Optima" w:hAnsi="Optima"/>
          <w:i/>
          <w:sz w:val="20"/>
          <w:szCs w:val="20"/>
          <w:vertAlign w:val="subscript"/>
        </w:rPr>
        <w:t>L</w:t>
      </w:r>
      <w:r>
        <w:rPr>
          <w:rFonts w:ascii="Optima" w:hAnsi="Optima"/>
          <w:sz w:val="20"/>
          <w:szCs w:val="20"/>
        </w:rPr>
        <w:t>” and “</w:t>
      </w:r>
      <w:r w:rsidRPr="00EC4E91">
        <w:rPr>
          <w:rFonts w:ascii="Optima" w:hAnsi="Optima"/>
          <w:i/>
          <w:sz w:val="20"/>
          <w:szCs w:val="20"/>
        </w:rPr>
        <w:t>U</w:t>
      </w:r>
      <w:r w:rsidRPr="00EC4E91">
        <w:rPr>
          <w:rFonts w:ascii="Optima" w:hAnsi="Optima"/>
          <w:i/>
          <w:sz w:val="20"/>
          <w:szCs w:val="20"/>
          <w:vertAlign w:val="subscript"/>
        </w:rPr>
        <w:t>B</w:t>
      </w:r>
      <w:r>
        <w:rPr>
          <w:rFonts w:ascii="Optima" w:hAnsi="Optima"/>
          <w:sz w:val="20"/>
          <w:szCs w:val="20"/>
        </w:rPr>
        <w:t xml:space="preserve">”) that we found in Question 2 of the Handout?  </w:t>
      </w:r>
    </w:p>
    <w:p w14:paraId="0EE0354A"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firstLine="720"/>
        <w:rPr>
          <w:rFonts w:ascii="Optima" w:hAnsi="Optima"/>
          <w:sz w:val="20"/>
          <w:szCs w:val="20"/>
        </w:rPr>
      </w:pPr>
    </w:p>
    <w:p w14:paraId="4A6915C6" w14:textId="77777777" w:rsidR="0065539E"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firstLine="720"/>
        <w:rPr>
          <w:rFonts w:ascii="Optima" w:hAnsi="Optima"/>
          <w:sz w:val="20"/>
          <w:szCs w:val="20"/>
        </w:rPr>
      </w:pPr>
      <w:r>
        <w:rPr>
          <w:rFonts w:ascii="Optima" w:hAnsi="Optima"/>
          <w:sz w:val="20"/>
          <w:szCs w:val="20"/>
        </w:rPr>
        <w:t xml:space="preserve">Should the final answer for “getting back” be the same for each approach?  Why (or why </w:t>
      </w:r>
    </w:p>
    <w:p w14:paraId="3C75281E" w14:textId="77777777" w:rsidR="0065539E" w:rsidRPr="00A05D6F" w:rsidRDefault="0065539E" w:rsidP="0065539E">
      <w:pPr>
        <w:pBdr>
          <w:top w:val="single" w:sz="4" w:space="1" w:color="auto"/>
          <w:left w:val="single" w:sz="4" w:space="4" w:color="auto"/>
          <w:bottom w:val="single" w:sz="4" w:space="1" w:color="auto"/>
          <w:right w:val="single" w:sz="4" w:space="4" w:color="auto"/>
        </w:pBdr>
        <w:shd w:val="clear" w:color="auto" w:fill="BFBFBF" w:themeFill="background1" w:themeFillShade="BF"/>
        <w:ind w:left="720" w:firstLine="720"/>
        <w:rPr>
          <w:rFonts w:ascii="Optima" w:hAnsi="Optima"/>
          <w:sz w:val="20"/>
          <w:szCs w:val="20"/>
        </w:rPr>
      </w:pPr>
      <w:r>
        <w:rPr>
          <w:rFonts w:ascii="Optima" w:hAnsi="Optima"/>
          <w:sz w:val="20"/>
          <w:szCs w:val="20"/>
        </w:rPr>
        <w:t>not), and how can we make sense of it?</w:t>
      </w:r>
    </w:p>
    <w:p w14:paraId="7590E2E8" w14:textId="77777777" w:rsidR="0065539E" w:rsidRDefault="0065539E" w:rsidP="0065539E">
      <w:pPr>
        <w:rPr>
          <w:rFonts w:ascii="Optima" w:hAnsi="Optima"/>
          <w:b/>
          <w:sz w:val="20"/>
          <w:szCs w:val="20"/>
        </w:rPr>
      </w:pPr>
      <w:r>
        <w:rPr>
          <w:rFonts w:ascii="Optima" w:hAnsi="Optima"/>
          <w:b/>
          <w:i/>
          <w:sz w:val="20"/>
          <w:szCs w:val="20"/>
        </w:rPr>
        <w:tab/>
      </w:r>
      <w:r>
        <w:rPr>
          <w:rFonts w:ascii="Optima" w:hAnsi="Optima"/>
          <w:b/>
          <w:i/>
          <w:sz w:val="20"/>
          <w:szCs w:val="20"/>
        </w:rPr>
        <w:tab/>
      </w:r>
    </w:p>
    <w:p w14:paraId="525DE095" w14:textId="77777777" w:rsidR="0065539E" w:rsidRPr="00140C85" w:rsidRDefault="0065539E" w:rsidP="0065539E">
      <w:pPr>
        <w:ind w:left="720"/>
        <w:rPr>
          <w:rFonts w:ascii="Optima" w:hAnsi="Optima"/>
          <w:sz w:val="20"/>
          <w:szCs w:val="20"/>
        </w:rPr>
      </w:pPr>
      <w:r>
        <w:rPr>
          <w:rFonts w:ascii="Optima" w:hAnsi="Optima"/>
          <w:sz w:val="20"/>
          <w:szCs w:val="20"/>
        </w:rPr>
        <w:t>Using diagrams such as Figure 4.1 above can facilitate the instructor in leading a discussion on why “undoing” the original transformation in one step and “undoing” the original transformation in two steps should yield the same final transformation matrix.  After their work on Task 3 (“Pat and Jamie”), students will most likely have been approaching the problem with that assumption.</w:t>
      </w:r>
    </w:p>
    <w:p w14:paraId="767D892B" w14:textId="77777777" w:rsidR="0065539E" w:rsidRDefault="0065539E" w:rsidP="0065539E">
      <w:pPr>
        <w:ind w:left="1440"/>
        <w:rPr>
          <w:rFonts w:ascii="Optima" w:hAnsi="Optima"/>
          <w:sz w:val="20"/>
        </w:rPr>
      </w:pPr>
    </w:p>
    <w:p w14:paraId="49043D0B" w14:textId="77777777" w:rsidR="0065539E" w:rsidRDefault="0065539E" w:rsidP="0065539E">
      <w:pPr>
        <w:pStyle w:val="ListParagraph"/>
        <w:numPr>
          <w:ilvl w:val="0"/>
          <w:numId w:val="40"/>
        </w:numPr>
        <w:ind w:left="1800"/>
        <w:rPr>
          <w:rFonts w:ascii="Optima" w:hAnsi="Optima"/>
        </w:rPr>
      </w:pPr>
      <w:r>
        <w:rPr>
          <w:rFonts w:ascii="Optima" w:hAnsi="Optima"/>
        </w:rPr>
        <w:t xml:space="preserve">In Task 3, the class had found that, for an input vector </w:t>
      </w:r>
      <w:r>
        <w:rPr>
          <w:rFonts w:ascii="Optima" w:hAnsi="Optima"/>
          <w:b/>
        </w:rPr>
        <w:t>x</w:t>
      </w:r>
      <w:r>
        <w:rPr>
          <w:rFonts w:ascii="Optima" w:hAnsi="Optima"/>
        </w:rPr>
        <w:t xml:space="preserve"> in the original “N,” the result was the same if that </w:t>
      </w:r>
      <w:r>
        <w:rPr>
          <w:rFonts w:ascii="Optima" w:hAnsi="Optima"/>
          <w:b/>
        </w:rPr>
        <w:t>x</w:t>
      </w:r>
      <w:r>
        <w:rPr>
          <w:rFonts w:ascii="Optima" w:hAnsi="Optima"/>
        </w:rPr>
        <w:t xml:space="preserve"> was made bigger, and then that result was italicized: </w:t>
      </w:r>
    </w:p>
    <w:p w14:paraId="42A6A3BD" w14:textId="77777777" w:rsidR="0065539E" w:rsidRPr="004A0990" w:rsidRDefault="0065539E" w:rsidP="0065539E">
      <w:pPr>
        <w:rPr>
          <w:rFonts w:ascii="Optima" w:hAnsi="Optima"/>
          <w:sz w:val="20"/>
          <w:szCs w:val="20"/>
        </w:rPr>
      </w:pPr>
      <m:oMathPara>
        <m:oMath>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B</m:t>
              </m:r>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p w14:paraId="0DE47436" w14:textId="77777777" w:rsidR="0065539E" w:rsidRPr="000A2D1F" w:rsidRDefault="0065539E" w:rsidP="0065539E">
      <w:pPr>
        <w:ind w:left="-360"/>
        <w:rPr>
          <w:rFonts w:ascii="Optima" w:hAnsi="Optima"/>
          <w:i/>
          <w:sz w:val="20"/>
          <w:szCs w:val="20"/>
        </w:rPr>
      </w:pPr>
      <w:r w:rsidRPr="000A2D1F">
        <w:rPr>
          <w:rFonts w:ascii="Optima" w:hAnsi="Optima"/>
          <w:sz w:val="20"/>
          <w:szCs w:val="20"/>
        </w:rPr>
        <w:tab/>
      </w:r>
      <w:r w:rsidRPr="000A2D1F">
        <w:rPr>
          <w:rFonts w:ascii="Optima" w:hAnsi="Optima"/>
          <w:sz w:val="20"/>
          <w:szCs w:val="20"/>
        </w:rPr>
        <w:tab/>
      </w:r>
      <w:r w:rsidRPr="000A2D1F">
        <w:rPr>
          <w:rFonts w:ascii="Optima" w:hAnsi="Optima"/>
          <w:sz w:val="20"/>
          <w:szCs w:val="20"/>
        </w:rPr>
        <w:tab/>
        <w:t xml:space="preserve">Because this works for every input vector </w:t>
      </w:r>
      <w:r w:rsidRPr="000A2D1F">
        <w:rPr>
          <w:rFonts w:ascii="Optima" w:hAnsi="Optima"/>
          <w:b/>
          <w:sz w:val="20"/>
          <w:szCs w:val="20"/>
        </w:rPr>
        <w:t>x</w:t>
      </w:r>
      <w:r>
        <w:rPr>
          <w:rFonts w:ascii="Optima" w:hAnsi="Optima"/>
          <w:sz w:val="20"/>
          <w:szCs w:val="20"/>
        </w:rPr>
        <w:t>, we</w:t>
      </w:r>
      <w:r w:rsidRPr="000A2D1F">
        <w:rPr>
          <w:rFonts w:ascii="Optima" w:hAnsi="Optima"/>
          <w:sz w:val="20"/>
          <w:szCs w:val="20"/>
        </w:rPr>
        <w:t xml:space="preserve"> conclude</w:t>
      </w:r>
      <w:r>
        <w:rPr>
          <w:rFonts w:ascii="Optima" w:hAnsi="Optima"/>
          <w:sz w:val="20"/>
          <w:szCs w:val="20"/>
        </w:rPr>
        <w:t xml:space="preserve">d that </w:t>
      </w:r>
      <m:oMath>
        <m:r>
          <w:rPr>
            <w:rFonts w:ascii="Cambria Math" w:hAnsi="Cambria Math"/>
            <w:sz w:val="20"/>
            <w:szCs w:val="20"/>
          </w:rPr>
          <m:t>A=LB</m:t>
        </m:r>
      </m:oMath>
      <w:r w:rsidRPr="000A2D1F">
        <w:rPr>
          <w:rFonts w:ascii="Optima" w:hAnsi="Optima"/>
          <w:i/>
          <w:sz w:val="20"/>
          <w:szCs w:val="20"/>
        </w:rPr>
        <w:t>.</w:t>
      </w:r>
    </w:p>
    <w:p w14:paraId="104AFA56" w14:textId="77777777" w:rsidR="0065539E" w:rsidRDefault="0065539E" w:rsidP="0065539E">
      <w:pPr>
        <w:pStyle w:val="ListParagraph"/>
        <w:numPr>
          <w:ilvl w:val="0"/>
          <w:numId w:val="40"/>
        </w:numPr>
        <w:ind w:left="1800"/>
        <w:rPr>
          <w:rFonts w:ascii="Optima" w:hAnsi="Optima"/>
        </w:rPr>
      </w:pPr>
      <w:r>
        <w:rPr>
          <w:rFonts w:ascii="Optima" w:hAnsi="Optima"/>
        </w:rPr>
        <w:t xml:space="preserve">When trying to get back to the original, using the “undo” matrices allows one to switch the input and output vectors: </w:t>
      </w:r>
    </w:p>
    <w:p w14:paraId="277269FE" w14:textId="77777777" w:rsidR="0065539E" w:rsidRPr="004A0990" w:rsidRDefault="0065539E" w:rsidP="0065539E">
      <w:pPr>
        <w:rPr>
          <w:rFonts w:ascii="Optima" w:hAnsi="Optima"/>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A</m:t>
              </m:r>
            </m:sub>
          </m:sSub>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=C</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B</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m:t>
                  </m:r>
                </m:sub>
              </m:sSub>
              <m:acc>
                <m:accPr>
                  <m:chr m:val="⃗"/>
                  <m:ctrlPr>
                    <w:rPr>
                      <w:rFonts w:ascii="Cambria Math" w:hAnsi="Cambria Math"/>
                      <w:i/>
                      <w:sz w:val="20"/>
                      <w:szCs w:val="20"/>
                    </w:rPr>
                  </m:ctrlPr>
                </m:accPr>
                <m:e>
                  <m:r>
                    <w:rPr>
                      <w:rFonts w:ascii="Cambria Math" w:hAnsi="Cambria Math"/>
                      <w:sz w:val="20"/>
                      <w:szCs w:val="20"/>
                    </w:rPr>
                    <m:t>b</m:t>
                  </m:r>
                </m:e>
              </m:acc>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oMath>
      </m:oMathPara>
    </w:p>
    <w:p w14:paraId="6B590A51" w14:textId="77777777" w:rsidR="0065539E" w:rsidRPr="004A0990" w:rsidRDefault="0065539E" w:rsidP="0065539E">
      <w:pPr>
        <w:ind w:left="-360"/>
        <w:rPr>
          <w:rFonts w:ascii="Optima" w:hAnsi="Optima"/>
          <w:i/>
          <w:sz w:val="20"/>
          <w:szCs w:val="20"/>
        </w:rPr>
      </w:pPr>
      <w:r w:rsidRPr="000A2D1F">
        <w:rPr>
          <w:rFonts w:ascii="Optima" w:hAnsi="Optima"/>
          <w:sz w:val="20"/>
          <w:szCs w:val="20"/>
        </w:rPr>
        <w:tab/>
      </w:r>
      <w:r w:rsidRPr="000A2D1F">
        <w:rPr>
          <w:rFonts w:ascii="Optima" w:hAnsi="Optima"/>
          <w:sz w:val="20"/>
          <w:szCs w:val="20"/>
        </w:rPr>
        <w:tab/>
      </w:r>
      <w:r w:rsidRPr="000A2D1F">
        <w:rPr>
          <w:rFonts w:ascii="Optima" w:hAnsi="Optima"/>
          <w:sz w:val="20"/>
          <w:szCs w:val="20"/>
        </w:rPr>
        <w:tab/>
        <w:t xml:space="preserve">Because this works for every input vector </w:t>
      </w:r>
      <w:r w:rsidRPr="000A2D1F">
        <w:rPr>
          <w:rFonts w:ascii="Optima" w:hAnsi="Optima"/>
          <w:b/>
          <w:sz w:val="20"/>
          <w:szCs w:val="20"/>
        </w:rPr>
        <w:t>x</w:t>
      </w:r>
      <w:r w:rsidRPr="000A2D1F">
        <w:rPr>
          <w:rFonts w:ascii="Optima" w:hAnsi="Optima"/>
          <w:sz w:val="20"/>
          <w:szCs w:val="20"/>
        </w:rPr>
        <w:t xml:space="preserve">, we can conclude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m:t>
            </m:r>
          </m:sub>
        </m:sSub>
      </m:oMath>
      <w:r>
        <w:rPr>
          <w:rFonts w:ascii="Optima" w:hAnsi="Optima"/>
          <w:sz w:val="20"/>
          <w:szCs w:val="20"/>
        </w:rPr>
        <w:t>.</w:t>
      </w:r>
    </w:p>
    <w:p w14:paraId="51EDA57C" w14:textId="77777777" w:rsidR="0065539E" w:rsidRPr="004A0990" w:rsidRDefault="0065539E" w:rsidP="0065539E">
      <w:pPr>
        <w:rPr>
          <w:rFonts w:ascii="Optima" w:hAnsi="Optima"/>
        </w:rPr>
      </w:pPr>
    </w:p>
    <w:p w14:paraId="24F25ACB"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rPr>
          <w:rFonts w:ascii="Optima" w:hAnsi="Optima"/>
          <w:b/>
          <w:sz w:val="20"/>
        </w:rPr>
      </w:pPr>
      <w:r>
        <w:rPr>
          <w:rFonts w:ascii="Optima" w:hAnsi="Optima"/>
          <w:b/>
          <w:i/>
          <w:sz w:val="20"/>
        </w:rPr>
        <w:t xml:space="preserve">NOTE: </w:t>
      </w:r>
      <w:r>
        <w:rPr>
          <w:rFonts w:ascii="Optima" w:hAnsi="Optima"/>
          <w:b/>
          <w:sz w:val="20"/>
        </w:rPr>
        <w:t>Connecting Matrices to Transformations</w:t>
      </w:r>
    </w:p>
    <w:p w14:paraId="0091E1EF"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t xml:space="preserve">We have found that repeatedly reinforcing the connections between matrix </w:t>
      </w:r>
    </w:p>
    <w:p w14:paraId="77954C89"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lastRenderedPageBreak/>
        <w:t xml:space="preserve">multiplication and composition of functions is important. One way we have found </w:t>
      </w:r>
    </w:p>
    <w:p w14:paraId="35A6253F"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t xml:space="preserve">helpful to do this is to repeatedly attach input vectors and output vectors to the </w:t>
      </w:r>
    </w:p>
    <w:p w14:paraId="41EFC278"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t xml:space="preserve">transformations under discussion (as above). This can help students coordinate the </w:t>
      </w:r>
    </w:p>
    <w:p w14:paraId="2604549B" w14:textId="77777777" w:rsidR="0065539E"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t xml:space="preserve">importance of order, as well as conceptualize the transformations that the matrices </w:t>
      </w:r>
    </w:p>
    <w:p w14:paraId="0F2E7E13" w14:textId="77777777" w:rsidR="0065539E" w:rsidRPr="00ED0C31" w:rsidRDefault="0065539E" w:rsidP="0065539E">
      <w:pPr>
        <w:pBdr>
          <w:top w:val="single" w:sz="4" w:space="1" w:color="auto"/>
          <w:left w:val="single" w:sz="4" w:space="3" w:color="auto"/>
          <w:bottom w:val="single" w:sz="4" w:space="1" w:color="auto"/>
          <w:right w:val="single" w:sz="4" w:space="4" w:color="auto"/>
        </w:pBdr>
        <w:shd w:val="clear" w:color="auto" w:fill="BFBFBF" w:themeFill="background1" w:themeFillShade="BF"/>
        <w:ind w:left="1800" w:firstLine="360"/>
        <w:rPr>
          <w:rFonts w:ascii="Optima" w:hAnsi="Optima"/>
          <w:sz w:val="20"/>
        </w:rPr>
      </w:pPr>
      <w:r>
        <w:rPr>
          <w:rFonts w:ascii="Optima" w:hAnsi="Optima"/>
          <w:sz w:val="20"/>
        </w:rPr>
        <w:t>represent.</w:t>
      </w:r>
    </w:p>
    <w:p w14:paraId="05A7687C" w14:textId="77777777" w:rsidR="0065539E" w:rsidRDefault="0065539E" w:rsidP="0065539E">
      <w:pPr>
        <w:rPr>
          <w:rFonts w:ascii="Optima" w:hAnsi="Optima"/>
          <w:sz w:val="20"/>
        </w:rPr>
      </w:pPr>
    </w:p>
    <w:p w14:paraId="02601EC3" w14:textId="77777777" w:rsidR="0065539E" w:rsidRPr="0048783B" w:rsidRDefault="0065539E" w:rsidP="0065539E">
      <w:pPr>
        <w:rPr>
          <w:rFonts w:ascii="Optima" w:hAnsi="Optima"/>
          <w:b/>
          <w:i/>
          <w:sz w:val="20"/>
          <w:szCs w:val="20"/>
        </w:rPr>
      </w:pPr>
      <w:r>
        <w:rPr>
          <w:rFonts w:ascii="Optima" w:hAnsi="Optima"/>
          <w:b/>
          <w:sz w:val="20"/>
        </w:rPr>
        <w:t>W</w:t>
      </w:r>
      <w:r w:rsidRPr="008118A3">
        <w:rPr>
          <w:rFonts w:ascii="Optima" w:hAnsi="Optima"/>
          <w:b/>
          <w:sz w:val="20"/>
        </w:rPr>
        <w:t>hole class discussion</w:t>
      </w:r>
      <w:r>
        <w:rPr>
          <w:rFonts w:ascii="Optima" w:hAnsi="Optima"/>
          <w:b/>
          <w:sz w:val="20"/>
        </w:rPr>
        <w:t xml:space="preserve">: </w:t>
      </w:r>
      <w:r>
        <w:rPr>
          <w:rFonts w:ascii="Optima" w:hAnsi="Optima"/>
          <w:b/>
          <w:sz w:val="20"/>
          <w:szCs w:val="20"/>
        </w:rPr>
        <w:t>M</w:t>
      </w:r>
      <w:r w:rsidRPr="00DE6E54">
        <w:rPr>
          <w:rFonts w:ascii="Optima" w:hAnsi="Optima"/>
          <w:b/>
          <w:sz w:val="20"/>
          <w:szCs w:val="20"/>
        </w:rPr>
        <w:t>ultiply</w:t>
      </w:r>
      <w:r>
        <w:rPr>
          <w:rFonts w:ascii="Optima" w:hAnsi="Optima"/>
          <w:b/>
          <w:sz w:val="20"/>
          <w:szCs w:val="20"/>
        </w:rPr>
        <w:t>ing</w:t>
      </w:r>
      <w:r w:rsidRPr="00DE6E54">
        <w:rPr>
          <w:rFonts w:ascii="Optima" w:hAnsi="Optima"/>
          <w:b/>
          <w:sz w:val="20"/>
          <w:szCs w:val="20"/>
        </w:rPr>
        <w:t xml:space="preserve"> </w:t>
      </w:r>
      <w:r w:rsidRPr="006B2CD1">
        <w:rPr>
          <w:rFonts w:ascii="Optima" w:hAnsi="Optima"/>
          <w:b/>
          <w:sz w:val="20"/>
          <w:szCs w:val="20"/>
        </w:rPr>
        <w:t>U</w:t>
      </w:r>
      <w:r w:rsidRPr="00CB101C">
        <w:rPr>
          <w:rFonts w:ascii="Optima" w:hAnsi="Optima"/>
          <w:b/>
          <w:sz w:val="20"/>
          <w:szCs w:val="20"/>
          <w:vertAlign w:val="subscript"/>
        </w:rPr>
        <w:t>A</w:t>
      </w:r>
      <w:r w:rsidRPr="006B2CD1">
        <w:rPr>
          <w:rFonts w:ascii="Optima" w:hAnsi="Optima"/>
          <w:b/>
          <w:sz w:val="20"/>
          <w:szCs w:val="20"/>
        </w:rPr>
        <w:t>·A</w:t>
      </w:r>
      <w:r w:rsidRPr="00C44E3A">
        <w:rPr>
          <w:rFonts w:ascii="Optima" w:hAnsi="Optima"/>
          <w:b/>
          <w:sz w:val="20"/>
          <w:szCs w:val="20"/>
        </w:rPr>
        <w:t xml:space="preserve"> </w:t>
      </w:r>
      <w:r>
        <w:rPr>
          <w:rFonts w:ascii="Optima" w:hAnsi="Optima"/>
          <w:b/>
          <w:sz w:val="20"/>
          <w:szCs w:val="20"/>
        </w:rPr>
        <w:t xml:space="preserve">and </w:t>
      </w:r>
      <w:r w:rsidRPr="009A3C3A">
        <w:rPr>
          <w:rFonts w:ascii="Optima" w:hAnsi="Optima"/>
          <w:b/>
          <w:sz w:val="20"/>
          <w:szCs w:val="20"/>
        </w:rPr>
        <w:t>A·U</w:t>
      </w:r>
      <w:r w:rsidRPr="00CB101C">
        <w:rPr>
          <w:rFonts w:ascii="Optima" w:hAnsi="Optima"/>
          <w:b/>
          <w:sz w:val="20"/>
          <w:szCs w:val="20"/>
          <w:vertAlign w:val="subscript"/>
        </w:rPr>
        <w:t>A</w:t>
      </w:r>
      <w:r>
        <w:rPr>
          <w:rFonts w:ascii="Optima" w:hAnsi="Optima"/>
          <w:b/>
          <w:sz w:val="20"/>
          <w:szCs w:val="20"/>
        </w:rPr>
        <w:t xml:space="preserve"> (and composing a transformation and its “undoing”)</w:t>
      </w:r>
    </w:p>
    <w:p w14:paraId="3C88DDC8" w14:textId="77777777" w:rsidR="0065539E" w:rsidRDefault="0065539E" w:rsidP="0065539E">
      <w:pPr>
        <w:spacing w:before="120"/>
        <w:rPr>
          <w:rFonts w:ascii="Optima" w:hAnsi="Optima"/>
          <w:sz w:val="20"/>
          <w:szCs w:val="20"/>
        </w:rPr>
      </w:pPr>
      <w:r>
        <w:rPr>
          <w:rFonts w:ascii="Optima" w:hAnsi="Optima"/>
          <w:sz w:val="20"/>
          <w:szCs w:val="20"/>
        </w:rPr>
        <w:t xml:space="preserve">The instructor should now discuss with the students what the results of </w:t>
      </w:r>
      <w:r>
        <w:rPr>
          <w:rFonts w:ascii="Optima" w:hAnsi="Optima"/>
          <w:i/>
          <w:sz w:val="20"/>
          <w:szCs w:val="20"/>
        </w:rPr>
        <w:t>A·U</w:t>
      </w:r>
      <w:r w:rsidRPr="00776B0F">
        <w:rPr>
          <w:rFonts w:ascii="Optima" w:hAnsi="Optima"/>
          <w:i/>
          <w:sz w:val="20"/>
          <w:szCs w:val="20"/>
          <w:vertAlign w:val="subscript"/>
        </w:rPr>
        <w:t>A</w:t>
      </w:r>
      <w:r>
        <w:rPr>
          <w:rFonts w:ascii="Optima" w:hAnsi="Optima"/>
          <w:sz w:val="20"/>
          <w:szCs w:val="20"/>
        </w:rPr>
        <w:t xml:space="preserve"> and </w:t>
      </w:r>
      <w:r>
        <w:rPr>
          <w:rFonts w:ascii="Optima" w:hAnsi="Optima"/>
          <w:i/>
          <w:sz w:val="20"/>
          <w:szCs w:val="20"/>
        </w:rPr>
        <w:t>U</w:t>
      </w:r>
      <w:r w:rsidRPr="00776B0F">
        <w:rPr>
          <w:rFonts w:ascii="Optima" w:hAnsi="Optima"/>
          <w:i/>
          <w:sz w:val="20"/>
          <w:szCs w:val="20"/>
          <w:vertAlign w:val="subscript"/>
        </w:rPr>
        <w:t>A</w:t>
      </w:r>
      <w:r>
        <w:rPr>
          <w:rFonts w:ascii="Optima" w:hAnsi="Optima"/>
          <w:i/>
          <w:sz w:val="20"/>
          <w:szCs w:val="20"/>
        </w:rPr>
        <w:t>·A</w:t>
      </w:r>
      <w:r>
        <w:rPr>
          <w:rFonts w:ascii="Optima" w:hAnsi="Optima"/>
          <w:sz w:val="20"/>
          <w:szCs w:val="20"/>
        </w:rPr>
        <w:t xml:space="preserve"> are. This discussion should be relatively straightforward, in that the students should be able to calculate the product</w:t>
      </w:r>
      <w:r w:rsidRPr="00776B0F">
        <w:rPr>
          <w:rFonts w:ascii="Optima" w:hAnsi="Optima"/>
          <w:sz w:val="20"/>
          <w:szCs w:val="20"/>
        </w:rPr>
        <w:t xml:space="preserve"> </w:t>
      </w:r>
      <w:r>
        <w:rPr>
          <w:rFonts w:ascii="Optima" w:hAnsi="Optima"/>
          <w:sz w:val="20"/>
          <w:szCs w:val="20"/>
        </w:rPr>
        <w:t xml:space="preserve">(see Group 5 in the </w:t>
      </w:r>
      <w:hyperlink w:anchor="Task4StudentThinking" w:history="1">
        <w:r w:rsidRPr="00B5716A">
          <w:rPr>
            <w:rStyle w:val="Hyperlink"/>
            <w:rFonts w:ascii="Optima" w:hAnsi="Optima"/>
            <w:color w:val="548DD4" w:themeColor="text2" w:themeTint="99"/>
            <w:sz w:val="20"/>
            <w:szCs w:val="20"/>
          </w:rPr>
          <w:t>Student Thinking</w:t>
        </w:r>
      </w:hyperlink>
      <w:r w:rsidRPr="00691E65">
        <w:rPr>
          <w:rFonts w:ascii="Optima" w:hAnsi="Optima"/>
          <w:color w:val="4F81BD" w:themeColor="accent1"/>
          <w:sz w:val="20"/>
          <w:szCs w:val="20"/>
        </w:rPr>
        <w:t xml:space="preserve"> </w:t>
      </w:r>
      <w:r>
        <w:rPr>
          <w:rFonts w:ascii="Optima" w:hAnsi="Optima"/>
          <w:sz w:val="20"/>
        </w:rPr>
        <w:t>section</w:t>
      </w:r>
      <w:r>
        <w:rPr>
          <w:rFonts w:ascii="Optima" w:hAnsi="Optima"/>
          <w:sz w:val="20"/>
          <w:szCs w:val="20"/>
        </w:rPr>
        <w:t xml:space="preserve">). Once the product is established, the instructor should discuss the effect that the product </w:t>
      </w:r>
      <w:r>
        <w:rPr>
          <w:rFonts w:ascii="Optima" w:hAnsi="Optima"/>
          <w:i/>
          <w:sz w:val="20"/>
          <w:szCs w:val="20"/>
        </w:rPr>
        <w:t>U</w:t>
      </w:r>
      <w:r w:rsidRPr="00776B0F">
        <w:rPr>
          <w:rFonts w:ascii="Optima" w:hAnsi="Optima"/>
          <w:i/>
          <w:sz w:val="20"/>
          <w:szCs w:val="20"/>
          <w:vertAlign w:val="subscript"/>
        </w:rPr>
        <w:t>A</w:t>
      </w:r>
      <w:r>
        <w:rPr>
          <w:rFonts w:ascii="Optima" w:hAnsi="Optima"/>
          <w:i/>
          <w:sz w:val="20"/>
          <w:szCs w:val="20"/>
        </w:rPr>
        <w:t>·A</w:t>
      </w:r>
      <w:r>
        <w:rPr>
          <w:rFonts w:ascii="Optima" w:hAnsi="Optima"/>
          <w:sz w:val="20"/>
          <w:szCs w:val="20"/>
        </w:rPr>
        <w:t xml:space="preserve"> has on specific vectors, for instance, on “N.” The students should be able to see that </w:t>
      </w:r>
      <w:r>
        <w:rPr>
          <w:rFonts w:ascii="Optima" w:hAnsi="Optima"/>
          <w:i/>
          <w:sz w:val="20"/>
          <w:szCs w:val="20"/>
        </w:rPr>
        <w:t>U</w:t>
      </w:r>
      <w:r w:rsidRPr="00776B0F">
        <w:rPr>
          <w:rFonts w:ascii="Optima" w:hAnsi="Optima"/>
          <w:i/>
          <w:sz w:val="20"/>
          <w:szCs w:val="20"/>
          <w:vertAlign w:val="subscript"/>
        </w:rPr>
        <w:t>A</w:t>
      </w:r>
      <w:r>
        <w:rPr>
          <w:rFonts w:ascii="Optima" w:hAnsi="Optima"/>
          <w:i/>
          <w:sz w:val="20"/>
          <w:szCs w:val="20"/>
        </w:rPr>
        <w:t>·A</w:t>
      </w:r>
      <w:r>
        <w:rPr>
          <w:rFonts w:ascii="Optima" w:hAnsi="Optima"/>
          <w:sz w:val="20"/>
          <w:szCs w:val="20"/>
        </w:rPr>
        <w:t xml:space="preserve"> sends N to N. This discussion might be elaborated by utilizing the above graphical representation of sending N to </w:t>
      </w:r>
      <w:r>
        <w:rPr>
          <w:rFonts w:ascii="Optima" w:hAnsi="Optima"/>
          <w:szCs w:val="20"/>
        </w:rPr>
        <w:t>N</w:t>
      </w:r>
      <w:r w:rsidRPr="00EC4E91">
        <w:rPr>
          <w:rFonts w:ascii="Optima" w:hAnsi="Optima"/>
          <w:sz w:val="20"/>
          <w:szCs w:val="20"/>
        </w:rPr>
        <w:t xml:space="preserve"> </w:t>
      </w:r>
      <w:r>
        <w:rPr>
          <w:rFonts w:ascii="Optima" w:hAnsi="Optima"/>
          <w:sz w:val="20"/>
          <w:szCs w:val="20"/>
        </w:rPr>
        <w:t xml:space="preserve">to </w:t>
      </w:r>
      <w:r w:rsidRPr="00EC4E91">
        <w:rPr>
          <w:rFonts w:ascii="Optima" w:hAnsi="Optima"/>
          <w:i/>
          <w:szCs w:val="20"/>
        </w:rPr>
        <w:t>N</w:t>
      </w:r>
      <w:r>
        <w:rPr>
          <w:rFonts w:ascii="Optima" w:hAnsi="Optima"/>
          <w:sz w:val="20"/>
          <w:szCs w:val="20"/>
        </w:rPr>
        <w:t xml:space="preserve"> to </w:t>
      </w:r>
      <w:r>
        <w:rPr>
          <w:rFonts w:ascii="Optima" w:hAnsi="Optima"/>
          <w:szCs w:val="20"/>
        </w:rPr>
        <w:t>N</w:t>
      </w:r>
      <w:r w:rsidRPr="00EC4E91">
        <w:rPr>
          <w:rFonts w:ascii="Optima" w:hAnsi="Optima"/>
          <w:sz w:val="20"/>
          <w:szCs w:val="20"/>
        </w:rPr>
        <w:t xml:space="preserve"> </w:t>
      </w:r>
      <w:r>
        <w:rPr>
          <w:rFonts w:ascii="Optima" w:hAnsi="Optima"/>
          <w:sz w:val="20"/>
          <w:szCs w:val="20"/>
        </w:rPr>
        <w:t xml:space="preserve">to N. A similar discussion could take place regarding </w:t>
      </w:r>
      <w:r>
        <w:rPr>
          <w:rFonts w:ascii="Optima" w:hAnsi="Optima"/>
          <w:i/>
          <w:sz w:val="20"/>
          <w:szCs w:val="20"/>
        </w:rPr>
        <w:t>A·U</w:t>
      </w:r>
      <w:r w:rsidRPr="00776B0F">
        <w:rPr>
          <w:rFonts w:ascii="Optima" w:hAnsi="Optima"/>
          <w:i/>
          <w:sz w:val="20"/>
          <w:szCs w:val="20"/>
          <w:vertAlign w:val="subscript"/>
        </w:rPr>
        <w:t>A</w:t>
      </w:r>
      <w:r>
        <w:rPr>
          <w:rFonts w:ascii="Optima" w:hAnsi="Optima"/>
          <w:sz w:val="20"/>
          <w:szCs w:val="20"/>
        </w:rPr>
        <w:t xml:space="preserve"> as well as with </w:t>
      </w:r>
      <w:r>
        <w:rPr>
          <w:rFonts w:ascii="Optima" w:hAnsi="Optima"/>
          <w:i/>
          <w:sz w:val="20"/>
          <w:szCs w:val="20"/>
        </w:rPr>
        <w:t>B·U</w:t>
      </w:r>
      <w:r w:rsidRPr="00EC4E91">
        <w:rPr>
          <w:rFonts w:ascii="Optima" w:hAnsi="Optima"/>
          <w:i/>
          <w:sz w:val="20"/>
          <w:szCs w:val="20"/>
          <w:vertAlign w:val="subscript"/>
        </w:rPr>
        <w:t>B</w:t>
      </w:r>
      <w:r>
        <w:rPr>
          <w:rFonts w:ascii="Optima" w:hAnsi="Optima"/>
          <w:sz w:val="20"/>
          <w:szCs w:val="20"/>
        </w:rPr>
        <w:t xml:space="preserve">, </w:t>
      </w:r>
      <w:r>
        <w:rPr>
          <w:rFonts w:ascii="Optima" w:hAnsi="Optima"/>
          <w:i/>
          <w:sz w:val="20"/>
          <w:szCs w:val="20"/>
        </w:rPr>
        <w:t>U</w:t>
      </w:r>
      <w:r>
        <w:rPr>
          <w:rFonts w:ascii="Optima" w:hAnsi="Optima"/>
          <w:i/>
          <w:sz w:val="20"/>
          <w:szCs w:val="20"/>
          <w:vertAlign w:val="subscript"/>
        </w:rPr>
        <w:t>B</w:t>
      </w:r>
      <w:r>
        <w:rPr>
          <w:rFonts w:ascii="Optima" w:hAnsi="Optima"/>
          <w:i/>
          <w:sz w:val="20"/>
          <w:szCs w:val="20"/>
        </w:rPr>
        <w:t>·B</w:t>
      </w:r>
      <w:r>
        <w:rPr>
          <w:rFonts w:ascii="Optima" w:hAnsi="Optima"/>
          <w:sz w:val="20"/>
          <w:szCs w:val="20"/>
        </w:rPr>
        <w:t xml:space="preserve">, </w:t>
      </w:r>
      <w:r>
        <w:rPr>
          <w:rFonts w:ascii="Optima" w:hAnsi="Optima"/>
          <w:i/>
          <w:sz w:val="20"/>
          <w:szCs w:val="20"/>
        </w:rPr>
        <w:t>L·U</w:t>
      </w:r>
      <w:r w:rsidRPr="00EC4E91">
        <w:rPr>
          <w:rFonts w:ascii="Optima" w:hAnsi="Optima"/>
          <w:i/>
          <w:sz w:val="20"/>
          <w:szCs w:val="20"/>
          <w:vertAlign w:val="subscript"/>
        </w:rPr>
        <w:t>L</w:t>
      </w:r>
      <w:r>
        <w:rPr>
          <w:rFonts w:ascii="Optima" w:hAnsi="Optima"/>
          <w:sz w:val="20"/>
          <w:szCs w:val="20"/>
        </w:rPr>
        <w:t xml:space="preserve">, and </w:t>
      </w:r>
      <w:r>
        <w:rPr>
          <w:rFonts w:ascii="Optima" w:hAnsi="Optima"/>
          <w:i/>
          <w:sz w:val="20"/>
          <w:szCs w:val="20"/>
        </w:rPr>
        <w:t>U</w:t>
      </w:r>
      <w:r w:rsidRPr="00EC4E91">
        <w:rPr>
          <w:rFonts w:ascii="Optima" w:hAnsi="Optima"/>
          <w:i/>
          <w:sz w:val="20"/>
          <w:szCs w:val="20"/>
          <w:vertAlign w:val="subscript"/>
        </w:rPr>
        <w:t>L</w:t>
      </w:r>
      <w:r>
        <w:rPr>
          <w:rFonts w:ascii="Optima" w:hAnsi="Optima"/>
          <w:i/>
          <w:sz w:val="20"/>
          <w:szCs w:val="20"/>
        </w:rPr>
        <w:t>·L</w:t>
      </w:r>
      <w:r>
        <w:rPr>
          <w:rFonts w:ascii="Optima" w:hAnsi="Optima"/>
          <w:sz w:val="20"/>
          <w:szCs w:val="20"/>
        </w:rPr>
        <w:t>. That is, the students may calculate each of these products and discuss the effect these products (what you know to be the identity) would have on specific vectors or “N.”</w:t>
      </w:r>
    </w:p>
    <w:p w14:paraId="69B10B50" w14:textId="77777777" w:rsidR="0065539E" w:rsidRDefault="0065539E" w:rsidP="0065539E">
      <w:pPr>
        <w:rPr>
          <w:rFonts w:ascii="Optima" w:hAnsi="Optima"/>
          <w:i/>
          <w:sz w:val="20"/>
          <w:szCs w:val="20"/>
        </w:rPr>
      </w:pPr>
    </w:p>
    <w:p w14:paraId="480BDBBF" w14:textId="77777777" w:rsidR="0065539E" w:rsidRPr="009526A8" w:rsidRDefault="0065539E" w:rsidP="0065539E">
      <w:pPr>
        <w:ind w:firstLine="720"/>
        <w:rPr>
          <w:rFonts w:ascii="Optima" w:hAnsi="Optima"/>
          <w:b/>
          <w:i/>
          <w:sz w:val="20"/>
          <w:szCs w:val="20"/>
        </w:rPr>
      </w:pPr>
      <w:r w:rsidRPr="009526A8">
        <w:rPr>
          <w:rFonts w:ascii="Optima" w:hAnsi="Optima"/>
          <w:b/>
          <w:i/>
          <w:sz w:val="20"/>
          <w:szCs w:val="20"/>
        </w:rPr>
        <w:t xml:space="preserve">Defining </w:t>
      </w:r>
      <w:r>
        <w:rPr>
          <w:rFonts w:ascii="Optima" w:hAnsi="Optima"/>
          <w:b/>
          <w:i/>
          <w:sz w:val="20"/>
          <w:szCs w:val="20"/>
        </w:rPr>
        <w:t>Identities and Inverses</w:t>
      </w:r>
    </w:p>
    <w:p w14:paraId="09FA0682" w14:textId="77777777" w:rsidR="0065539E" w:rsidRDefault="0065539E" w:rsidP="0065539E">
      <w:pPr>
        <w:spacing w:before="120"/>
        <w:ind w:left="720"/>
        <w:rPr>
          <w:rFonts w:ascii="Optima" w:hAnsi="Optima"/>
          <w:sz w:val="20"/>
          <w:szCs w:val="20"/>
        </w:rPr>
      </w:pPr>
      <w:r w:rsidRPr="009526A8">
        <w:rPr>
          <w:rFonts w:ascii="Optima" w:hAnsi="Optima"/>
          <w:sz w:val="20"/>
          <w:szCs w:val="20"/>
        </w:rPr>
        <w:t xml:space="preserve">This should lead into a formal discussion of how inverses of matrices are typically written and used. For instance, the instructor may ask students what matrix </w:t>
      </w:r>
      <w:r w:rsidRPr="009526A8">
        <w:rPr>
          <w:rFonts w:ascii="Optima" w:hAnsi="Optima"/>
          <w:i/>
          <w:sz w:val="20"/>
          <w:szCs w:val="20"/>
        </w:rPr>
        <w:t>A</w:t>
      </w:r>
      <w:r w:rsidRPr="009526A8">
        <w:rPr>
          <w:rFonts w:ascii="Optima" w:hAnsi="Optima"/>
          <w:sz w:val="20"/>
          <w:szCs w:val="20"/>
        </w:rPr>
        <w:t>(</w:t>
      </w:r>
      <w:r w:rsidRPr="009526A8">
        <w:rPr>
          <w:rFonts w:ascii="Optima" w:hAnsi="Optima"/>
          <w:i/>
          <w:sz w:val="20"/>
          <w:szCs w:val="20"/>
        </w:rPr>
        <w:t>U</w:t>
      </w:r>
      <w:r w:rsidRPr="009526A8">
        <w:rPr>
          <w:rFonts w:ascii="Optima" w:hAnsi="Optima"/>
          <w:i/>
          <w:sz w:val="20"/>
          <w:szCs w:val="20"/>
          <w:vertAlign w:val="subscript"/>
        </w:rPr>
        <w:t>A</w:t>
      </w:r>
      <w:r w:rsidRPr="009526A8">
        <w:rPr>
          <w:rFonts w:ascii="Optima" w:hAnsi="Optima"/>
          <w:sz w:val="20"/>
          <w:szCs w:val="20"/>
        </w:rPr>
        <w:t xml:space="preserve">) represents. Having calculated the identity matrix, the students will likely describe a matrix with ones down the diagonal and zeros elsewhere. The instructor may then define the identity matrix and notate it as </w:t>
      </w:r>
      <w:r w:rsidRPr="009526A8">
        <w:rPr>
          <w:rFonts w:ascii="Optima" w:hAnsi="Optima"/>
          <w:i/>
          <w:sz w:val="20"/>
          <w:szCs w:val="20"/>
        </w:rPr>
        <w:t>I</w:t>
      </w:r>
      <w:r w:rsidRPr="009526A8">
        <w:rPr>
          <w:rFonts w:ascii="Optima" w:hAnsi="Optima"/>
          <w:sz w:val="20"/>
          <w:szCs w:val="20"/>
          <w:vertAlign w:val="subscript"/>
        </w:rPr>
        <w:t>n</w:t>
      </w:r>
      <w:r w:rsidRPr="009526A8">
        <w:rPr>
          <w:rFonts w:ascii="Optima" w:hAnsi="Optima"/>
          <w:sz w:val="20"/>
          <w:szCs w:val="20"/>
        </w:rPr>
        <w:t xml:space="preserve">. </w:t>
      </w:r>
    </w:p>
    <w:p w14:paraId="57D84DB7" w14:textId="77777777" w:rsidR="0065539E" w:rsidRPr="00F73D17" w:rsidRDefault="0065539E" w:rsidP="0065539E">
      <w:pPr>
        <w:rPr>
          <w:rFonts w:ascii="Optima" w:hAnsi="Optima"/>
          <w:kern w:val="24"/>
          <w:sz w:val="20"/>
          <w:szCs w:val="20"/>
        </w:rPr>
      </w:pPr>
    </w:p>
    <w:p w14:paraId="202A50EE" w14:textId="77777777" w:rsidR="0065539E" w:rsidRPr="00C4166E" w:rsidRDefault="0065539E" w:rsidP="0065539E">
      <w:pPr>
        <w:ind w:left="1440"/>
        <w:rPr>
          <w:rFonts w:ascii="Optima" w:hAnsi="Optima"/>
          <w:sz w:val="20"/>
          <w:szCs w:val="20"/>
        </w:rPr>
      </w:pPr>
      <w:r w:rsidRPr="00F73D17">
        <w:rPr>
          <w:rFonts w:ascii="Optima" w:hAnsi="Optima"/>
          <w:b/>
          <w:sz w:val="20"/>
          <w:szCs w:val="20"/>
        </w:rPr>
        <w:t>Definition</w:t>
      </w:r>
      <w:r w:rsidRPr="00F73D17">
        <w:rPr>
          <w:rFonts w:ascii="Optima" w:hAnsi="Optima"/>
          <w:sz w:val="20"/>
          <w:szCs w:val="20"/>
        </w:rPr>
        <w:t>:</w:t>
      </w:r>
      <w:r>
        <w:rPr>
          <w:rFonts w:ascii="Optima" w:hAnsi="Optima"/>
          <w:sz w:val="20"/>
          <w:szCs w:val="20"/>
        </w:rPr>
        <w:t xml:space="preserve"> </w:t>
      </w:r>
      <w:r w:rsidRPr="00F73D17">
        <w:rPr>
          <w:rFonts w:ascii="Optima" w:hAnsi="Optima"/>
          <w:sz w:val="20"/>
          <w:szCs w:val="20"/>
        </w:rPr>
        <w:t xml:space="preserve">The </w:t>
      </w:r>
      <w:r w:rsidRPr="00F73D17">
        <w:rPr>
          <w:rFonts w:ascii="Optima" w:hAnsi="Optima"/>
          <w:b/>
          <w:sz w:val="20"/>
          <w:szCs w:val="20"/>
        </w:rPr>
        <w:t>identity matrix</w:t>
      </w:r>
      <w:r w:rsidRPr="00F73D17">
        <w:rPr>
          <w:rFonts w:ascii="Optima" w:hAnsi="Optima"/>
          <w:sz w:val="20"/>
          <w:szCs w:val="20"/>
        </w:rPr>
        <w:t xml:space="preserve"> of size </w:t>
      </w:r>
      <w:r w:rsidRPr="00F73D17">
        <w:rPr>
          <w:rFonts w:ascii="Optima" w:hAnsi="Optima"/>
          <w:i/>
          <w:sz w:val="20"/>
          <w:szCs w:val="20"/>
        </w:rPr>
        <w:t>n</w:t>
      </w:r>
      <w:r w:rsidRPr="00F73D17">
        <w:rPr>
          <w:rFonts w:ascii="Optima" w:hAnsi="Optima"/>
          <w:sz w:val="20"/>
          <w:szCs w:val="20"/>
        </w:rPr>
        <w:t xml:space="preserve"> (denoted </w:t>
      </w:r>
      <w:r w:rsidRPr="00F73D17">
        <w:rPr>
          <w:rFonts w:ascii="Optima" w:hAnsi="Optima"/>
          <w:i/>
          <w:sz w:val="20"/>
          <w:szCs w:val="20"/>
        </w:rPr>
        <w:t>I</w:t>
      </w:r>
      <w:r w:rsidRPr="00F73D17">
        <w:rPr>
          <w:rFonts w:ascii="Optima" w:hAnsi="Optima"/>
          <w:sz w:val="20"/>
          <w:szCs w:val="20"/>
          <w:vertAlign w:val="subscript"/>
        </w:rPr>
        <w:t>n</w:t>
      </w:r>
      <w:r w:rsidRPr="00F73D17">
        <w:rPr>
          <w:rFonts w:ascii="Optima" w:hAnsi="Optima"/>
          <w:sz w:val="20"/>
          <w:szCs w:val="20"/>
        </w:rPr>
        <w:t xml:space="preserve">) is the </w:t>
      </w:r>
      <w:r w:rsidRPr="00F73D17">
        <w:rPr>
          <w:rFonts w:ascii="Optima" w:hAnsi="Optima"/>
          <w:i/>
          <w:sz w:val="20"/>
          <w:szCs w:val="20"/>
        </w:rPr>
        <w:t>n</w:t>
      </w:r>
      <w:r>
        <w:rPr>
          <w:rFonts w:ascii="Optima" w:hAnsi="Optima"/>
          <w:i/>
          <w:sz w:val="20"/>
          <w:szCs w:val="20"/>
        </w:rPr>
        <w:t xml:space="preserve"> </w:t>
      </w:r>
      <w:r w:rsidRPr="00F73D17">
        <w:rPr>
          <w:rFonts w:ascii="Optima" w:hAnsi="Optima"/>
          <w:sz w:val="20"/>
          <w:szCs w:val="20"/>
        </w:rPr>
        <w:t>x</w:t>
      </w:r>
      <w:r>
        <w:rPr>
          <w:rFonts w:ascii="Optima" w:hAnsi="Optima"/>
          <w:sz w:val="20"/>
          <w:szCs w:val="20"/>
        </w:rPr>
        <w:t xml:space="preserve"> </w:t>
      </w:r>
      <w:r w:rsidRPr="00F73D17">
        <w:rPr>
          <w:rFonts w:ascii="Optima" w:hAnsi="Optima"/>
          <w:i/>
          <w:sz w:val="20"/>
          <w:szCs w:val="20"/>
        </w:rPr>
        <w:t>n</w:t>
      </w:r>
      <w:r w:rsidRPr="00F73D17">
        <w:rPr>
          <w:rFonts w:ascii="Optima" w:hAnsi="Optima"/>
          <w:sz w:val="20"/>
          <w:szCs w:val="20"/>
        </w:rPr>
        <w:t xml:space="preserve"> matrix </w:t>
      </w:r>
      <w:r>
        <w:rPr>
          <w:rFonts w:ascii="Optima" w:hAnsi="Optima"/>
          <w:sz w:val="20"/>
          <w:szCs w:val="20"/>
        </w:rPr>
        <w:t>in which</w:t>
      </w:r>
      <w:r w:rsidRPr="00F73D17">
        <w:rPr>
          <w:rFonts w:ascii="Optima" w:hAnsi="Optima"/>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 xml:space="preserve">=1 </m:t>
        </m:r>
      </m:oMath>
      <w:r w:rsidRPr="00F73D17">
        <w:rPr>
          <w:rFonts w:ascii="Optima" w:hAnsi="Optima"/>
          <w:sz w:val="20"/>
          <w:szCs w:val="20"/>
        </w:rPr>
        <w:t xml:space="preserve">if </w:t>
      </w:r>
      <m:oMath>
        <m:r>
          <w:rPr>
            <w:rFonts w:ascii="Cambria Math" w:hAnsi="Cambria Math"/>
            <w:sz w:val="20"/>
            <w:szCs w:val="20"/>
          </w:rPr>
          <m:t>i=j</m:t>
        </m:r>
      </m:oMath>
      <w:r w:rsidRPr="00F73D17">
        <w:rPr>
          <w:rFonts w:ascii="Optima" w:hAnsi="Optima"/>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 xml:space="preserve">=0 </m:t>
        </m:r>
      </m:oMath>
      <w:r>
        <w:rPr>
          <w:rFonts w:ascii="Optima" w:hAnsi="Optima"/>
          <w:sz w:val="20"/>
          <w:szCs w:val="20"/>
        </w:rPr>
        <w:t xml:space="preserve">if </w:t>
      </w:r>
      <m:oMath>
        <m:r>
          <w:rPr>
            <w:rFonts w:ascii="Cambria Math" w:hAnsi="Cambria Math"/>
            <w:sz w:val="20"/>
            <w:szCs w:val="20"/>
          </w:rPr>
          <m:t>i≠j</m:t>
        </m:r>
      </m:oMath>
      <w:r>
        <w:rPr>
          <w:rFonts w:ascii="Optima" w:hAnsi="Optima"/>
          <w:sz w:val="20"/>
          <w:szCs w:val="20"/>
        </w:rPr>
        <w:t xml:space="preserve"> (where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oMath>
      <w:r>
        <w:rPr>
          <w:rFonts w:ascii="Optima" w:hAnsi="Optima"/>
          <w:sz w:val="20"/>
          <w:szCs w:val="20"/>
        </w:rPr>
        <w:t xml:space="preserve"> denotes the entry in the </w:t>
      </w:r>
      <w:proofErr w:type="spellStart"/>
      <w:r w:rsidRPr="00046CE5">
        <w:rPr>
          <w:rFonts w:ascii="Optima" w:hAnsi="Optima"/>
          <w:i/>
          <w:sz w:val="20"/>
          <w:szCs w:val="20"/>
        </w:rPr>
        <w:t>i</w:t>
      </w:r>
      <w:r w:rsidRPr="00046CE5">
        <w:rPr>
          <w:rFonts w:ascii="Optima" w:hAnsi="Optima"/>
          <w:sz w:val="20"/>
          <w:szCs w:val="20"/>
          <w:vertAlign w:val="superscript"/>
        </w:rPr>
        <w:t>th</w:t>
      </w:r>
      <w:proofErr w:type="spellEnd"/>
      <w:r w:rsidRPr="00046CE5">
        <w:rPr>
          <w:rFonts w:ascii="Optima" w:hAnsi="Optima"/>
          <w:sz w:val="20"/>
          <w:szCs w:val="20"/>
          <w:vertAlign w:val="superscript"/>
        </w:rPr>
        <w:t xml:space="preserve"> </w:t>
      </w:r>
      <w:r>
        <w:rPr>
          <w:rFonts w:ascii="Optima" w:hAnsi="Optima"/>
          <w:sz w:val="20"/>
          <w:szCs w:val="20"/>
        </w:rPr>
        <w:t xml:space="preserve">row and </w:t>
      </w:r>
      <w:proofErr w:type="spellStart"/>
      <w:r w:rsidRPr="00046CE5">
        <w:rPr>
          <w:rFonts w:ascii="Optima" w:hAnsi="Optima"/>
          <w:i/>
          <w:sz w:val="20"/>
          <w:szCs w:val="20"/>
        </w:rPr>
        <w:t>j</w:t>
      </w:r>
      <w:r w:rsidRPr="00046CE5">
        <w:rPr>
          <w:rFonts w:ascii="Optima" w:hAnsi="Optima"/>
          <w:sz w:val="20"/>
          <w:szCs w:val="20"/>
          <w:vertAlign w:val="superscript"/>
        </w:rPr>
        <w:t>th</w:t>
      </w:r>
      <w:proofErr w:type="spellEnd"/>
      <w:r>
        <w:rPr>
          <w:rFonts w:ascii="Optima" w:hAnsi="Optima"/>
          <w:sz w:val="20"/>
          <w:szCs w:val="20"/>
        </w:rPr>
        <w:t xml:space="preserve"> column).</w:t>
      </w:r>
    </w:p>
    <w:p w14:paraId="126F8013" w14:textId="77777777" w:rsidR="0065539E" w:rsidRDefault="0065539E" w:rsidP="0065539E">
      <w:pPr>
        <w:ind w:left="1440"/>
        <w:rPr>
          <w:rFonts w:ascii="Optima" w:hAnsi="Optima"/>
          <w:sz w:val="20"/>
          <w:szCs w:val="20"/>
        </w:rPr>
      </w:pPr>
    </w:p>
    <w:p w14:paraId="5A910290" w14:textId="77777777" w:rsidR="0065539E" w:rsidRDefault="0065539E" w:rsidP="0065539E">
      <w:pPr>
        <w:ind w:left="1440"/>
        <w:rPr>
          <w:rFonts w:ascii="Optima" w:hAnsi="Optima"/>
          <w:sz w:val="20"/>
          <w:szCs w:val="20"/>
        </w:rPr>
      </w:pPr>
      <w:r w:rsidRPr="00344132">
        <w:rPr>
          <w:rFonts w:ascii="Optima" w:hAnsi="Optima"/>
          <w:b/>
          <w:sz w:val="20"/>
          <w:szCs w:val="20"/>
        </w:rPr>
        <w:t>Definition</w:t>
      </w:r>
      <w:r w:rsidRPr="00344132">
        <w:rPr>
          <w:rFonts w:ascii="Optima" w:hAnsi="Optima"/>
          <w:sz w:val="20"/>
          <w:szCs w:val="20"/>
        </w:rPr>
        <w:t>:</w:t>
      </w:r>
      <w:r>
        <w:rPr>
          <w:rFonts w:ascii="Optima" w:hAnsi="Optima"/>
          <w:sz w:val="20"/>
          <w:szCs w:val="20"/>
        </w:rPr>
        <w:t xml:space="preserve"> </w:t>
      </w:r>
      <w:r w:rsidRPr="00344132">
        <w:rPr>
          <w:rFonts w:ascii="Optima" w:hAnsi="Optima"/>
          <w:sz w:val="20"/>
          <w:szCs w:val="20"/>
        </w:rPr>
        <w:t xml:space="preserve">The </w:t>
      </w:r>
      <w:r w:rsidRPr="00344132">
        <w:rPr>
          <w:rFonts w:ascii="Optima" w:hAnsi="Optima"/>
          <w:b/>
          <w:sz w:val="20"/>
          <w:szCs w:val="20"/>
        </w:rPr>
        <w:t xml:space="preserve">identity transformation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Pr="00344132">
        <w:rPr>
          <w:rFonts w:ascii="Optima" w:hAnsi="Optima"/>
          <w:sz w:val="20"/>
          <w:szCs w:val="20"/>
        </w:rPr>
        <w:t xml:space="preserve"> is the linear transformation that sends every vector to itself. That is,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oMath>
      <w:r w:rsidRPr="00344132">
        <w:rPr>
          <w:rFonts w:ascii="Optima" w:hAnsi="Optima"/>
          <w:sz w:val="20"/>
          <w:szCs w:val="20"/>
        </w:rPr>
        <w:t xml:space="preserve"> for all </w:t>
      </w:r>
      <m:oMath>
        <m: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Pr="00344132">
        <w:rPr>
          <w:rFonts w:ascii="Optima" w:hAnsi="Optima"/>
          <w:sz w:val="20"/>
          <w:szCs w:val="20"/>
        </w:rPr>
        <w:t>.</w:t>
      </w:r>
      <w:r>
        <w:rPr>
          <w:rFonts w:ascii="Optima" w:hAnsi="Optima"/>
          <w:sz w:val="20"/>
          <w:szCs w:val="20"/>
        </w:rPr>
        <w:t xml:space="preserve"> This could be informally referred to as the “do nothing” function.</w:t>
      </w:r>
    </w:p>
    <w:p w14:paraId="081C27DB" w14:textId="77777777" w:rsidR="0065539E" w:rsidRPr="00C4166E" w:rsidRDefault="0065539E" w:rsidP="0065539E">
      <w:pPr>
        <w:rPr>
          <w:rFonts w:ascii="Optima" w:hAnsi="Optima"/>
          <w:b/>
          <w:sz w:val="20"/>
          <w:szCs w:val="20"/>
        </w:rPr>
      </w:pPr>
      <w:r>
        <w:rPr>
          <w:rFonts w:ascii="Optima" w:hAnsi="Optima"/>
          <w:b/>
          <w:sz w:val="20"/>
          <w:szCs w:val="20"/>
        </w:rPr>
        <w:tab/>
      </w:r>
      <w:r>
        <w:rPr>
          <w:rFonts w:ascii="Optima" w:hAnsi="Optima"/>
          <w:b/>
          <w:sz w:val="20"/>
          <w:szCs w:val="20"/>
        </w:rPr>
        <w:tab/>
      </w:r>
    </w:p>
    <w:p w14:paraId="3B31B25C" w14:textId="77777777" w:rsidR="0065539E" w:rsidRPr="00D25296" w:rsidRDefault="0065539E" w:rsidP="0065539E">
      <w:pPr>
        <w:ind w:left="720"/>
        <w:rPr>
          <w:rFonts w:ascii="Optima" w:hAnsi="Optima"/>
          <w:sz w:val="20"/>
          <w:szCs w:val="20"/>
        </w:rPr>
      </w:pPr>
      <w:r>
        <w:rPr>
          <w:rFonts w:ascii="Optima" w:hAnsi="Optima"/>
          <w:sz w:val="20"/>
          <w:szCs w:val="20"/>
        </w:rPr>
        <w:t>It</w:t>
      </w:r>
      <w:r w:rsidRPr="00D25296">
        <w:rPr>
          <w:rFonts w:ascii="Optima" w:hAnsi="Optima"/>
          <w:sz w:val="20"/>
          <w:szCs w:val="20"/>
        </w:rPr>
        <w:t xml:space="preserve"> is now appropriate for the instructor to formally define the inverse </w:t>
      </w:r>
      <w:r>
        <w:rPr>
          <w:rFonts w:ascii="Optima" w:hAnsi="Optima"/>
          <w:sz w:val="20"/>
          <w:szCs w:val="20"/>
        </w:rPr>
        <w:t>transformation</w:t>
      </w:r>
      <w:r w:rsidRPr="00D25296">
        <w:rPr>
          <w:rFonts w:ascii="Optima" w:hAnsi="Optima"/>
          <w:sz w:val="20"/>
          <w:szCs w:val="20"/>
        </w:rPr>
        <w:t xml:space="preserve"> as the mathematical object </w:t>
      </w:r>
      <w:r>
        <w:rPr>
          <w:rFonts w:ascii="Optima" w:hAnsi="Optima"/>
          <w:sz w:val="20"/>
          <w:szCs w:val="20"/>
        </w:rPr>
        <w:t>that when composed with the original transformation</w:t>
      </w:r>
      <w:r w:rsidRPr="00D25296">
        <w:rPr>
          <w:rFonts w:ascii="Optima" w:hAnsi="Optima"/>
          <w:sz w:val="20"/>
          <w:szCs w:val="20"/>
        </w:rPr>
        <w:t xml:space="preserve"> yields the identity </w:t>
      </w:r>
      <w:r>
        <w:rPr>
          <w:rFonts w:ascii="Optima" w:hAnsi="Optima"/>
          <w:sz w:val="20"/>
          <w:szCs w:val="20"/>
        </w:rPr>
        <w:t>transformation.</w:t>
      </w:r>
      <w:r w:rsidRPr="00D25296">
        <w:rPr>
          <w:rFonts w:ascii="Optima" w:hAnsi="Optima"/>
          <w:sz w:val="20"/>
          <w:szCs w:val="20"/>
        </w:rPr>
        <w:t xml:space="preserve"> </w:t>
      </w:r>
      <w:r>
        <w:rPr>
          <w:rFonts w:ascii="Optima" w:hAnsi="Optima"/>
          <w:sz w:val="20"/>
          <w:szCs w:val="20"/>
        </w:rPr>
        <w:t xml:space="preserve">In other words, it is the transformation that, when composed (in either order) with the original transformation, the “net effect” is as if nothing happened at all. </w:t>
      </w:r>
    </w:p>
    <w:p w14:paraId="7C9436EE" w14:textId="77777777" w:rsidR="0065539E" w:rsidRPr="00D25296" w:rsidRDefault="0065539E" w:rsidP="0065539E">
      <w:pPr>
        <w:rPr>
          <w:rFonts w:ascii="Optima" w:hAnsi="Optima"/>
          <w:sz w:val="20"/>
          <w:szCs w:val="20"/>
        </w:rPr>
      </w:pPr>
    </w:p>
    <w:p w14:paraId="5D0C3B8D" w14:textId="77777777" w:rsidR="0065539E" w:rsidRPr="00B273CB" w:rsidRDefault="0065539E" w:rsidP="0065539E">
      <w:pPr>
        <w:ind w:left="1440"/>
        <w:rPr>
          <w:rFonts w:ascii="Optima" w:hAnsi="Optima"/>
          <w:sz w:val="20"/>
          <w:szCs w:val="20"/>
        </w:rPr>
      </w:pPr>
      <w:r w:rsidRPr="00BC7F74">
        <w:rPr>
          <w:rFonts w:ascii="Optima" w:hAnsi="Optima"/>
          <w:b/>
          <w:sz w:val="20"/>
          <w:szCs w:val="20"/>
        </w:rPr>
        <w:t>Definition</w:t>
      </w:r>
      <w:r w:rsidRPr="00D25296">
        <w:rPr>
          <w:rFonts w:ascii="Optima" w:hAnsi="Optima"/>
          <w:sz w:val="20"/>
          <w:szCs w:val="20"/>
        </w:rPr>
        <w:t>:</w:t>
      </w:r>
      <w:r>
        <w:rPr>
          <w:rFonts w:ascii="Optima" w:hAnsi="Optima"/>
          <w:sz w:val="20"/>
          <w:szCs w:val="20"/>
        </w:rPr>
        <w:t xml:space="preserve"> A linear transformation</w:t>
      </w:r>
      <w:r w:rsidRPr="00D25296">
        <w:rPr>
          <w:rFonts w:ascii="Optima" w:hAnsi="Optima"/>
          <w:sz w:val="20"/>
          <w:szCs w:val="20"/>
        </w:rPr>
        <w:t xml:space="preserve"> </w:t>
      </w:r>
      <m:oMath>
        <m:r>
          <w:rPr>
            <w:rFonts w:ascii="Cambria Math" w:hAnsi="Cambria Math"/>
            <w:sz w:val="20"/>
            <w:szCs w:val="20"/>
          </w:rPr>
          <m:t>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Pr="00D25296">
        <w:rPr>
          <w:rFonts w:ascii="Optima" w:hAnsi="Optima"/>
          <w:sz w:val="20"/>
          <w:szCs w:val="20"/>
        </w:rPr>
        <w:t xml:space="preserve"> is called an </w:t>
      </w:r>
      <w:r w:rsidRPr="00BC7F74">
        <w:rPr>
          <w:rFonts w:ascii="Optima" w:hAnsi="Optima"/>
          <w:b/>
          <w:sz w:val="20"/>
          <w:szCs w:val="20"/>
        </w:rPr>
        <w:t>invertible</w:t>
      </w:r>
      <w:r w:rsidRPr="00D25296">
        <w:rPr>
          <w:rFonts w:ascii="Optima" w:hAnsi="Optima"/>
          <w:sz w:val="20"/>
          <w:szCs w:val="20"/>
        </w:rPr>
        <w:t xml:space="preserve"> transformation if there exists a transformation </w:t>
      </w:r>
      <m:oMath>
        <m: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Pr="00D25296">
        <w:rPr>
          <w:rFonts w:ascii="Optima" w:hAnsi="Optima"/>
          <w:sz w:val="20"/>
          <w:szCs w:val="20"/>
        </w:rPr>
        <w:t xml:space="preserve"> such that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=x</m:t>
        </m:r>
      </m:oMath>
      <w:r w:rsidRPr="00D25296">
        <w:rPr>
          <w:rFonts w:ascii="Optima" w:hAnsi="Optima"/>
          <w:sz w:val="20"/>
          <w:szCs w:val="20"/>
        </w:rPr>
        <w:t xml:space="preserve"> for all </w:t>
      </w:r>
      <m:oMath>
        <m: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Pr="00D25296">
        <w:rPr>
          <w:rFonts w:ascii="Optima" w:hAnsi="Optima"/>
          <w:sz w:val="20"/>
          <w:szCs w:val="20"/>
        </w:rPr>
        <w:t xml:space="preserve"> and </w:t>
      </w:r>
      <m:oMath>
        <m:r>
          <w:rPr>
            <w:rFonts w:ascii="Cambria Math" w:hAnsi="Cambria Math"/>
            <w:sz w:val="20"/>
            <w:szCs w:val="20"/>
          </w:rPr>
          <m:t>T(S</m:t>
        </m:r>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oMath>
      <w:r w:rsidRPr="00D25296">
        <w:rPr>
          <w:rFonts w:ascii="Optima" w:hAnsi="Optima"/>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Pr="00D25296">
        <w:rPr>
          <w:rFonts w:ascii="Optima" w:hAnsi="Optima"/>
          <w:sz w:val="20"/>
          <w:szCs w:val="20"/>
        </w:rPr>
        <w:t xml:space="preserve">. In this case, </w:t>
      </w:r>
      <w:r w:rsidRPr="00D25296">
        <w:rPr>
          <w:rFonts w:ascii="Optima" w:hAnsi="Optima"/>
          <w:i/>
          <w:sz w:val="20"/>
          <w:szCs w:val="20"/>
        </w:rPr>
        <w:t>S</w:t>
      </w:r>
      <w:r w:rsidRPr="00D25296">
        <w:rPr>
          <w:rFonts w:ascii="Optima" w:hAnsi="Optima"/>
          <w:sz w:val="20"/>
          <w:szCs w:val="20"/>
        </w:rPr>
        <w:t xml:space="preserve"> is called the </w:t>
      </w:r>
      <w:r w:rsidRPr="00BC7F74">
        <w:rPr>
          <w:rFonts w:ascii="Optima" w:hAnsi="Optima"/>
          <w:b/>
          <w:sz w:val="20"/>
          <w:szCs w:val="20"/>
        </w:rPr>
        <w:t>inverse</w:t>
      </w:r>
      <w:r w:rsidRPr="00D25296">
        <w:rPr>
          <w:rFonts w:ascii="Optima" w:hAnsi="Optima"/>
          <w:sz w:val="20"/>
          <w:szCs w:val="20"/>
        </w:rPr>
        <w:t xml:space="preserve"> of </w:t>
      </w:r>
      <w:r w:rsidRPr="00D25296">
        <w:rPr>
          <w:rFonts w:ascii="Optima" w:hAnsi="Optima"/>
          <w:i/>
          <w:sz w:val="20"/>
          <w:szCs w:val="20"/>
        </w:rPr>
        <w:t>T</w:t>
      </w:r>
      <w:r>
        <w:rPr>
          <w:rFonts w:ascii="Optima" w:hAnsi="Optima"/>
          <w:sz w:val="20"/>
          <w:szCs w:val="20"/>
        </w:rPr>
        <w:t xml:space="preserve"> and is denoted </w:t>
      </w:r>
      <w:r>
        <w:rPr>
          <w:rFonts w:ascii="Optima" w:hAnsi="Optima"/>
          <w:i/>
          <w:sz w:val="20"/>
          <w:szCs w:val="20"/>
        </w:rPr>
        <w:t>T</w:t>
      </w:r>
      <w:r>
        <w:rPr>
          <w:rFonts w:ascii="Optima" w:hAnsi="Optima"/>
          <w:sz w:val="20"/>
          <w:szCs w:val="20"/>
          <w:vertAlign w:val="superscript"/>
        </w:rPr>
        <w:t>-1</w:t>
      </w:r>
      <w:r>
        <w:rPr>
          <w:rFonts w:ascii="Optima" w:hAnsi="Optima"/>
          <w:sz w:val="20"/>
          <w:szCs w:val="20"/>
        </w:rPr>
        <w:t>.</w:t>
      </w:r>
    </w:p>
    <w:p w14:paraId="39556A10" w14:textId="77777777" w:rsidR="0065539E" w:rsidRPr="00D25296" w:rsidRDefault="0065539E" w:rsidP="0065539E">
      <w:pPr>
        <w:ind w:left="1440"/>
        <w:rPr>
          <w:rFonts w:ascii="Optima" w:hAnsi="Optima"/>
          <w:sz w:val="20"/>
          <w:szCs w:val="20"/>
        </w:rPr>
      </w:pPr>
    </w:p>
    <w:p w14:paraId="1CD2B97D" w14:textId="77777777" w:rsidR="0065539E" w:rsidRPr="00D25296" w:rsidRDefault="0065539E" w:rsidP="0065539E">
      <w:pPr>
        <w:ind w:left="720"/>
        <w:rPr>
          <w:rFonts w:ascii="Optima" w:hAnsi="Optima"/>
          <w:sz w:val="20"/>
          <w:szCs w:val="20"/>
        </w:rPr>
      </w:pPr>
      <w:r>
        <w:rPr>
          <w:rFonts w:ascii="Optima" w:hAnsi="Optima"/>
          <w:sz w:val="20"/>
          <w:szCs w:val="20"/>
        </w:rPr>
        <w:t xml:space="preserve">Additionally, it is </w:t>
      </w:r>
      <w:r w:rsidRPr="00D25296">
        <w:rPr>
          <w:rFonts w:ascii="Optima" w:hAnsi="Optima"/>
          <w:sz w:val="20"/>
          <w:szCs w:val="20"/>
        </w:rPr>
        <w:t xml:space="preserve">appropriate for the instructor to formally define the inverse matrix as the mathematical </w:t>
      </w:r>
      <w:r>
        <w:rPr>
          <w:rFonts w:ascii="Optima" w:hAnsi="Optima"/>
          <w:sz w:val="20"/>
          <w:szCs w:val="20"/>
        </w:rPr>
        <w:t xml:space="preserve">object </w:t>
      </w:r>
      <w:r w:rsidRPr="00D25296">
        <w:rPr>
          <w:rFonts w:ascii="Optima" w:hAnsi="Optima"/>
          <w:sz w:val="20"/>
          <w:szCs w:val="20"/>
        </w:rPr>
        <w:t>that</w:t>
      </w:r>
      <w:r>
        <w:rPr>
          <w:rFonts w:ascii="Optima" w:hAnsi="Optima"/>
          <w:sz w:val="20"/>
          <w:szCs w:val="20"/>
        </w:rPr>
        <w:t xml:space="preserve"> when multiplied </w:t>
      </w:r>
      <w:r w:rsidRPr="00D25296">
        <w:rPr>
          <w:rFonts w:ascii="Optima" w:hAnsi="Optima"/>
          <w:sz w:val="20"/>
          <w:szCs w:val="20"/>
        </w:rPr>
        <w:t xml:space="preserve">with the original </w:t>
      </w:r>
      <w:r>
        <w:rPr>
          <w:rFonts w:ascii="Optima" w:hAnsi="Optima"/>
          <w:sz w:val="20"/>
          <w:szCs w:val="20"/>
        </w:rPr>
        <w:t xml:space="preserve">matrix </w:t>
      </w:r>
      <w:r w:rsidRPr="00D25296">
        <w:rPr>
          <w:rFonts w:ascii="Optima" w:hAnsi="Optima"/>
          <w:sz w:val="20"/>
          <w:szCs w:val="20"/>
        </w:rPr>
        <w:t xml:space="preserve">yields the identity matrix. </w:t>
      </w:r>
    </w:p>
    <w:p w14:paraId="5B22A36F" w14:textId="77777777" w:rsidR="0065539E" w:rsidRPr="00D25296" w:rsidRDefault="0065539E" w:rsidP="0065539E">
      <w:pPr>
        <w:rPr>
          <w:rFonts w:ascii="Optima" w:hAnsi="Optima"/>
          <w:sz w:val="20"/>
          <w:szCs w:val="20"/>
        </w:rPr>
      </w:pPr>
    </w:p>
    <w:p w14:paraId="5AE4CDE9" w14:textId="77777777" w:rsidR="0065539E" w:rsidRPr="00B273CB" w:rsidRDefault="0065539E" w:rsidP="0065539E">
      <w:pPr>
        <w:spacing w:after="120"/>
        <w:ind w:left="1440"/>
        <w:rPr>
          <w:rFonts w:ascii="Optima" w:hAnsi="Optima"/>
          <w:sz w:val="20"/>
          <w:szCs w:val="20"/>
        </w:rPr>
      </w:pPr>
      <w:r w:rsidRPr="00D25296">
        <w:rPr>
          <w:rFonts w:ascii="Optima" w:hAnsi="Optima"/>
          <w:b/>
          <w:sz w:val="20"/>
          <w:szCs w:val="20"/>
        </w:rPr>
        <w:t>Definition</w:t>
      </w:r>
      <w:r w:rsidRPr="00D25296">
        <w:rPr>
          <w:rFonts w:ascii="Optima" w:hAnsi="Optima"/>
          <w:sz w:val="20"/>
          <w:szCs w:val="20"/>
        </w:rPr>
        <w:t>:</w:t>
      </w:r>
      <w:r>
        <w:rPr>
          <w:rFonts w:ascii="Optima" w:hAnsi="Optima"/>
          <w:sz w:val="20"/>
          <w:szCs w:val="20"/>
        </w:rPr>
        <w:t xml:space="preserve"> A</w:t>
      </w:r>
      <w:r w:rsidRPr="00D25296">
        <w:rPr>
          <w:rFonts w:ascii="Optima" w:hAnsi="Optima"/>
          <w:sz w:val="20"/>
          <w:szCs w:val="20"/>
        </w:rPr>
        <w:t xml:space="preserve">n </w:t>
      </w:r>
      <w:r w:rsidRPr="00D25296">
        <w:rPr>
          <w:rFonts w:ascii="Optima" w:hAnsi="Optima"/>
          <w:i/>
          <w:sz w:val="20"/>
          <w:szCs w:val="20"/>
        </w:rPr>
        <w:t>n</w:t>
      </w:r>
      <w:r w:rsidRPr="00D25296">
        <w:rPr>
          <w:rFonts w:ascii="Optima" w:hAnsi="Optima"/>
          <w:sz w:val="20"/>
          <w:szCs w:val="20"/>
        </w:rPr>
        <w:t xml:space="preserve"> x </w:t>
      </w:r>
      <w:r w:rsidRPr="00D25296">
        <w:rPr>
          <w:rFonts w:ascii="Optima" w:hAnsi="Optima"/>
          <w:i/>
          <w:sz w:val="20"/>
          <w:szCs w:val="20"/>
        </w:rPr>
        <w:t>n</w:t>
      </w:r>
      <w:r w:rsidRPr="00D25296">
        <w:rPr>
          <w:rFonts w:ascii="Optima" w:hAnsi="Optima"/>
          <w:sz w:val="20"/>
          <w:szCs w:val="20"/>
        </w:rPr>
        <w:t xml:space="preserve"> matrix </w:t>
      </w:r>
      <w:r w:rsidRPr="00D25296">
        <w:rPr>
          <w:rFonts w:ascii="Optima" w:hAnsi="Optima"/>
          <w:i/>
          <w:sz w:val="20"/>
          <w:szCs w:val="20"/>
        </w:rPr>
        <w:t>A</w:t>
      </w:r>
      <w:r w:rsidRPr="00D25296">
        <w:rPr>
          <w:rFonts w:ascii="Optima" w:hAnsi="Optima"/>
          <w:sz w:val="20"/>
          <w:szCs w:val="20"/>
        </w:rPr>
        <w:t xml:space="preserve"> is called </w:t>
      </w:r>
      <w:r w:rsidRPr="00D25296">
        <w:rPr>
          <w:rFonts w:ascii="Optima" w:hAnsi="Optima"/>
          <w:b/>
          <w:sz w:val="20"/>
          <w:szCs w:val="20"/>
        </w:rPr>
        <w:t>invertible</w:t>
      </w:r>
      <w:r w:rsidRPr="00D25296">
        <w:rPr>
          <w:rFonts w:ascii="Optima" w:hAnsi="Optima"/>
          <w:sz w:val="20"/>
          <w:szCs w:val="20"/>
        </w:rPr>
        <w:t xml:space="preserve"> if there exists an </w:t>
      </w:r>
      <w:r w:rsidRPr="00D25296">
        <w:rPr>
          <w:rFonts w:ascii="Optima" w:hAnsi="Optima"/>
          <w:i/>
          <w:sz w:val="20"/>
          <w:szCs w:val="20"/>
        </w:rPr>
        <w:t>n</w:t>
      </w:r>
      <w:r w:rsidRPr="00D25296">
        <w:rPr>
          <w:rFonts w:ascii="Optima" w:hAnsi="Optima"/>
          <w:sz w:val="20"/>
          <w:szCs w:val="20"/>
        </w:rPr>
        <w:t xml:space="preserve"> x </w:t>
      </w:r>
      <w:r w:rsidRPr="00D25296">
        <w:rPr>
          <w:rFonts w:ascii="Optima" w:hAnsi="Optima"/>
          <w:i/>
          <w:sz w:val="20"/>
          <w:szCs w:val="20"/>
        </w:rPr>
        <w:t>n</w:t>
      </w:r>
      <w:r w:rsidRPr="00D25296">
        <w:rPr>
          <w:rFonts w:ascii="Optima" w:hAnsi="Optima"/>
          <w:sz w:val="20"/>
          <w:szCs w:val="20"/>
        </w:rPr>
        <w:t xml:space="preserve"> matrix </w:t>
      </w:r>
      <w:r w:rsidRPr="00D25296">
        <w:rPr>
          <w:rFonts w:ascii="Optima" w:hAnsi="Optima"/>
          <w:i/>
          <w:sz w:val="20"/>
          <w:szCs w:val="20"/>
        </w:rPr>
        <w:t>C</w:t>
      </w:r>
      <w:r w:rsidRPr="00D25296">
        <w:rPr>
          <w:rFonts w:ascii="Optima" w:hAnsi="Optima"/>
          <w:sz w:val="20"/>
          <w:szCs w:val="20"/>
        </w:rPr>
        <w:t xml:space="preserve"> such that </w:t>
      </w:r>
      <w:r w:rsidRPr="00D25296">
        <w:rPr>
          <w:rFonts w:ascii="Optima" w:hAnsi="Optima"/>
          <w:i/>
          <w:sz w:val="20"/>
          <w:szCs w:val="20"/>
        </w:rPr>
        <w:t>C</w:t>
      </w:r>
      <w:r w:rsidRPr="00D25296">
        <w:rPr>
          <w:rFonts w:ascii="Optima" w:hAnsi="Optima"/>
          <w:sz w:val="20"/>
          <w:szCs w:val="20"/>
        </w:rPr>
        <w:t>·</w:t>
      </w:r>
      <w:r w:rsidRPr="00D25296">
        <w:rPr>
          <w:rFonts w:ascii="Optima" w:hAnsi="Optima"/>
          <w:i/>
          <w:sz w:val="20"/>
          <w:szCs w:val="20"/>
        </w:rPr>
        <w:t>A</w:t>
      </w:r>
      <w:r w:rsidRPr="00D25296">
        <w:rPr>
          <w:rFonts w:ascii="Optima" w:hAnsi="Optima"/>
          <w:sz w:val="20"/>
          <w:szCs w:val="20"/>
        </w:rPr>
        <w:t xml:space="preserve"> = </w:t>
      </w:r>
      <w:r w:rsidRPr="00D25296">
        <w:rPr>
          <w:rFonts w:ascii="Optima" w:hAnsi="Optima"/>
          <w:i/>
          <w:sz w:val="20"/>
          <w:szCs w:val="20"/>
        </w:rPr>
        <w:t>I</w:t>
      </w:r>
      <w:r w:rsidRPr="00D25296">
        <w:rPr>
          <w:rFonts w:ascii="Optima" w:hAnsi="Optima"/>
          <w:sz w:val="20"/>
          <w:szCs w:val="20"/>
          <w:vertAlign w:val="subscript"/>
        </w:rPr>
        <w:t>n</w:t>
      </w:r>
      <w:r w:rsidRPr="00D25296">
        <w:rPr>
          <w:rFonts w:ascii="Optima" w:hAnsi="Optima"/>
          <w:sz w:val="20"/>
          <w:szCs w:val="20"/>
        </w:rPr>
        <w:t xml:space="preserve"> and </w:t>
      </w:r>
      <w:r w:rsidRPr="00D25296">
        <w:rPr>
          <w:rFonts w:ascii="Optima" w:hAnsi="Optima"/>
          <w:i/>
          <w:sz w:val="20"/>
          <w:szCs w:val="20"/>
        </w:rPr>
        <w:t>A</w:t>
      </w:r>
      <w:r w:rsidRPr="00D25296">
        <w:rPr>
          <w:rFonts w:ascii="Optima" w:hAnsi="Optima"/>
          <w:sz w:val="20"/>
          <w:szCs w:val="20"/>
        </w:rPr>
        <w:t>·</w:t>
      </w:r>
      <w:r w:rsidRPr="00D25296">
        <w:rPr>
          <w:rFonts w:ascii="Optima" w:hAnsi="Optima"/>
          <w:i/>
          <w:sz w:val="20"/>
          <w:szCs w:val="20"/>
        </w:rPr>
        <w:t>C</w:t>
      </w:r>
      <w:r w:rsidRPr="00D25296">
        <w:rPr>
          <w:rFonts w:ascii="Optima" w:hAnsi="Optima"/>
          <w:sz w:val="20"/>
          <w:szCs w:val="20"/>
        </w:rPr>
        <w:t xml:space="preserve"> = </w:t>
      </w:r>
      <w:r w:rsidRPr="00D25296">
        <w:rPr>
          <w:rFonts w:ascii="Optima" w:hAnsi="Optima"/>
          <w:i/>
          <w:sz w:val="20"/>
          <w:szCs w:val="20"/>
        </w:rPr>
        <w:t>I</w:t>
      </w:r>
      <w:r w:rsidRPr="00D25296">
        <w:rPr>
          <w:rFonts w:ascii="Optima" w:hAnsi="Optima"/>
          <w:sz w:val="20"/>
          <w:szCs w:val="20"/>
          <w:vertAlign w:val="subscript"/>
        </w:rPr>
        <w:t>n</w:t>
      </w:r>
      <w:r w:rsidRPr="00D25296">
        <w:rPr>
          <w:rFonts w:ascii="Optima" w:hAnsi="Optima"/>
          <w:sz w:val="20"/>
          <w:szCs w:val="20"/>
        </w:rPr>
        <w:t xml:space="preserve">. In this case, C is called the </w:t>
      </w:r>
      <w:r w:rsidRPr="00D25296">
        <w:rPr>
          <w:rFonts w:ascii="Optima" w:hAnsi="Optima"/>
          <w:b/>
          <w:sz w:val="20"/>
          <w:szCs w:val="20"/>
        </w:rPr>
        <w:t xml:space="preserve">inverse </w:t>
      </w:r>
      <w:r>
        <w:rPr>
          <w:rFonts w:ascii="Optima" w:hAnsi="Optima"/>
          <w:sz w:val="20"/>
          <w:szCs w:val="20"/>
        </w:rPr>
        <w:t xml:space="preserve">of A and is denoted </w:t>
      </w:r>
      <w:r>
        <w:rPr>
          <w:rFonts w:ascii="Optima" w:hAnsi="Optima"/>
          <w:i/>
          <w:sz w:val="20"/>
          <w:szCs w:val="20"/>
        </w:rPr>
        <w:t>A</w:t>
      </w:r>
      <w:r>
        <w:rPr>
          <w:rFonts w:ascii="Optima" w:hAnsi="Optima"/>
          <w:sz w:val="20"/>
          <w:szCs w:val="20"/>
          <w:vertAlign w:val="superscript"/>
        </w:rPr>
        <w:t>-1</w:t>
      </w:r>
      <w:r>
        <w:rPr>
          <w:rFonts w:ascii="Optima" w:hAnsi="Optima"/>
          <w:sz w:val="20"/>
          <w:szCs w:val="20"/>
        </w:rPr>
        <w:t>.</w:t>
      </w:r>
    </w:p>
    <w:p w14:paraId="16BC55C3" w14:textId="77777777" w:rsidR="0065539E" w:rsidRDefault="0065539E" w:rsidP="0065539E">
      <w:pPr>
        <w:pStyle w:val="ListParagraph"/>
        <w:numPr>
          <w:ilvl w:val="0"/>
          <w:numId w:val="40"/>
        </w:numPr>
        <w:rPr>
          <w:rFonts w:ascii="Optima" w:hAnsi="Optima"/>
        </w:rPr>
      </w:pPr>
      <w:r w:rsidRPr="00F32C2E">
        <w:rPr>
          <w:rFonts w:ascii="Optima" w:hAnsi="Optima"/>
        </w:rPr>
        <w:t xml:space="preserve">One version of a formal </w:t>
      </w:r>
      <w:r>
        <w:rPr>
          <w:rFonts w:ascii="Optima" w:hAnsi="Optima"/>
        </w:rPr>
        <w:t>definition of inverse does not explicitly state</w:t>
      </w:r>
      <w:r w:rsidRPr="00F32C2E">
        <w:rPr>
          <w:rFonts w:ascii="Optima" w:hAnsi="Optima"/>
        </w:rPr>
        <w:t xml:space="preserve"> that </w:t>
      </w:r>
      <w:r>
        <w:rPr>
          <w:rFonts w:ascii="Optima" w:hAnsi="Optima"/>
        </w:rPr>
        <w:t>the inverse is</w:t>
      </w:r>
      <w:r w:rsidRPr="00F32C2E">
        <w:rPr>
          <w:rFonts w:ascii="Optima" w:hAnsi="Optima"/>
        </w:rPr>
        <w:t xml:space="preserve"> square and of the same dimension as </w:t>
      </w:r>
      <w:r w:rsidRPr="00F32C2E">
        <w:rPr>
          <w:rFonts w:ascii="Optima" w:hAnsi="Optima"/>
          <w:i/>
        </w:rPr>
        <w:t>A</w:t>
      </w:r>
      <w:r w:rsidRPr="00F32C2E">
        <w:rPr>
          <w:rFonts w:ascii="Optima" w:hAnsi="Optima"/>
        </w:rPr>
        <w:t>.</w:t>
      </w:r>
      <w:r>
        <w:rPr>
          <w:rFonts w:ascii="Optima" w:hAnsi="Optima"/>
        </w:rPr>
        <w:t xml:space="preserve"> Rather, these can be derived from the definition itself. This may be a worthwhile task in a more formal class. </w:t>
      </w:r>
    </w:p>
    <w:p w14:paraId="5232E5D1" w14:textId="77777777" w:rsidR="0065539E" w:rsidRPr="00F32C2E" w:rsidRDefault="0065539E" w:rsidP="0065539E">
      <w:pPr>
        <w:pStyle w:val="ListParagraph"/>
        <w:ind w:left="2160"/>
        <w:rPr>
          <w:rFonts w:ascii="Optima" w:hAnsi="Optima"/>
          <w:sz w:val="12"/>
          <w:szCs w:val="12"/>
        </w:rPr>
      </w:pPr>
    </w:p>
    <w:p w14:paraId="05A763D0" w14:textId="77777777" w:rsidR="0065539E" w:rsidRDefault="0065539E" w:rsidP="0065539E">
      <w:pPr>
        <w:pStyle w:val="ListParagraph"/>
        <w:numPr>
          <w:ilvl w:val="0"/>
          <w:numId w:val="40"/>
        </w:numPr>
        <w:rPr>
          <w:rFonts w:ascii="Optima" w:hAnsi="Optima"/>
        </w:rPr>
      </w:pPr>
      <w:r>
        <w:rPr>
          <w:rFonts w:ascii="Optima" w:hAnsi="Optima"/>
        </w:rPr>
        <w:t xml:space="preserve">The instructor may wish to prove with the class that the inverse matrix is unique: </w:t>
      </w:r>
    </w:p>
    <w:p w14:paraId="01ACD0B9" w14:textId="77777777" w:rsidR="0065539E" w:rsidRPr="00F32C2E" w:rsidRDefault="0065539E" w:rsidP="0065539E">
      <w:pPr>
        <w:pStyle w:val="ListParagraph"/>
        <w:spacing w:before="120"/>
        <w:ind w:left="2880"/>
        <w:jc w:val="center"/>
        <w:rPr>
          <w:rFonts w:ascii="Optima" w:hAnsi="Optima"/>
          <w:sz w:val="12"/>
          <w:szCs w:val="12"/>
        </w:rPr>
      </w:pPr>
    </w:p>
    <w:p w14:paraId="5DCFF87C" w14:textId="77777777" w:rsidR="0065539E" w:rsidRDefault="0065539E" w:rsidP="0065539E">
      <w:pPr>
        <w:pStyle w:val="ListParagraph"/>
        <w:spacing w:before="120"/>
        <w:ind w:left="2880"/>
        <w:rPr>
          <w:rFonts w:ascii="Optima" w:hAnsi="Optima"/>
        </w:rPr>
      </w:pPr>
      <w:r>
        <w:rPr>
          <w:rFonts w:ascii="Optima" w:hAnsi="Optima"/>
        </w:rPr>
        <w:t xml:space="preserve">Suppose there exist two </w:t>
      </w:r>
      <w:r>
        <w:rPr>
          <w:rFonts w:ascii="Optima" w:hAnsi="Optima"/>
          <w:i/>
        </w:rPr>
        <w:t>n</w:t>
      </w:r>
      <w:r>
        <w:rPr>
          <w:rFonts w:ascii="Optima" w:hAnsi="Optima"/>
        </w:rPr>
        <w:t xml:space="preserve"> x </w:t>
      </w:r>
      <w:r>
        <w:rPr>
          <w:rFonts w:ascii="Optima" w:hAnsi="Optima"/>
          <w:i/>
        </w:rPr>
        <w:t>n</w:t>
      </w:r>
      <w:r>
        <w:rPr>
          <w:rFonts w:ascii="Optima" w:hAnsi="Optima"/>
        </w:rPr>
        <w:t xml:space="preserve"> matrices, </w:t>
      </w:r>
      <w:r>
        <w:rPr>
          <w:rFonts w:ascii="Optima" w:hAnsi="Optima"/>
          <w:i/>
        </w:rPr>
        <w:t>C</w:t>
      </w:r>
      <w:r>
        <w:rPr>
          <w:rFonts w:ascii="Optima" w:hAnsi="Optima"/>
        </w:rPr>
        <w:t xml:space="preserve"> and </w:t>
      </w:r>
      <w:r>
        <w:rPr>
          <w:rFonts w:ascii="Optima" w:hAnsi="Optima"/>
          <w:i/>
        </w:rPr>
        <w:t xml:space="preserve">D, such that </w:t>
      </w:r>
      <w:r w:rsidRPr="00F32C2E">
        <w:rPr>
          <w:rFonts w:ascii="Optima" w:hAnsi="Optima"/>
          <w:i/>
        </w:rPr>
        <w:t>AC</w:t>
      </w:r>
      <w:r>
        <w:rPr>
          <w:rFonts w:ascii="Optima" w:hAnsi="Optima"/>
        </w:rPr>
        <w:t xml:space="preserve"> = </w:t>
      </w:r>
      <w:r w:rsidRPr="00F32C2E">
        <w:rPr>
          <w:rFonts w:ascii="Optima" w:hAnsi="Optima"/>
          <w:i/>
        </w:rPr>
        <w:t>CA</w:t>
      </w:r>
      <w:r>
        <w:rPr>
          <w:rFonts w:ascii="Optima" w:hAnsi="Optima"/>
        </w:rPr>
        <w:t xml:space="preserve"> = </w:t>
      </w:r>
      <w:r>
        <w:rPr>
          <w:rFonts w:ascii="Optima" w:hAnsi="Optima"/>
          <w:i/>
        </w:rPr>
        <w:t xml:space="preserve">I </w:t>
      </w:r>
      <w:r>
        <w:rPr>
          <w:rFonts w:ascii="Optima" w:hAnsi="Optima"/>
        </w:rPr>
        <w:t xml:space="preserve">and </w:t>
      </w:r>
      <w:r>
        <w:rPr>
          <w:rFonts w:ascii="Optima" w:hAnsi="Optima"/>
          <w:i/>
        </w:rPr>
        <w:t xml:space="preserve">AD = DA = I. </w:t>
      </w:r>
      <w:r>
        <w:rPr>
          <w:rFonts w:ascii="Optima" w:hAnsi="Optima"/>
        </w:rPr>
        <w:t xml:space="preserve">Consider </w:t>
      </w:r>
      <w:r>
        <w:rPr>
          <w:rFonts w:ascii="Optima" w:hAnsi="Optima"/>
          <w:i/>
        </w:rPr>
        <w:t>(ACD</w:t>
      </w:r>
      <w:r>
        <w:rPr>
          <w:rFonts w:ascii="Optima" w:hAnsi="Optima"/>
        </w:rPr>
        <w:t>):</w:t>
      </w:r>
    </w:p>
    <w:p w14:paraId="0E7C9E7E" w14:textId="77777777" w:rsidR="0065539E" w:rsidRPr="00A85AC7" w:rsidRDefault="0065539E" w:rsidP="0065539E">
      <w:pPr>
        <w:pStyle w:val="ListParagraph"/>
        <w:spacing w:before="120"/>
        <w:ind w:left="2880"/>
        <w:rPr>
          <w:rFonts w:ascii="Optima" w:hAnsi="Optima"/>
          <w:i/>
        </w:rPr>
      </w:pPr>
      <w:r>
        <w:rPr>
          <w:rFonts w:ascii="Optima" w:hAnsi="Optima"/>
        </w:rPr>
        <w:tab/>
        <w:t>(</w:t>
      </w:r>
      <w:r>
        <w:rPr>
          <w:rFonts w:ascii="Optima" w:hAnsi="Optima"/>
          <w:i/>
        </w:rPr>
        <w:t>DAC</w:t>
      </w:r>
      <w:r>
        <w:rPr>
          <w:rFonts w:ascii="Optima" w:hAnsi="Optima"/>
        </w:rPr>
        <w:t xml:space="preserve">) = </w:t>
      </w:r>
      <w:r>
        <w:rPr>
          <w:rFonts w:ascii="Optima" w:hAnsi="Optima"/>
          <w:i/>
        </w:rPr>
        <w:t>D</w:t>
      </w:r>
      <w:r>
        <w:rPr>
          <w:rFonts w:ascii="Optima" w:hAnsi="Optima"/>
        </w:rPr>
        <w:t>(</w:t>
      </w:r>
      <w:r>
        <w:rPr>
          <w:rFonts w:ascii="Optima" w:hAnsi="Optima"/>
          <w:i/>
        </w:rPr>
        <w:t>AC</w:t>
      </w:r>
      <w:r>
        <w:rPr>
          <w:rFonts w:ascii="Optima" w:hAnsi="Optima"/>
        </w:rPr>
        <w:t xml:space="preserve">) = </w:t>
      </w:r>
      <w:r>
        <w:rPr>
          <w:rFonts w:ascii="Optima" w:hAnsi="Optima"/>
          <w:i/>
        </w:rPr>
        <w:t>DI = D</w:t>
      </w:r>
    </w:p>
    <w:p w14:paraId="5DD91267" w14:textId="77777777" w:rsidR="0065539E" w:rsidRPr="00A85AC7" w:rsidRDefault="0065539E" w:rsidP="0065539E">
      <w:pPr>
        <w:pStyle w:val="ListParagraph"/>
        <w:spacing w:before="120"/>
        <w:ind w:left="2880"/>
        <w:rPr>
          <w:rFonts w:ascii="Optima" w:hAnsi="Optima"/>
        </w:rPr>
      </w:pPr>
      <w:r>
        <w:rPr>
          <w:rFonts w:ascii="Optima" w:hAnsi="Optima"/>
        </w:rPr>
        <w:tab/>
        <w:t>(</w:t>
      </w:r>
      <w:r>
        <w:rPr>
          <w:rFonts w:ascii="Optima" w:hAnsi="Optima"/>
          <w:i/>
        </w:rPr>
        <w:t>DAC)</w:t>
      </w:r>
      <w:r>
        <w:rPr>
          <w:rFonts w:ascii="Optima" w:hAnsi="Optima"/>
        </w:rPr>
        <w:t xml:space="preserve"> = (</w:t>
      </w:r>
      <w:r>
        <w:rPr>
          <w:rFonts w:ascii="Optima" w:hAnsi="Optima"/>
          <w:i/>
        </w:rPr>
        <w:t>DA</w:t>
      </w:r>
      <w:r>
        <w:rPr>
          <w:rFonts w:ascii="Optima" w:hAnsi="Optima"/>
        </w:rPr>
        <w:t>)</w:t>
      </w:r>
      <w:r>
        <w:rPr>
          <w:rFonts w:ascii="Optima" w:hAnsi="Optima"/>
          <w:i/>
        </w:rPr>
        <w:t>C</w:t>
      </w:r>
      <w:r>
        <w:rPr>
          <w:rFonts w:ascii="Optima" w:hAnsi="Optima"/>
        </w:rPr>
        <w:t xml:space="preserve"> = </w:t>
      </w:r>
      <w:r>
        <w:rPr>
          <w:rFonts w:ascii="Optima" w:hAnsi="Optima"/>
          <w:i/>
        </w:rPr>
        <w:t xml:space="preserve">IC = C. </w:t>
      </w:r>
      <w:r>
        <w:rPr>
          <w:rFonts w:ascii="Optima" w:hAnsi="Optima"/>
        </w:rPr>
        <w:t xml:space="preserve">Thus, </w:t>
      </w:r>
      <w:r>
        <w:rPr>
          <w:rFonts w:ascii="Optima" w:hAnsi="Optima"/>
          <w:i/>
        </w:rPr>
        <w:t>C</w:t>
      </w:r>
      <w:r>
        <w:rPr>
          <w:rFonts w:ascii="Optima" w:hAnsi="Optima"/>
        </w:rPr>
        <w:t xml:space="preserve"> = </w:t>
      </w:r>
      <w:r>
        <w:rPr>
          <w:rFonts w:ascii="Optima" w:hAnsi="Optima"/>
          <w:i/>
        </w:rPr>
        <w:t>D</w:t>
      </w:r>
      <w:r>
        <w:rPr>
          <w:rFonts w:ascii="Optima" w:hAnsi="Optima"/>
        </w:rPr>
        <w:t xml:space="preserve"> and the inverse is unique.</w:t>
      </w:r>
    </w:p>
    <w:p w14:paraId="6BA3CFF5" w14:textId="77777777" w:rsidR="0065539E" w:rsidRPr="00D45BD6" w:rsidRDefault="0065539E" w:rsidP="0065539E">
      <w:pPr>
        <w:rPr>
          <w:rFonts w:ascii="Optima" w:hAnsi="Optima"/>
          <w:color w:val="808080" w:themeColor="background1" w:themeShade="80"/>
          <w:sz w:val="20"/>
          <w:szCs w:val="20"/>
        </w:rPr>
      </w:pPr>
    </w:p>
    <w:p w14:paraId="066DE258" w14:textId="77777777" w:rsidR="0065539E" w:rsidRDefault="0065539E" w:rsidP="0065539E">
      <w:pPr>
        <w:ind w:firstLine="720"/>
        <w:rPr>
          <w:rFonts w:ascii="Optima" w:hAnsi="Optima"/>
          <w:b/>
          <w:sz w:val="20"/>
          <w:szCs w:val="20"/>
        </w:rPr>
      </w:pPr>
      <w:r>
        <w:rPr>
          <w:rFonts w:ascii="Optima" w:hAnsi="Optima"/>
          <w:b/>
          <w:sz w:val="20"/>
          <w:szCs w:val="20"/>
        </w:rPr>
        <w:t xml:space="preserve">Computing the Inverse of a Product of Matrices </w:t>
      </w:r>
    </w:p>
    <w:p w14:paraId="4090F2A8" w14:textId="77777777" w:rsidR="0065539E" w:rsidRDefault="0065539E" w:rsidP="0065539E">
      <w:pPr>
        <w:ind w:left="720"/>
        <w:rPr>
          <w:rFonts w:ascii="Optima" w:hAnsi="Optima"/>
          <w:sz w:val="20"/>
          <w:szCs w:val="20"/>
        </w:rPr>
      </w:pPr>
      <w:r>
        <w:rPr>
          <w:rFonts w:ascii="Optima" w:hAnsi="Optima"/>
          <w:sz w:val="20"/>
          <w:szCs w:val="20"/>
        </w:rPr>
        <w:lastRenderedPageBreak/>
        <w:t xml:space="preserve">Now that the term and notation </w:t>
      </w:r>
      <w:r>
        <w:rPr>
          <w:rFonts w:ascii="Optima" w:hAnsi="Optima"/>
          <w:i/>
          <w:sz w:val="20"/>
          <w:szCs w:val="20"/>
        </w:rPr>
        <w:t>A</w:t>
      </w:r>
      <w:r>
        <w:rPr>
          <w:rFonts w:ascii="Optima" w:hAnsi="Optima"/>
          <w:sz w:val="20"/>
          <w:szCs w:val="20"/>
          <w:vertAlign w:val="superscript"/>
        </w:rPr>
        <w:t>-1</w:t>
      </w:r>
      <w:r>
        <w:rPr>
          <w:rFonts w:ascii="Optima" w:hAnsi="Optima"/>
          <w:i/>
          <w:sz w:val="20"/>
          <w:szCs w:val="20"/>
          <w:vertAlign w:val="superscript"/>
        </w:rPr>
        <w:t xml:space="preserve"> </w:t>
      </w:r>
      <w:r>
        <w:rPr>
          <w:rFonts w:ascii="Optima" w:hAnsi="Optima"/>
          <w:sz w:val="20"/>
          <w:szCs w:val="20"/>
        </w:rPr>
        <w:t xml:space="preserve">for the inverse of </w:t>
      </w:r>
      <w:r>
        <w:rPr>
          <w:rFonts w:ascii="Optima" w:hAnsi="Optima"/>
          <w:i/>
          <w:sz w:val="20"/>
          <w:szCs w:val="20"/>
        </w:rPr>
        <w:t xml:space="preserve">A </w:t>
      </w:r>
      <w:r>
        <w:rPr>
          <w:rFonts w:ascii="Optima" w:hAnsi="Optima"/>
          <w:sz w:val="20"/>
          <w:szCs w:val="20"/>
        </w:rPr>
        <w:t>has been introduced, the teacher should return to the work on Handout 4 and ask students about determining the inverse of Pat and Jamie’s approach – that is determining what (</w:t>
      </w:r>
      <w:r>
        <w:rPr>
          <w:rFonts w:ascii="Optima" w:hAnsi="Optima"/>
          <w:i/>
          <w:sz w:val="20"/>
          <w:szCs w:val="20"/>
        </w:rPr>
        <w:t>LB</w:t>
      </w:r>
      <w:r>
        <w:rPr>
          <w:rFonts w:ascii="Optima" w:hAnsi="Optima"/>
          <w:sz w:val="20"/>
          <w:szCs w:val="20"/>
        </w:rPr>
        <w:t>)</w:t>
      </w:r>
      <w:r>
        <w:rPr>
          <w:rFonts w:ascii="Optima" w:hAnsi="Optima"/>
          <w:sz w:val="20"/>
          <w:szCs w:val="20"/>
          <w:vertAlign w:val="superscript"/>
        </w:rPr>
        <w:t xml:space="preserve">-1 </w:t>
      </w:r>
      <w:r>
        <w:rPr>
          <w:rFonts w:ascii="Optima" w:hAnsi="Optima"/>
          <w:sz w:val="20"/>
          <w:szCs w:val="20"/>
        </w:rPr>
        <w:t xml:space="preserve">equals. This may have already been discussed when considering what occurs when you multiply </w:t>
      </w:r>
      <w:r>
        <w:rPr>
          <w:rFonts w:ascii="Optima" w:hAnsi="Optima"/>
          <w:i/>
          <w:sz w:val="20"/>
          <w:szCs w:val="20"/>
        </w:rPr>
        <w:t>A</w:t>
      </w:r>
      <w:r>
        <w:rPr>
          <w:rFonts w:ascii="Optima" w:hAnsi="Optima"/>
          <w:sz w:val="20"/>
          <w:szCs w:val="20"/>
        </w:rPr>
        <w:t xml:space="preserve"> and </w:t>
      </w:r>
      <w:r>
        <w:rPr>
          <w:rFonts w:ascii="Optima" w:hAnsi="Optima"/>
          <w:i/>
          <w:sz w:val="20"/>
          <w:szCs w:val="20"/>
        </w:rPr>
        <w:t>U</w:t>
      </w:r>
      <w:r>
        <w:rPr>
          <w:rFonts w:ascii="Optima" w:hAnsi="Optima"/>
          <w:i/>
          <w:sz w:val="20"/>
          <w:szCs w:val="20"/>
          <w:vertAlign w:val="subscript"/>
        </w:rPr>
        <w:t>A</w:t>
      </w:r>
      <w:r>
        <w:rPr>
          <w:rFonts w:ascii="Optima" w:hAnsi="Optima"/>
          <w:sz w:val="20"/>
          <w:szCs w:val="20"/>
        </w:rPr>
        <w:t xml:space="preserve">.  Even so, it is beneficial to return to it here in order to pair it with the term and notation of inverse. </w:t>
      </w:r>
    </w:p>
    <w:p w14:paraId="13B9E2B6" w14:textId="77777777" w:rsidR="0065539E" w:rsidRDefault="0065539E" w:rsidP="0065539E">
      <w:pPr>
        <w:rPr>
          <w:rFonts w:ascii="Optima" w:hAnsi="Optima"/>
        </w:rPr>
      </w:pPr>
    </w:p>
    <w:p w14:paraId="5D3B2520" w14:textId="77777777" w:rsidR="0065539E" w:rsidRDefault="0065539E" w:rsidP="0065539E">
      <w:pPr>
        <w:ind w:left="720"/>
        <w:rPr>
          <w:rFonts w:ascii="Optima" w:hAnsi="Optima"/>
          <w:sz w:val="20"/>
          <w:szCs w:val="20"/>
        </w:rPr>
      </w:pPr>
      <w:r w:rsidRPr="00080C5A">
        <w:rPr>
          <w:rFonts w:ascii="Optima" w:hAnsi="Optima"/>
          <w:sz w:val="20"/>
          <w:szCs w:val="20"/>
        </w:rPr>
        <w:t xml:space="preserve">Students may reason that, for some </w:t>
      </w:r>
      <w:r w:rsidRPr="00080C5A">
        <w:rPr>
          <w:rFonts w:ascii="Optima" w:hAnsi="Optima"/>
          <w:b/>
          <w:i/>
          <w:sz w:val="20"/>
          <w:szCs w:val="20"/>
        </w:rPr>
        <w:t>x</w:t>
      </w:r>
      <w:r w:rsidRPr="00080C5A">
        <w:rPr>
          <w:rFonts w:ascii="Optima" w:hAnsi="Optima"/>
          <w:i/>
          <w:sz w:val="20"/>
          <w:szCs w:val="20"/>
        </w:rPr>
        <w:t xml:space="preserve"> </w:t>
      </w:r>
      <w:r w:rsidRPr="00080C5A">
        <w:rPr>
          <w:rFonts w:ascii="Optima" w:hAnsi="Optima"/>
          <w:sz w:val="20"/>
          <w:szCs w:val="20"/>
        </w:rPr>
        <w:t xml:space="preserve">in the original “N”, the series of actions through Pat and Jamie’s approach and the appropriate “undoing” would be: </w:t>
      </w:r>
    </w:p>
    <w:p w14:paraId="410C21A1" w14:textId="77777777" w:rsidR="0065539E" w:rsidRPr="00080C5A" w:rsidRDefault="0065539E" w:rsidP="0065539E">
      <w:pPr>
        <w:ind w:left="720"/>
        <w:rPr>
          <w:rFonts w:ascii="Optima" w:hAnsi="Optima"/>
          <w:sz w:val="20"/>
          <w:szCs w:val="20"/>
        </w:rPr>
      </w:pP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B</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B</m:t>
                    </m:r>
                    <m:r>
                      <m:rPr>
                        <m:sty m:val="bi"/>
                      </m:rPr>
                      <w:rPr>
                        <w:rFonts w:ascii="Cambria Math" w:hAnsi="Cambria Math"/>
                        <w:sz w:val="20"/>
                        <w:szCs w:val="20"/>
                      </w:rPr>
                      <m:t>x</m:t>
                    </m:r>
                  </m:e>
                </m:d>
              </m:e>
            </m:d>
          </m:e>
        </m:d>
        <m:r>
          <w:rPr>
            <w:rFonts w:ascii="Cambria Math" w:hAnsi="Cambria Math"/>
            <w:sz w:val="20"/>
            <w:szCs w:val="20"/>
          </w:rPr>
          <m:t>=</m:t>
        </m:r>
        <m:r>
          <m:rPr>
            <m:sty m:val="bi"/>
          </m:rPr>
          <w:rPr>
            <w:rFonts w:ascii="Cambria Math" w:hAnsi="Cambria Math"/>
            <w:sz w:val="20"/>
            <w:szCs w:val="20"/>
          </w:rPr>
          <m:t>x</m:t>
        </m:r>
      </m:oMath>
    </w:p>
    <w:p w14:paraId="0972F1A3" w14:textId="77777777" w:rsidR="0065539E" w:rsidRPr="00080C5A" w:rsidRDefault="0065539E" w:rsidP="0065539E">
      <w:pPr>
        <w:ind w:left="720" w:firstLine="720"/>
        <w:rPr>
          <w:rFonts w:ascii="Optima" w:hAnsi="Optima"/>
          <w:sz w:val="20"/>
          <w:szCs w:val="20"/>
        </w:rPr>
      </w:pPr>
      <w:r w:rsidRPr="00080C5A">
        <w:rPr>
          <w:rFonts w:ascii="Optima" w:hAnsi="Optima"/>
          <w:sz w:val="20"/>
          <w:szCs w:val="20"/>
        </w:rPr>
        <w:t>or, in inverse notation,</w:t>
      </w:r>
    </w:p>
    <w:p w14:paraId="19ACAD05" w14:textId="77777777" w:rsidR="0065539E" w:rsidRDefault="0065539E" w:rsidP="0065539E">
      <w:pPr>
        <w:pStyle w:val="ListParagraph"/>
        <w:ind w:left="2160"/>
        <w:rPr>
          <w:rFonts w:ascii="Optima" w:hAnsi="Optima"/>
          <w:b/>
        </w:rPr>
      </w:pPr>
      <w:r>
        <w:rPr>
          <w:rFonts w:ascii="Optima" w:hAnsi="Optima"/>
        </w:rPr>
        <w:tab/>
      </w:r>
      <w:r>
        <w:rPr>
          <w:rFonts w:ascii="Optima" w:hAnsi="Optima"/>
        </w:rPr>
        <w:tab/>
      </w:r>
      <m:oMath>
        <m:sSup>
          <m:sSupPr>
            <m:ctrlPr>
              <w:rPr>
                <w:rFonts w:ascii="Cambria Math" w:hAnsi="Cambria Math"/>
                <w:i/>
              </w:rPr>
            </m:ctrlPr>
          </m:sSupPr>
          <m:e>
            <m:r>
              <w:rPr>
                <w:rFonts w:ascii="Cambria Math" w:hAnsi="Cambria Math"/>
              </w:rPr>
              <m:t>B</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-1</m:t>
                </m:r>
              </m:sup>
            </m:sSup>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B</m:t>
                    </m:r>
                    <m:r>
                      <m:rPr>
                        <m:sty m:val="bi"/>
                      </m:rPr>
                      <w:rPr>
                        <w:rFonts w:ascii="Cambria Math" w:hAnsi="Cambria Math"/>
                      </w:rPr>
                      <m:t>x</m:t>
                    </m:r>
                  </m:e>
                </m:d>
              </m:e>
            </m:d>
          </m:e>
        </m:d>
        <m:r>
          <w:rPr>
            <w:rFonts w:ascii="Cambria Math" w:hAnsi="Cambria Math"/>
          </w:rPr>
          <m:t>=</m:t>
        </m:r>
        <m:r>
          <m:rPr>
            <m:sty m:val="bi"/>
          </m:rPr>
          <w:rPr>
            <w:rFonts w:ascii="Cambria Math" w:hAnsi="Cambria Math"/>
          </w:rPr>
          <m:t>x</m:t>
        </m:r>
      </m:oMath>
    </w:p>
    <w:p w14:paraId="10765224" w14:textId="77777777" w:rsidR="0065539E" w:rsidRPr="00080C5A" w:rsidRDefault="0065539E" w:rsidP="0065539E">
      <w:pPr>
        <w:ind w:firstLine="720"/>
        <w:rPr>
          <w:rFonts w:ascii="Optima" w:hAnsi="Optima"/>
          <w:sz w:val="20"/>
          <w:szCs w:val="20"/>
        </w:rPr>
      </w:pPr>
      <w:r w:rsidRPr="00080C5A">
        <w:rPr>
          <w:rFonts w:ascii="Optima" w:hAnsi="Optima"/>
          <w:sz w:val="20"/>
          <w:szCs w:val="20"/>
        </w:rPr>
        <w:t xml:space="preserve">Because this is true for any </w:t>
      </w:r>
      <w:r w:rsidRPr="00080C5A">
        <w:rPr>
          <w:rFonts w:ascii="Optima" w:hAnsi="Optima"/>
          <w:b/>
          <w:sz w:val="20"/>
          <w:szCs w:val="20"/>
        </w:rPr>
        <w:t>x</w:t>
      </w:r>
      <w:r w:rsidRPr="00080C5A">
        <w:rPr>
          <w:rFonts w:ascii="Optima" w:hAnsi="Optima"/>
          <w:sz w:val="20"/>
          <w:szCs w:val="20"/>
        </w:rPr>
        <w:t xml:space="preserve"> for which the multiplication is defined,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LB</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-1</m:t>
            </m:r>
          </m:sup>
        </m:sSup>
      </m:oMath>
      <w:r>
        <w:rPr>
          <w:rFonts w:ascii="Optima" w:hAnsi="Optima"/>
          <w:sz w:val="20"/>
          <w:szCs w:val="20"/>
        </w:rPr>
        <w:t>.</w:t>
      </w:r>
    </w:p>
    <w:p w14:paraId="2639E0D5" w14:textId="77777777" w:rsidR="0065539E" w:rsidRDefault="0065539E" w:rsidP="0065539E">
      <w:pPr>
        <w:pStyle w:val="ListParagraph"/>
        <w:ind w:left="1493"/>
        <w:rPr>
          <w:rFonts w:ascii="Optima" w:hAnsi="Optima"/>
        </w:rPr>
      </w:pPr>
    </w:p>
    <w:p w14:paraId="1573163C" w14:textId="77777777" w:rsidR="0065539E" w:rsidRDefault="0065539E" w:rsidP="0065539E">
      <w:pPr>
        <w:pStyle w:val="ListParagraph"/>
        <w:ind w:left="1493"/>
        <w:rPr>
          <w:rFonts w:ascii="Optima" w:hAnsi="Optima"/>
        </w:rPr>
      </w:pPr>
    </w:p>
    <w:p w14:paraId="7B28C0E1" w14:textId="77777777" w:rsidR="0065539E" w:rsidRPr="00631258" w:rsidRDefault="0065539E" w:rsidP="0065539E">
      <w:pPr>
        <w:pStyle w:val="ListParagraph"/>
        <w:ind w:left="1493"/>
        <w:rPr>
          <w:rFonts w:ascii="Optima" w:hAnsi="Optima"/>
        </w:rPr>
      </w:pPr>
    </w:p>
    <w:p w14:paraId="657C63B5" w14:textId="77777777" w:rsidR="0065539E" w:rsidRDefault="0065539E" w:rsidP="0065539E">
      <w:pPr>
        <w:pStyle w:val="Normal1"/>
        <w:rPr>
          <w:rFonts w:ascii="Optima" w:hAnsi="Optima"/>
          <w:b/>
          <w:bCs/>
          <w:color w:val="FFFFFF" w:themeColor="background1"/>
          <w:kern w:val="24"/>
        </w:rPr>
      </w:pPr>
      <w:r w:rsidRPr="00CF40C9">
        <w:rPr>
          <w:rFonts w:ascii="Optima" w:hAnsi="Optima"/>
          <w:b/>
          <w:bCs/>
          <w:color w:val="auto"/>
          <w:kern w:val="24"/>
        </w:rPr>
        <w:t>Sug</w:t>
      </w:r>
      <w:r>
        <w:rPr>
          <w:rFonts w:ascii="Optima" w:hAnsi="Optima"/>
          <w:b/>
          <w:bCs/>
          <w:color w:val="auto"/>
          <w:kern w:val="24"/>
        </w:rPr>
        <w:t>gested “Next Steps” after the Italicizing N Unit</w:t>
      </w:r>
    </w:p>
    <w:p w14:paraId="700A0D37" w14:textId="77777777" w:rsidR="0065539E" w:rsidRPr="007E69F5" w:rsidRDefault="0065539E" w:rsidP="0065539E">
      <w:pPr>
        <w:pStyle w:val="Normal1"/>
        <w:spacing w:before="120" w:line="240" w:lineRule="auto"/>
        <w:rPr>
          <w:rFonts w:ascii="Optima" w:hAnsi="Optima"/>
          <w:color w:val="auto"/>
          <w:sz w:val="20"/>
          <w:szCs w:val="20"/>
        </w:rPr>
      </w:pPr>
      <w:r w:rsidRPr="007E69F5">
        <w:rPr>
          <w:rFonts w:ascii="Optima" w:hAnsi="Optima"/>
          <w:color w:val="auto"/>
          <w:sz w:val="20"/>
          <w:szCs w:val="20"/>
        </w:rPr>
        <w:t>Note that this task does not offer a formula or procedure for finding the inverse of a matrix. That is, this activity does not result in students having a general process for finding matrix inverses, but it helps the</w:t>
      </w:r>
      <w:r>
        <w:rPr>
          <w:rFonts w:ascii="Optima" w:hAnsi="Optima"/>
          <w:color w:val="auto"/>
          <w:sz w:val="20"/>
          <w:szCs w:val="20"/>
        </w:rPr>
        <w:t>m</w:t>
      </w:r>
      <w:r w:rsidRPr="007E69F5">
        <w:rPr>
          <w:rFonts w:ascii="Optima" w:hAnsi="Optima"/>
          <w:color w:val="auto"/>
          <w:sz w:val="20"/>
          <w:szCs w:val="20"/>
        </w:rPr>
        <w:t xml:space="preserve"> conceive of </w:t>
      </w:r>
      <w:r w:rsidRPr="007E69F5">
        <w:rPr>
          <w:rFonts w:ascii="Optima" w:hAnsi="Optima"/>
          <w:b/>
          <w:bCs/>
          <w:color w:val="auto"/>
          <w:sz w:val="20"/>
          <w:szCs w:val="20"/>
        </w:rPr>
        <w:t>what</w:t>
      </w:r>
      <w:r w:rsidRPr="007E69F5">
        <w:rPr>
          <w:rFonts w:ascii="Optima" w:hAnsi="Optima"/>
          <w:color w:val="auto"/>
          <w:sz w:val="20"/>
          <w:szCs w:val="20"/>
        </w:rPr>
        <w:t xml:space="preserve"> an inverse matrix (and inverse transformation) is. </w:t>
      </w:r>
    </w:p>
    <w:p w14:paraId="4CA9D77D" w14:textId="77777777" w:rsidR="0065539E" w:rsidRPr="00512C43" w:rsidRDefault="0065539E" w:rsidP="0065539E">
      <w:pPr>
        <w:pStyle w:val="Normal1"/>
        <w:spacing w:line="240" w:lineRule="auto"/>
        <w:rPr>
          <w:rFonts w:ascii="Optima" w:hAnsi="Optima"/>
          <w:b/>
          <w:bCs/>
          <w:color w:val="auto"/>
          <w:kern w:val="24"/>
          <w:sz w:val="20"/>
          <w:szCs w:val="20"/>
        </w:rPr>
      </w:pPr>
    </w:p>
    <w:p w14:paraId="2ABCAE74" w14:textId="77777777" w:rsidR="0065539E" w:rsidRPr="00512C43" w:rsidRDefault="0065539E" w:rsidP="0065539E">
      <w:pPr>
        <w:pStyle w:val="Normal1"/>
        <w:spacing w:line="240" w:lineRule="auto"/>
        <w:rPr>
          <w:rFonts w:ascii="Optima" w:hAnsi="Optima"/>
          <w:bCs/>
          <w:color w:val="auto"/>
          <w:kern w:val="24"/>
          <w:sz w:val="20"/>
          <w:szCs w:val="20"/>
        </w:rPr>
      </w:pPr>
      <w:r w:rsidRPr="00512C43">
        <w:rPr>
          <w:rFonts w:ascii="Optima" w:hAnsi="Optima"/>
          <w:bCs/>
          <w:color w:val="auto"/>
          <w:kern w:val="24"/>
          <w:sz w:val="20"/>
          <w:szCs w:val="20"/>
        </w:rPr>
        <w:t>In the past, we have followed up this task sequence by:</w:t>
      </w:r>
    </w:p>
    <w:p w14:paraId="237D5C07" w14:textId="77777777" w:rsidR="0065539E" w:rsidRDefault="0065539E" w:rsidP="0065539E">
      <w:pPr>
        <w:pStyle w:val="Normal1"/>
        <w:numPr>
          <w:ilvl w:val="0"/>
          <w:numId w:val="50"/>
        </w:numPr>
        <w:spacing w:line="240" w:lineRule="auto"/>
        <w:rPr>
          <w:rFonts w:ascii="Optima" w:hAnsi="Optima"/>
          <w:bCs/>
          <w:color w:val="auto"/>
          <w:kern w:val="24"/>
          <w:sz w:val="20"/>
          <w:szCs w:val="20"/>
        </w:rPr>
      </w:pPr>
      <w:r w:rsidRPr="00512C43">
        <w:rPr>
          <w:rFonts w:ascii="Optima" w:hAnsi="Optima"/>
          <w:bCs/>
          <w:color w:val="auto"/>
          <w:kern w:val="24"/>
          <w:sz w:val="20"/>
          <w:szCs w:val="20"/>
        </w:rPr>
        <w:t>Exploring what types of matrices are invertible and why</w:t>
      </w:r>
      <w:r>
        <w:rPr>
          <w:rFonts w:ascii="Optima" w:hAnsi="Optima"/>
          <w:bCs/>
          <w:color w:val="auto"/>
          <w:kern w:val="24"/>
          <w:sz w:val="20"/>
          <w:szCs w:val="20"/>
        </w:rPr>
        <w:t xml:space="preserve">. We have used that opportunity to introduce the terms </w:t>
      </w:r>
      <w:r>
        <w:rPr>
          <w:rFonts w:ascii="Optima" w:hAnsi="Optima"/>
          <w:b/>
          <w:bCs/>
          <w:color w:val="auto"/>
          <w:kern w:val="24"/>
          <w:sz w:val="20"/>
          <w:szCs w:val="20"/>
        </w:rPr>
        <w:t>one-to-one</w:t>
      </w:r>
      <w:r>
        <w:rPr>
          <w:rFonts w:ascii="Optima" w:hAnsi="Optima"/>
          <w:b/>
          <w:bCs/>
          <w:i/>
          <w:color w:val="auto"/>
          <w:kern w:val="24"/>
          <w:sz w:val="20"/>
          <w:szCs w:val="20"/>
        </w:rPr>
        <w:t xml:space="preserve"> </w:t>
      </w:r>
      <w:r>
        <w:rPr>
          <w:rFonts w:ascii="Optima" w:hAnsi="Optima"/>
          <w:bCs/>
          <w:color w:val="auto"/>
          <w:kern w:val="24"/>
          <w:sz w:val="20"/>
          <w:szCs w:val="20"/>
        </w:rPr>
        <w:t xml:space="preserve">transformations and </w:t>
      </w:r>
      <w:r>
        <w:rPr>
          <w:rFonts w:ascii="Optima" w:hAnsi="Optima"/>
          <w:b/>
          <w:bCs/>
          <w:color w:val="auto"/>
          <w:kern w:val="24"/>
          <w:sz w:val="20"/>
          <w:szCs w:val="20"/>
        </w:rPr>
        <w:t>onto</w:t>
      </w:r>
      <w:r>
        <w:rPr>
          <w:rFonts w:ascii="Optima" w:hAnsi="Optima"/>
          <w:bCs/>
          <w:color w:val="auto"/>
          <w:kern w:val="24"/>
          <w:sz w:val="20"/>
          <w:szCs w:val="20"/>
        </w:rPr>
        <w:t xml:space="preserve"> transformations.</w:t>
      </w:r>
    </w:p>
    <w:p w14:paraId="1B4041C0" w14:textId="77777777" w:rsidR="0065539E" w:rsidRDefault="0065539E" w:rsidP="0065539E">
      <w:pPr>
        <w:pStyle w:val="Normal1"/>
        <w:numPr>
          <w:ilvl w:val="0"/>
          <w:numId w:val="50"/>
        </w:numPr>
        <w:spacing w:line="240" w:lineRule="auto"/>
        <w:rPr>
          <w:rFonts w:ascii="Optima" w:hAnsi="Optima"/>
          <w:bCs/>
          <w:color w:val="auto"/>
          <w:kern w:val="24"/>
          <w:sz w:val="20"/>
          <w:szCs w:val="20"/>
        </w:rPr>
      </w:pPr>
      <w:r>
        <w:rPr>
          <w:rFonts w:ascii="Optima" w:hAnsi="Optima"/>
          <w:bCs/>
          <w:color w:val="auto"/>
          <w:kern w:val="24"/>
          <w:sz w:val="20"/>
          <w:szCs w:val="20"/>
        </w:rPr>
        <w:t xml:space="preserve">Exploring algorithms and formulas for determining </w:t>
      </w:r>
      <w:r>
        <w:rPr>
          <w:rFonts w:ascii="Optima" w:hAnsi="Optima"/>
          <w:bCs/>
          <w:i/>
          <w:color w:val="auto"/>
          <w:kern w:val="24"/>
          <w:sz w:val="20"/>
          <w:szCs w:val="20"/>
        </w:rPr>
        <w:t>A</w:t>
      </w:r>
      <w:r>
        <w:rPr>
          <w:rFonts w:ascii="Optima" w:hAnsi="Optima"/>
          <w:bCs/>
          <w:color w:val="auto"/>
          <w:kern w:val="24"/>
          <w:sz w:val="20"/>
          <w:szCs w:val="20"/>
          <w:vertAlign w:val="superscript"/>
        </w:rPr>
        <w:t>-1</w:t>
      </w:r>
      <w:r>
        <w:rPr>
          <w:rFonts w:ascii="Optima" w:hAnsi="Optima"/>
          <w:bCs/>
          <w:color w:val="auto"/>
          <w:kern w:val="24"/>
          <w:sz w:val="20"/>
          <w:szCs w:val="20"/>
        </w:rPr>
        <w:t xml:space="preserve"> (in 2x2 or 3x3 only)</w:t>
      </w:r>
    </w:p>
    <w:p w14:paraId="0B2727FD" w14:textId="77777777" w:rsidR="0065539E" w:rsidRDefault="0065539E" w:rsidP="0065539E">
      <w:pPr>
        <w:pStyle w:val="Normal1"/>
        <w:numPr>
          <w:ilvl w:val="1"/>
          <w:numId w:val="50"/>
        </w:numPr>
        <w:spacing w:line="240" w:lineRule="auto"/>
        <w:rPr>
          <w:rFonts w:ascii="Optima" w:hAnsi="Optima"/>
          <w:bCs/>
          <w:color w:val="auto"/>
          <w:kern w:val="24"/>
          <w:sz w:val="20"/>
          <w:szCs w:val="20"/>
        </w:rPr>
      </w:pPr>
      <w:r>
        <w:rPr>
          <w:rFonts w:ascii="Optima" w:hAnsi="Optima"/>
          <w:bCs/>
          <w:color w:val="auto"/>
          <w:kern w:val="24"/>
          <w:sz w:val="20"/>
          <w:szCs w:val="20"/>
        </w:rPr>
        <w:t xml:space="preserve">Investigate why [ </w:t>
      </w:r>
      <w:r>
        <w:rPr>
          <w:rFonts w:ascii="Optima" w:hAnsi="Optima"/>
          <w:bCs/>
          <w:i/>
          <w:color w:val="auto"/>
          <w:kern w:val="24"/>
          <w:sz w:val="20"/>
          <w:szCs w:val="20"/>
        </w:rPr>
        <w:t>A</w:t>
      </w:r>
      <w:r>
        <w:rPr>
          <w:rFonts w:ascii="Optima" w:hAnsi="Optima"/>
          <w:bCs/>
          <w:color w:val="auto"/>
          <w:kern w:val="24"/>
          <w:sz w:val="20"/>
          <w:szCs w:val="20"/>
        </w:rPr>
        <w:t xml:space="preserve"> | </w:t>
      </w:r>
      <w:r>
        <w:rPr>
          <w:rFonts w:ascii="Optima" w:hAnsi="Optima"/>
          <w:bCs/>
          <w:i/>
          <w:color w:val="auto"/>
          <w:kern w:val="24"/>
          <w:sz w:val="20"/>
          <w:szCs w:val="20"/>
        </w:rPr>
        <w:t>I</w:t>
      </w:r>
      <w:r>
        <w:rPr>
          <w:rFonts w:ascii="Optima" w:hAnsi="Optima"/>
          <w:bCs/>
          <w:color w:val="auto"/>
          <w:kern w:val="24"/>
          <w:sz w:val="20"/>
          <w:szCs w:val="20"/>
        </w:rPr>
        <w:t xml:space="preserve"> ] ~ [ </w:t>
      </w:r>
      <w:r>
        <w:rPr>
          <w:rFonts w:ascii="Optima" w:hAnsi="Optima"/>
          <w:bCs/>
          <w:i/>
          <w:color w:val="auto"/>
          <w:kern w:val="24"/>
          <w:sz w:val="20"/>
          <w:szCs w:val="20"/>
        </w:rPr>
        <w:t>I</w:t>
      </w:r>
      <w:r>
        <w:rPr>
          <w:rFonts w:ascii="Optima" w:hAnsi="Optima"/>
          <w:bCs/>
          <w:color w:val="auto"/>
          <w:kern w:val="24"/>
          <w:sz w:val="20"/>
          <w:szCs w:val="20"/>
        </w:rPr>
        <w:t xml:space="preserve"> | </w:t>
      </w:r>
      <w:r>
        <w:rPr>
          <w:rFonts w:ascii="Optima" w:hAnsi="Optima"/>
          <w:bCs/>
          <w:i/>
          <w:color w:val="auto"/>
          <w:kern w:val="24"/>
          <w:sz w:val="20"/>
          <w:szCs w:val="20"/>
        </w:rPr>
        <w:t>A</w:t>
      </w:r>
      <w:r>
        <w:rPr>
          <w:rFonts w:ascii="Optima" w:hAnsi="Optima"/>
          <w:bCs/>
          <w:color w:val="auto"/>
          <w:kern w:val="24"/>
          <w:sz w:val="20"/>
          <w:szCs w:val="20"/>
          <w:vertAlign w:val="superscript"/>
        </w:rPr>
        <w:t>-1</w:t>
      </w:r>
      <w:r>
        <w:rPr>
          <w:rFonts w:ascii="Optima" w:hAnsi="Optima"/>
          <w:bCs/>
          <w:color w:val="auto"/>
          <w:kern w:val="24"/>
          <w:sz w:val="20"/>
          <w:szCs w:val="20"/>
        </w:rPr>
        <w:t>] makes sense conceptually and how that connects to what matrices are and aren’t invertible</w:t>
      </w:r>
    </w:p>
    <w:p w14:paraId="7835C217" w14:textId="77777777" w:rsidR="0065539E" w:rsidRPr="0055401F" w:rsidRDefault="0065539E" w:rsidP="0065539E">
      <w:pPr>
        <w:pStyle w:val="Normal1"/>
        <w:numPr>
          <w:ilvl w:val="1"/>
          <w:numId w:val="50"/>
        </w:numPr>
        <w:spacing w:line="240" w:lineRule="auto"/>
        <w:rPr>
          <w:rFonts w:ascii="Optima" w:hAnsi="Optima"/>
          <w:bCs/>
          <w:color w:val="auto"/>
          <w:kern w:val="24"/>
          <w:sz w:val="20"/>
          <w:szCs w:val="20"/>
        </w:rPr>
      </w:pPr>
      <w:r>
        <w:rPr>
          <w:rFonts w:ascii="Optima" w:hAnsi="Optima"/>
          <w:bCs/>
          <w:color w:val="auto"/>
          <w:kern w:val="24"/>
          <w:sz w:val="20"/>
          <w:szCs w:val="20"/>
        </w:rPr>
        <w:t>Derive the formula for the inverse of a 2x2,</w:t>
      </w:r>
      <m:oMath>
        <m:sSup>
          <m:sSupPr>
            <m:ctrlPr>
              <w:rPr>
                <w:rFonts w:ascii="Cambria Math" w:hAnsi="Cambria Math"/>
                <w:bCs/>
                <w:i/>
                <w:color w:val="auto"/>
                <w:kern w:val="24"/>
                <w:sz w:val="20"/>
                <w:szCs w:val="20"/>
              </w:rPr>
            </m:ctrlPr>
          </m:sSupPr>
          <m:e>
            <m:r>
              <w:rPr>
                <w:rFonts w:ascii="Cambria Math" w:hAnsi="Cambria Math"/>
                <w:color w:val="auto"/>
                <w:kern w:val="24"/>
                <w:sz w:val="20"/>
                <w:szCs w:val="20"/>
              </w:rPr>
              <m:t xml:space="preserve"> A</m:t>
            </m:r>
          </m:e>
          <m:sup>
            <m:r>
              <w:rPr>
                <w:rFonts w:ascii="Cambria Math" w:hAnsi="Cambria Math"/>
                <w:color w:val="auto"/>
                <w:kern w:val="24"/>
                <w:sz w:val="20"/>
                <w:szCs w:val="20"/>
              </w:rPr>
              <m:t>-1</m:t>
            </m:r>
          </m:sup>
        </m:sSup>
        <m:r>
          <w:rPr>
            <w:rFonts w:ascii="Cambria Math" w:hAnsi="Cambria Math"/>
            <w:color w:val="auto"/>
            <w:kern w:val="24"/>
            <w:sz w:val="20"/>
            <w:szCs w:val="20"/>
          </w:rPr>
          <m:t>=</m:t>
        </m:r>
        <m:f>
          <m:fPr>
            <m:ctrlPr>
              <w:rPr>
                <w:rFonts w:ascii="Cambria Math" w:hAnsi="Cambria Math"/>
                <w:bCs/>
                <w:i/>
                <w:color w:val="auto"/>
                <w:kern w:val="24"/>
                <w:sz w:val="20"/>
                <w:szCs w:val="20"/>
              </w:rPr>
            </m:ctrlPr>
          </m:fPr>
          <m:num>
            <m:r>
              <w:rPr>
                <w:rFonts w:ascii="Cambria Math" w:hAnsi="Cambria Math"/>
                <w:color w:val="auto"/>
                <w:kern w:val="24"/>
                <w:sz w:val="20"/>
                <w:szCs w:val="20"/>
              </w:rPr>
              <m:t>1</m:t>
            </m:r>
          </m:num>
          <m:den>
            <m:r>
              <m:rPr>
                <m:sty m:val="p"/>
              </m:rPr>
              <w:rPr>
                <w:rFonts w:ascii="Cambria Math" w:hAnsi="Cambria Math"/>
                <w:color w:val="auto"/>
                <w:kern w:val="24"/>
                <w:sz w:val="20"/>
                <w:szCs w:val="20"/>
              </w:rPr>
              <m:t>det⁡</m:t>
            </m:r>
            <m:r>
              <w:rPr>
                <w:rFonts w:ascii="Cambria Math" w:hAnsi="Cambria Math"/>
                <w:color w:val="auto"/>
                <w:kern w:val="24"/>
                <w:sz w:val="20"/>
                <w:szCs w:val="20"/>
              </w:rPr>
              <m:t>(A)</m:t>
            </m:r>
          </m:den>
        </m:f>
        <m:d>
          <m:dPr>
            <m:begChr m:val="["/>
            <m:endChr m:val="]"/>
            <m:ctrlPr>
              <w:rPr>
                <w:rFonts w:ascii="Cambria Math" w:hAnsi="Cambria Math"/>
                <w:bCs/>
                <w:i/>
                <w:color w:val="auto"/>
                <w:kern w:val="24"/>
                <w:sz w:val="20"/>
                <w:szCs w:val="20"/>
              </w:rPr>
            </m:ctrlPr>
          </m:dPr>
          <m:e>
            <m:m>
              <m:mPr>
                <m:mcs>
                  <m:mc>
                    <m:mcPr>
                      <m:count m:val="2"/>
                      <m:mcJc m:val="center"/>
                    </m:mcPr>
                  </m:mc>
                </m:mcs>
                <m:ctrlPr>
                  <w:rPr>
                    <w:rFonts w:ascii="Cambria Math" w:hAnsi="Cambria Math"/>
                    <w:bCs/>
                    <w:i/>
                    <w:color w:val="auto"/>
                    <w:kern w:val="24"/>
                    <w:sz w:val="20"/>
                    <w:szCs w:val="20"/>
                  </w:rPr>
                </m:ctrlPr>
              </m:mPr>
              <m:mr>
                <m:e>
                  <m:r>
                    <w:rPr>
                      <w:rFonts w:ascii="Cambria Math" w:hAnsi="Cambria Math"/>
                      <w:color w:val="auto"/>
                      <w:kern w:val="24"/>
                      <w:sz w:val="20"/>
                      <w:szCs w:val="20"/>
                    </w:rPr>
                    <m:t>d</m:t>
                  </m:r>
                </m:e>
                <m:e>
                  <m:r>
                    <w:rPr>
                      <w:rFonts w:ascii="Cambria Math" w:hAnsi="Cambria Math"/>
                      <w:color w:val="auto"/>
                      <w:kern w:val="24"/>
                      <w:sz w:val="20"/>
                      <w:szCs w:val="20"/>
                    </w:rPr>
                    <m:t>-b</m:t>
                  </m:r>
                </m:e>
              </m:mr>
              <m:mr>
                <m:e>
                  <m:r>
                    <w:rPr>
                      <w:rFonts w:ascii="Cambria Math" w:hAnsi="Cambria Math"/>
                      <w:color w:val="auto"/>
                      <w:kern w:val="24"/>
                      <w:sz w:val="20"/>
                      <w:szCs w:val="20"/>
                    </w:rPr>
                    <m:t>-c</m:t>
                  </m:r>
                </m:e>
                <m:e>
                  <m:r>
                    <w:rPr>
                      <w:rFonts w:ascii="Cambria Math" w:hAnsi="Cambria Math"/>
                      <w:color w:val="auto"/>
                      <w:kern w:val="24"/>
                      <w:sz w:val="20"/>
                      <w:szCs w:val="20"/>
                    </w:rPr>
                    <m:t>a</m:t>
                  </m:r>
                </m:e>
              </m:mr>
            </m:m>
          </m:e>
        </m:d>
      </m:oMath>
      <w:r>
        <w:rPr>
          <w:rFonts w:ascii="Optima" w:hAnsi="Optima"/>
          <w:bCs/>
          <w:color w:val="auto"/>
          <w:kern w:val="24"/>
          <w:sz w:val="20"/>
          <w:szCs w:val="20"/>
        </w:rPr>
        <w:t xml:space="preserve"> for </w:t>
      </w:r>
      <m:oMath>
        <m:r>
          <w:rPr>
            <w:rFonts w:ascii="Cambria Math" w:hAnsi="Cambria Math"/>
            <w:color w:val="auto"/>
            <w:kern w:val="24"/>
            <w:sz w:val="20"/>
            <w:szCs w:val="20"/>
          </w:rPr>
          <m:t>A=</m:t>
        </m:r>
        <m:d>
          <m:dPr>
            <m:begChr m:val="["/>
            <m:endChr m:val="]"/>
            <m:ctrlPr>
              <w:rPr>
                <w:rFonts w:ascii="Cambria Math" w:hAnsi="Cambria Math"/>
                <w:bCs/>
                <w:i/>
                <w:color w:val="auto"/>
                <w:kern w:val="24"/>
                <w:sz w:val="20"/>
                <w:szCs w:val="20"/>
              </w:rPr>
            </m:ctrlPr>
          </m:dPr>
          <m:e>
            <m:m>
              <m:mPr>
                <m:mcs>
                  <m:mc>
                    <m:mcPr>
                      <m:count m:val="2"/>
                      <m:mcJc m:val="center"/>
                    </m:mcPr>
                  </m:mc>
                </m:mcs>
                <m:ctrlPr>
                  <w:rPr>
                    <w:rFonts w:ascii="Cambria Math" w:hAnsi="Cambria Math"/>
                    <w:bCs/>
                    <w:i/>
                    <w:color w:val="auto"/>
                    <w:kern w:val="24"/>
                    <w:sz w:val="20"/>
                    <w:szCs w:val="20"/>
                  </w:rPr>
                </m:ctrlPr>
              </m:mPr>
              <m:mr>
                <m:e>
                  <m:r>
                    <w:rPr>
                      <w:rFonts w:ascii="Cambria Math" w:hAnsi="Cambria Math"/>
                      <w:color w:val="auto"/>
                      <w:kern w:val="24"/>
                      <w:sz w:val="20"/>
                      <w:szCs w:val="20"/>
                    </w:rPr>
                    <m:t>a</m:t>
                  </m:r>
                </m:e>
                <m:e>
                  <m:r>
                    <w:rPr>
                      <w:rFonts w:ascii="Cambria Math" w:hAnsi="Cambria Math"/>
                      <w:color w:val="auto"/>
                      <w:kern w:val="24"/>
                      <w:sz w:val="20"/>
                      <w:szCs w:val="20"/>
                    </w:rPr>
                    <m:t>b</m:t>
                  </m:r>
                </m:e>
              </m:mr>
              <m:mr>
                <m:e>
                  <m:r>
                    <w:rPr>
                      <w:rFonts w:ascii="Cambria Math" w:hAnsi="Cambria Math"/>
                      <w:color w:val="auto"/>
                      <w:kern w:val="24"/>
                      <w:sz w:val="20"/>
                      <w:szCs w:val="20"/>
                    </w:rPr>
                    <m:t>c</m:t>
                  </m:r>
                </m:e>
                <m:e>
                  <m:r>
                    <w:rPr>
                      <w:rFonts w:ascii="Cambria Math" w:hAnsi="Cambria Math"/>
                      <w:color w:val="auto"/>
                      <w:kern w:val="24"/>
                      <w:sz w:val="20"/>
                      <w:szCs w:val="20"/>
                    </w:rPr>
                    <m:t>d</m:t>
                  </m:r>
                </m:e>
              </m:mr>
            </m:m>
          </m:e>
        </m:d>
      </m:oMath>
      <w:r>
        <w:rPr>
          <w:rFonts w:ascii="Optima" w:hAnsi="Optima"/>
          <w:bCs/>
          <w:color w:val="auto"/>
          <w:kern w:val="24"/>
          <w:sz w:val="20"/>
          <w:szCs w:val="20"/>
        </w:rPr>
        <w:t xml:space="preserve"> from the investigation of [ </w:t>
      </w:r>
      <w:r>
        <w:rPr>
          <w:rFonts w:ascii="Optima" w:hAnsi="Optima"/>
          <w:bCs/>
          <w:i/>
          <w:color w:val="auto"/>
          <w:kern w:val="24"/>
          <w:sz w:val="20"/>
          <w:szCs w:val="20"/>
        </w:rPr>
        <w:t>A</w:t>
      </w:r>
      <w:r>
        <w:rPr>
          <w:rFonts w:ascii="Optima" w:hAnsi="Optima"/>
          <w:bCs/>
          <w:color w:val="auto"/>
          <w:kern w:val="24"/>
          <w:sz w:val="20"/>
          <w:szCs w:val="20"/>
        </w:rPr>
        <w:t xml:space="preserve"> | </w:t>
      </w:r>
      <w:r>
        <w:rPr>
          <w:rFonts w:ascii="Optima" w:hAnsi="Optima"/>
          <w:bCs/>
          <w:i/>
          <w:color w:val="auto"/>
          <w:kern w:val="24"/>
          <w:sz w:val="20"/>
          <w:szCs w:val="20"/>
        </w:rPr>
        <w:t>I</w:t>
      </w:r>
      <w:r>
        <w:rPr>
          <w:rFonts w:ascii="Optima" w:hAnsi="Optima"/>
          <w:bCs/>
          <w:color w:val="auto"/>
          <w:kern w:val="24"/>
          <w:sz w:val="20"/>
          <w:szCs w:val="20"/>
        </w:rPr>
        <w:t xml:space="preserve"> ] ~ [ </w:t>
      </w:r>
      <w:r>
        <w:rPr>
          <w:rFonts w:ascii="Optima" w:hAnsi="Optima"/>
          <w:bCs/>
          <w:i/>
          <w:color w:val="auto"/>
          <w:kern w:val="24"/>
          <w:sz w:val="20"/>
          <w:szCs w:val="20"/>
        </w:rPr>
        <w:t>I</w:t>
      </w:r>
      <w:r>
        <w:rPr>
          <w:rFonts w:ascii="Optima" w:hAnsi="Optima"/>
          <w:bCs/>
          <w:color w:val="auto"/>
          <w:kern w:val="24"/>
          <w:sz w:val="20"/>
          <w:szCs w:val="20"/>
        </w:rPr>
        <w:t xml:space="preserve"> | </w:t>
      </w:r>
      <w:r>
        <w:rPr>
          <w:rFonts w:ascii="Optima" w:hAnsi="Optima"/>
          <w:bCs/>
          <w:i/>
          <w:color w:val="auto"/>
          <w:kern w:val="24"/>
          <w:sz w:val="20"/>
          <w:szCs w:val="20"/>
        </w:rPr>
        <w:t>A</w:t>
      </w:r>
      <w:r>
        <w:rPr>
          <w:rFonts w:ascii="Optima" w:hAnsi="Optima"/>
          <w:bCs/>
          <w:color w:val="auto"/>
          <w:kern w:val="24"/>
          <w:sz w:val="20"/>
          <w:szCs w:val="20"/>
          <w:vertAlign w:val="superscript"/>
        </w:rPr>
        <w:t>-1</w:t>
      </w:r>
    </w:p>
    <w:p w14:paraId="4163DA80" w14:textId="77777777" w:rsidR="0065539E" w:rsidRPr="0055401F" w:rsidRDefault="0065539E" w:rsidP="0065539E">
      <w:pPr>
        <w:pStyle w:val="Normal1"/>
        <w:numPr>
          <w:ilvl w:val="0"/>
          <w:numId w:val="50"/>
        </w:numPr>
        <w:spacing w:line="240" w:lineRule="auto"/>
        <w:rPr>
          <w:rFonts w:ascii="Optima" w:hAnsi="Optima"/>
          <w:bCs/>
          <w:color w:val="auto"/>
          <w:kern w:val="24"/>
          <w:sz w:val="20"/>
          <w:szCs w:val="20"/>
        </w:rPr>
      </w:pPr>
      <w:r>
        <w:rPr>
          <w:rFonts w:ascii="Optima" w:hAnsi="Optima"/>
          <w:bCs/>
          <w:color w:val="auto"/>
          <w:kern w:val="24"/>
          <w:sz w:val="20"/>
          <w:szCs w:val="20"/>
        </w:rPr>
        <w:t xml:space="preserve">Introducing elementary matrices in service of connecting to geometric interpretations of matrix transformations. In particular, for any invertible matrix </w:t>
      </w:r>
      <w:r>
        <w:rPr>
          <w:rFonts w:ascii="Optima" w:hAnsi="Optima"/>
          <w:bCs/>
          <w:i/>
          <w:color w:val="auto"/>
          <w:kern w:val="24"/>
          <w:sz w:val="20"/>
          <w:szCs w:val="20"/>
        </w:rPr>
        <w:t>A</w:t>
      </w:r>
      <w:r>
        <w:rPr>
          <w:rFonts w:ascii="Optima" w:hAnsi="Optima"/>
          <w:bCs/>
          <w:color w:val="auto"/>
          <w:kern w:val="24"/>
          <w:sz w:val="20"/>
          <w:szCs w:val="20"/>
        </w:rPr>
        <w:t xml:space="preserve"> can be written as a finite sequence of elementary matrices </w:t>
      </w:r>
      <w:proofErr w:type="spellStart"/>
      <w:r>
        <w:rPr>
          <w:rFonts w:ascii="Optima" w:hAnsi="Optima"/>
          <w:bCs/>
          <w:i/>
          <w:color w:val="auto"/>
          <w:kern w:val="24"/>
          <w:sz w:val="20"/>
          <w:szCs w:val="20"/>
        </w:rPr>
        <w:t>E</w:t>
      </w:r>
      <w:r>
        <w:rPr>
          <w:rFonts w:ascii="Optima" w:hAnsi="Optima"/>
          <w:bCs/>
          <w:color w:val="auto"/>
          <w:kern w:val="24"/>
          <w:sz w:val="20"/>
          <w:szCs w:val="20"/>
          <w:vertAlign w:val="subscript"/>
        </w:rPr>
        <w:t>i</w:t>
      </w:r>
      <w:proofErr w:type="spellEnd"/>
      <w:r>
        <w:rPr>
          <w:rFonts w:ascii="Optima" w:hAnsi="Optima"/>
          <w:bCs/>
          <w:color w:val="auto"/>
          <w:kern w:val="24"/>
          <w:sz w:val="20"/>
          <w:szCs w:val="20"/>
        </w:rPr>
        <w:t xml:space="preserve"> such that </w:t>
      </w:r>
      <w:r>
        <w:rPr>
          <w:rFonts w:ascii="Optima" w:hAnsi="Optima"/>
          <w:bCs/>
          <w:i/>
          <w:color w:val="auto"/>
          <w:kern w:val="24"/>
          <w:sz w:val="20"/>
          <w:szCs w:val="20"/>
        </w:rPr>
        <w:t>A</w:t>
      </w:r>
      <w:r>
        <w:rPr>
          <w:rFonts w:ascii="Optima" w:hAnsi="Optima"/>
          <w:bCs/>
          <w:color w:val="auto"/>
          <w:kern w:val="24"/>
          <w:sz w:val="20"/>
          <w:szCs w:val="20"/>
        </w:rPr>
        <w:t xml:space="preserve"> = </w:t>
      </w:r>
      <w:r>
        <w:rPr>
          <w:rFonts w:ascii="Optima" w:hAnsi="Optima"/>
          <w:bCs/>
          <w:i/>
          <w:color w:val="auto"/>
          <w:kern w:val="24"/>
          <w:sz w:val="20"/>
          <w:szCs w:val="20"/>
        </w:rPr>
        <w:t>E</w:t>
      </w:r>
      <w:r w:rsidRPr="0055401F">
        <w:rPr>
          <w:rFonts w:ascii="Optima" w:hAnsi="Optima"/>
          <w:bCs/>
          <w:i/>
          <w:color w:val="auto"/>
          <w:kern w:val="24"/>
          <w:sz w:val="20"/>
          <w:szCs w:val="20"/>
          <w:vertAlign w:val="subscript"/>
        </w:rPr>
        <w:t>1</w:t>
      </w:r>
      <w:r w:rsidRPr="00FA313F">
        <w:rPr>
          <w:rFonts w:ascii="Optima" w:hAnsi="Optima"/>
          <w:bCs/>
          <w:i/>
          <w:color w:val="auto"/>
          <w:kern w:val="24"/>
          <w:sz w:val="20"/>
          <w:szCs w:val="20"/>
        </w:rPr>
        <w:t xml:space="preserve"> </w:t>
      </w:r>
      <w:r>
        <w:rPr>
          <w:rFonts w:ascii="Optima" w:hAnsi="Optima"/>
          <w:bCs/>
          <w:i/>
          <w:color w:val="auto"/>
          <w:kern w:val="24"/>
          <w:sz w:val="20"/>
          <w:szCs w:val="20"/>
        </w:rPr>
        <w:t>E</w:t>
      </w:r>
      <w:r w:rsidRPr="0055401F">
        <w:rPr>
          <w:rFonts w:ascii="Optima" w:hAnsi="Optima"/>
          <w:bCs/>
          <w:i/>
          <w:color w:val="auto"/>
          <w:kern w:val="24"/>
          <w:sz w:val="20"/>
          <w:szCs w:val="20"/>
          <w:vertAlign w:val="subscript"/>
        </w:rPr>
        <w:t>2</w:t>
      </w:r>
      <w:r>
        <w:rPr>
          <w:rFonts w:ascii="Optima" w:hAnsi="Optima"/>
          <w:bCs/>
          <w:i/>
          <w:color w:val="auto"/>
          <w:kern w:val="24"/>
          <w:sz w:val="20"/>
          <w:szCs w:val="20"/>
        </w:rPr>
        <w:t>…</w:t>
      </w:r>
      <w:r w:rsidRPr="00FA313F">
        <w:rPr>
          <w:rFonts w:ascii="Optima" w:hAnsi="Optima"/>
          <w:bCs/>
          <w:i/>
          <w:color w:val="auto"/>
          <w:kern w:val="24"/>
          <w:sz w:val="20"/>
          <w:szCs w:val="20"/>
        </w:rPr>
        <w:t xml:space="preserve"> </w:t>
      </w:r>
      <w:r>
        <w:rPr>
          <w:rFonts w:ascii="Optima" w:hAnsi="Optima"/>
          <w:bCs/>
          <w:i/>
          <w:color w:val="auto"/>
          <w:kern w:val="24"/>
          <w:sz w:val="20"/>
          <w:szCs w:val="20"/>
        </w:rPr>
        <w:t>E</w:t>
      </w:r>
      <w:r w:rsidRPr="0055401F">
        <w:rPr>
          <w:rFonts w:ascii="Optima" w:hAnsi="Optima"/>
          <w:bCs/>
          <w:i/>
          <w:color w:val="auto"/>
          <w:kern w:val="24"/>
          <w:sz w:val="20"/>
          <w:szCs w:val="20"/>
          <w:vertAlign w:val="subscript"/>
        </w:rPr>
        <w:t>k</w:t>
      </w:r>
      <w:r>
        <w:rPr>
          <w:rFonts w:ascii="Optima" w:hAnsi="Optima"/>
          <w:bCs/>
          <w:i/>
          <w:color w:val="auto"/>
          <w:kern w:val="24"/>
          <w:sz w:val="20"/>
          <w:szCs w:val="20"/>
          <w:vertAlign w:val="subscript"/>
        </w:rPr>
        <w:t>-1</w:t>
      </w:r>
      <w:r>
        <w:rPr>
          <w:rFonts w:ascii="Optima" w:hAnsi="Optima"/>
          <w:bCs/>
          <w:i/>
          <w:color w:val="auto"/>
          <w:kern w:val="24"/>
          <w:sz w:val="20"/>
          <w:szCs w:val="20"/>
        </w:rPr>
        <w:t>E</w:t>
      </w:r>
      <w:r w:rsidRPr="0055401F">
        <w:rPr>
          <w:rFonts w:ascii="Optima" w:hAnsi="Optima"/>
          <w:bCs/>
          <w:i/>
          <w:color w:val="auto"/>
          <w:kern w:val="24"/>
          <w:sz w:val="20"/>
          <w:szCs w:val="20"/>
          <w:vertAlign w:val="subscript"/>
        </w:rPr>
        <w:t>k</w:t>
      </w:r>
      <w:r>
        <w:rPr>
          <w:rFonts w:ascii="Optima" w:hAnsi="Optima"/>
          <w:bCs/>
          <w:i/>
          <w:color w:val="auto"/>
          <w:kern w:val="24"/>
          <w:sz w:val="20"/>
          <w:szCs w:val="20"/>
        </w:rPr>
        <w:t xml:space="preserve">. </w:t>
      </w:r>
      <w:r>
        <w:rPr>
          <w:rFonts w:ascii="Optima" w:hAnsi="Optima"/>
          <w:bCs/>
          <w:color w:val="auto"/>
          <w:kern w:val="24"/>
          <w:sz w:val="20"/>
          <w:szCs w:val="20"/>
        </w:rPr>
        <w:t xml:space="preserve">Thus (based on the “undoing” seen in Pat and Jamie’s two-step inverse), </w:t>
      </w:r>
      <w:r>
        <w:rPr>
          <w:rFonts w:ascii="Optima" w:hAnsi="Optima"/>
          <w:bCs/>
          <w:i/>
          <w:color w:val="auto"/>
          <w:kern w:val="24"/>
          <w:sz w:val="20"/>
          <w:szCs w:val="20"/>
        </w:rPr>
        <w:t>A</w:t>
      </w:r>
      <w:r>
        <w:rPr>
          <w:rFonts w:ascii="Optima" w:hAnsi="Optima"/>
          <w:bCs/>
          <w:color w:val="auto"/>
          <w:kern w:val="24"/>
          <w:sz w:val="20"/>
          <w:szCs w:val="20"/>
          <w:vertAlign w:val="superscript"/>
        </w:rPr>
        <w:t>-1</w:t>
      </w:r>
      <w:r>
        <w:rPr>
          <w:rFonts w:ascii="Optima" w:hAnsi="Optima"/>
          <w:bCs/>
          <w:i/>
          <w:color w:val="auto"/>
          <w:kern w:val="24"/>
          <w:sz w:val="20"/>
          <w:szCs w:val="20"/>
        </w:rPr>
        <w:t>=</w:t>
      </w:r>
      <w:r>
        <w:rPr>
          <w:rFonts w:ascii="Optima" w:hAnsi="Optima"/>
          <w:bCs/>
          <w:color w:val="auto"/>
          <w:kern w:val="24"/>
          <w:sz w:val="20"/>
          <w:szCs w:val="20"/>
        </w:rPr>
        <w:t>(</w:t>
      </w:r>
      <w:proofErr w:type="spellStart"/>
      <w:r>
        <w:rPr>
          <w:rFonts w:ascii="Optima" w:hAnsi="Optima"/>
          <w:bCs/>
          <w:i/>
          <w:color w:val="auto"/>
          <w:kern w:val="24"/>
          <w:sz w:val="20"/>
          <w:szCs w:val="20"/>
        </w:rPr>
        <w:t>E</w:t>
      </w:r>
      <w:r w:rsidRPr="0055401F">
        <w:rPr>
          <w:rFonts w:ascii="Optima" w:hAnsi="Optima"/>
          <w:bCs/>
          <w:i/>
          <w:color w:val="auto"/>
          <w:kern w:val="24"/>
          <w:sz w:val="20"/>
          <w:szCs w:val="20"/>
          <w:vertAlign w:val="subscript"/>
        </w:rPr>
        <w:t>k</w:t>
      </w:r>
      <w:proofErr w:type="spellEnd"/>
      <w:r>
        <w:rPr>
          <w:rFonts w:ascii="Optima" w:hAnsi="Optima"/>
          <w:bCs/>
          <w:color w:val="auto"/>
          <w:kern w:val="24"/>
          <w:sz w:val="20"/>
          <w:szCs w:val="20"/>
        </w:rPr>
        <w:t>)</w:t>
      </w:r>
      <w:r>
        <w:rPr>
          <w:rFonts w:ascii="Optima" w:hAnsi="Optima"/>
          <w:bCs/>
          <w:color w:val="auto"/>
          <w:kern w:val="24"/>
          <w:sz w:val="20"/>
          <w:szCs w:val="20"/>
          <w:vertAlign w:val="superscript"/>
        </w:rPr>
        <w:t>-1</w:t>
      </w:r>
      <w:r>
        <w:rPr>
          <w:rFonts w:ascii="Optima" w:hAnsi="Optima"/>
          <w:bCs/>
          <w:color w:val="auto"/>
          <w:kern w:val="24"/>
          <w:sz w:val="20"/>
          <w:szCs w:val="20"/>
        </w:rPr>
        <w:t>(</w:t>
      </w:r>
      <w:r>
        <w:rPr>
          <w:rFonts w:ascii="Optima" w:hAnsi="Optima"/>
          <w:bCs/>
          <w:i/>
          <w:color w:val="auto"/>
          <w:kern w:val="24"/>
          <w:sz w:val="20"/>
          <w:szCs w:val="20"/>
        </w:rPr>
        <w:t>E</w:t>
      </w:r>
      <w:r w:rsidRPr="0055401F">
        <w:rPr>
          <w:rFonts w:ascii="Optima" w:hAnsi="Optima"/>
          <w:bCs/>
          <w:i/>
          <w:color w:val="auto"/>
          <w:kern w:val="24"/>
          <w:sz w:val="20"/>
          <w:szCs w:val="20"/>
          <w:vertAlign w:val="subscript"/>
        </w:rPr>
        <w:t>k</w:t>
      </w:r>
      <w:r>
        <w:rPr>
          <w:rFonts w:ascii="Optima" w:hAnsi="Optima"/>
          <w:bCs/>
          <w:i/>
          <w:color w:val="auto"/>
          <w:kern w:val="24"/>
          <w:sz w:val="20"/>
          <w:szCs w:val="20"/>
          <w:vertAlign w:val="subscript"/>
        </w:rPr>
        <w:t>-1</w:t>
      </w:r>
      <w:r>
        <w:rPr>
          <w:rFonts w:ascii="Optima" w:hAnsi="Optima"/>
          <w:bCs/>
          <w:color w:val="auto"/>
          <w:kern w:val="24"/>
          <w:sz w:val="20"/>
          <w:szCs w:val="20"/>
        </w:rPr>
        <w:t>)</w:t>
      </w:r>
      <w:r>
        <w:rPr>
          <w:rFonts w:ascii="Optima" w:hAnsi="Optima"/>
          <w:bCs/>
          <w:color w:val="auto"/>
          <w:kern w:val="24"/>
          <w:sz w:val="20"/>
          <w:szCs w:val="20"/>
          <w:vertAlign w:val="superscript"/>
        </w:rPr>
        <w:t>-1</w:t>
      </w:r>
      <w:r>
        <w:rPr>
          <w:rFonts w:ascii="Optima" w:hAnsi="Optima"/>
          <w:bCs/>
          <w:color w:val="auto"/>
          <w:kern w:val="24"/>
          <w:sz w:val="20"/>
          <w:szCs w:val="20"/>
        </w:rPr>
        <w:t>...</w:t>
      </w:r>
      <w:r w:rsidRPr="00FA313F">
        <w:rPr>
          <w:rFonts w:ascii="Optima" w:hAnsi="Optima"/>
          <w:bCs/>
          <w:color w:val="auto"/>
          <w:kern w:val="24"/>
          <w:sz w:val="20"/>
          <w:szCs w:val="20"/>
        </w:rPr>
        <w:t xml:space="preserve"> </w:t>
      </w:r>
      <w:r>
        <w:rPr>
          <w:rFonts w:ascii="Optima" w:hAnsi="Optima"/>
          <w:bCs/>
          <w:color w:val="auto"/>
          <w:kern w:val="24"/>
          <w:sz w:val="20"/>
          <w:szCs w:val="20"/>
        </w:rPr>
        <w:t>(</w:t>
      </w:r>
      <w:r>
        <w:rPr>
          <w:rFonts w:ascii="Optima" w:hAnsi="Optima"/>
          <w:bCs/>
          <w:i/>
          <w:color w:val="auto"/>
          <w:kern w:val="24"/>
          <w:sz w:val="20"/>
          <w:szCs w:val="20"/>
        </w:rPr>
        <w:t>E</w:t>
      </w:r>
      <w:r w:rsidRPr="0055401F">
        <w:rPr>
          <w:rFonts w:ascii="Optima" w:hAnsi="Optima"/>
          <w:bCs/>
          <w:i/>
          <w:color w:val="auto"/>
          <w:kern w:val="24"/>
          <w:sz w:val="20"/>
          <w:szCs w:val="20"/>
          <w:vertAlign w:val="subscript"/>
        </w:rPr>
        <w:t>2</w:t>
      </w:r>
      <w:r>
        <w:rPr>
          <w:rFonts w:ascii="Optima" w:hAnsi="Optima"/>
          <w:bCs/>
          <w:color w:val="auto"/>
          <w:kern w:val="24"/>
          <w:sz w:val="20"/>
          <w:szCs w:val="20"/>
        </w:rPr>
        <w:t>)</w:t>
      </w:r>
      <w:r>
        <w:rPr>
          <w:rFonts w:ascii="Optima" w:hAnsi="Optima"/>
          <w:bCs/>
          <w:color w:val="auto"/>
          <w:kern w:val="24"/>
          <w:sz w:val="20"/>
          <w:szCs w:val="20"/>
          <w:vertAlign w:val="superscript"/>
        </w:rPr>
        <w:t>-1</w:t>
      </w:r>
      <w:r>
        <w:rPr>
          <w:rFonts w:ascii="Optima" w:hAnsi="Optima"/>
          <w:bCs/>
          <w:color w:val="auto"/>
          <w:kern w:val="24"/>
          <w:sz w:val="20"/>
          <w:szCs w:val="20"/>
        </w:rPr>
        <w:t>(</w:t>
      </w:r>
      <w:r>
        <w:rPr>
          <w:rFonts w:ascii="Optima" w:hAnsi="Optima"/>
          <w:bCs/>
          <w:i/>
          <w:color w:val="auto"/>
          <w:kern w:val="24"/>
          <w:sz w:val="20"/>
          <w:szCs w:val="20"/>
        </w:rPr>
        <w:t>E</w:t>
      </w:r>
      <w:r w:rsidRPr="0055401F">
        <w:rPr>
          <w:rFonts w:ascii="Optima" w:hAnsi="Optima"/>
          <w:bCs/>
          <w:i/>
          <w:color w:val="auto"/>
          <w:kern w:val="24"/>
          <w:sz w:val="20"/>
          <w:szCs w:val="20"/>
          <w:vertAlign w:val="subscript"/>
        </w:rPr>
        <w:t>1</w:t>
      </w:r>
      <w:r>
        <w:rPr>
          <w:rFonts w:ascii="Optima" w:hAnsi="Optima"/>
          <w:bCs/>
          <w:color w:val="auto"/>
          <w:kern w:val="24"/>
          <w:sz w:val="20"/>
          <w:szCs w:val="20"/>
        </w:rPr>
        <w:t>)</w:t>
      </w:r>
      <w:r>
        <w:rPr>
          <w:rFonts w:ascii="Optima" w:hAnsi="Optima"/>
          <w:bCs/>
          <w:color w:val="auto"/>
          <w:kern w:val="24"/>
          <w:sz w:val="20"/>
          <w:szCs w:val="20"/>
          <w:vertAlign w:val="superscript"/>
        </w:rPr>
        <w:t>-1</w:t>
      </w:r>
      <w:r>
        <w:rPr>
          <w:rFonts w:ascii="Optima" w:hAnsi="Optima"/>
          <w:bCs/>
          <w:color w:val="auto"/>
          <w:kern w:val="24"/>
          <w:sz w:val="20"/>
          <w:szCs w:val="20"/>
        </w:rPr>
        <w:t>. These elementary matrices (and their order) aren’t necessarily unique, but each can correspond to a geometric action (such as stretching or skewing) and the inverse of that elementary matrix corresponds to “undoing” that geometric action.</w:t>
      </w:r>
    </w:p>
    <w:p w14:paraId="5DBDE329" w14:textId="77777777" w:rsidR="00176C91" w:rsidRPr="0065539E" w:rsidRDefault="00176C91" w:rsidP="0065539E"/>
    <w:sectPr w:rsidR="00176C91" w:rsidRPr="0065539E" w:rsidSect="00B62802">
      <w:headerReference w:type="default" r:id="rId32"/>
      <w:footerReference w:type="default" r:id="rId33"/>
      <w:footerReference w:type="first" r:id="rId3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B096D" w14:textId="77777777" w:rsidR="00A86935" w:rsidRDefault="00A86935" w:rsidP="007E182B">
      <w:r>
        <w:separator/>
      </w:r>
    </w:p>
  </w:endnote>
  <w:endnote w:type="continuationSeparator" w:id="0">
    <w:p w14:paraId="6FD5135D" w14:textId="77777777" w:rsidR="00A86935" w:rsidRDefault="00A86935"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5090" w14:textId="718D6F9C" w:rsidR="002421E5" w:rsidRPr="007E182B" w:rsidRDefault="002421E5" w:rsidP="007E182B">
    <w:pPr>
      <w:pStyle w:val="Footer"/>
      <w:jc w:val="right"/>
      <w:rPr>
        <w:rFonts w:ascii="Optima" w:hAnsi="Optima"/>
        <w:i/>
        <w:sz w:val="20"/>
        <w:szCs w:val="20"/>
      </w:rPr>
    </w:pPr>
    <w:r w:rsidRPr="00796626">
      <w:rPr>
        <w:rStyle w:val="PageNumber"/>
        <w:rFonts w:ascii="Optima" w:hAnsi="Optima"/>
        <w:i/>
        <w:sz w:val="20"/>
        <w:szCs w:val="20"/>
      </w:rPr>
      <w:fldChar w:fldCharType="begin"/>
    </w:r>
    <w:r w:rsidRPr="00796626">
      <w:rPr>
        <w:rStyle w:val="PageNumber"/>
        <w:rFonts w:ascii="Optima" w:hAnsi="Optima"/>
        <w:i/>
        <w:sz w:val="20"/>
        <w:szCs w:val="20"/>
      </w:rPr>
      <w:instrText xml:space="preserve"> PAGE </w:instrText>
    </w:r>
    <w:r w:rsidRPr="00796626">
      <w:rPr>
        <w:rStyle w:val="PageNumber"/>
        <w:rFonts w:ascii="Optima" w:hAnsi="Optima"/>
        <w:i/>
        <w:sz w:val="20"/>
        <w:szCs w:val="20"/>
      </w:rPr>
      <w:fldChar w:fldCharType="separate"/>
    </w:r>
    <w:r w:rsidR="0065539E">
      <w:rPr>
        <w:rStyle w:val="PageNumber"/>
        <w:rFonts w:ascii="Optima" w:hAnsi="Optima"/>
        <w:i/>
        <w:noProof/>
        <w:sz w:val="20"/>
        <w:szCs w:val="20"/>
      </w:rPr>
      <w:t>8</w:t>
    </w:r>
    <w:r w:rsidRPr="00796626">
      <w:rPr>
        <w:rStyle w:val="PageNumber"/>
        <w:rFonts w:ascii="Optima" w:hAnsi="Optima"/>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BAD92" w14:textId="6641A95A" w:rsidR="002421E5" w:rsidRPr="00CE25D4" w:rsidRDefault="002421E5" w:rsidP="00CE25D4">
    <w:pPr>
      <w:pStyle w:val="Footer"/>
      <w:jc w:val="right"/>
      <w:rPr>
        <w:rFonts w:ascii="Optima" w:hAnsi="Optima"/>
        <w:sz w:val="18"/>
        <w:szCs w:val="18"/>
      </w:rPr>
    </w:pPr>
    <w:r w:rsidRPr="00CE25D4">
      <w:rPr>
        <w:rStyle w:val="PageNumber"/>
        <w:rFonts w:ascii="Optima" w:hAnsi="Optima"/>
        <w:sz w:val="18"/>
        <w:szCs w:val="18"/>
      </w:rPr>
      <w:fldChar w:fldCharType="begin"/>
    </w:r>
    <w:r w:rsidRPr="00CE25D4">
      <w:rPr>
        <w:rStyle w:val="PageNumber"/>
        <w:rFonts w:ascii="Optima" w:hAnsi="Optima"/>
        <w:sz w:val="18"/>
        <w:szCs w:val="18"/>
      </w:rPr>
      <w:instrText xml:space="preserve"> PAGE </w:instrText>
    </w:r>
    <w:r w:rsidRPr="00CE25D4">
      <w:rPr>
        <w:rStyle w:val="PageNumber"/>
        <w:rFonts w:ascii="Optima" w:hAnsi="Optima"/>
        <w:sz w:val="18"/>
        <w:szCs w:val="18"/>
      </w:rPr>
      <w:fldChar w:fldCharType="separate"/>
    </w:r>
    <w:r w:rsidR="0065539E">
      <w:rPr>
        <w:rStyle w:val="PageNumber"/>
        <w:rFonts w:ascii="Optima" w:hAnsi="Optima"/>
        <w:noProof/>
        <w:sz w:val="18"/>
        <w:szCs w:val="18"/>
      </w:rPr>
      <w:t>1</w:t>
    </w:r>
    <w:r w:rsidRPr="00CE25D4">
      <w:rPr>
        <w:rStyle w:val="PageNumber"/>
        <w:rFonts w:ascii="Optima" w:hAnsi="Optim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1758C" w14:textId="77777777" w:rsidR="00A86935" w:rsidRDefault="00A86935" w:rsidP="007E182B">
      <w:r>
        <w:separator/>
      </w:r>
    </w:p>
  </w:footnote>
  <w:footnote w:type="continuationSeparator" w:id="0">
    <w:p w14:paraId="6719797D" w14:textId="77777777" w:rsidR="00A86935" w:rsidRDefault="00A86935" w:rsidP="007E1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67C8E" w14:textId="77777777" w:rsidR="002421E5" w:rsidRPr="00B62802" w:rsidRDefault="002421E5" w:rsidP="00B62802">
    <w:pPr>
      <w:pStyle w:val="Header"/>
      <w:jc w:val="right"/>
      <w:rPr>
        <w:rFonts w:ascii="Optima" w:hAnsi="Optima"/>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642"/>
    <w:multiLevelType w:val="hybridMultilevel"/>
    <w:tmpl w:val="A2123AF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6A16"/>
    <w:multiLevelType w:val="hybridMultilevel"/>
    <w:tmpl w:val="51D8242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B22F2"/>
    <w:multiLevelType w:val="hybridMultilevel"/>
    <w:tmpl w:val="4CE8DB8A"/>
    <w:lvl w:ilvl="0" w:tplc="CA0EF62A">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809CD"/>
    <w:multiLevelType w:val="hybridMultilevel"/>
    <w:tmpl w:val="F2729BB2"/>
    <w:lvl w:ilvl="0" w:tplc="834C5CE4">
      <w:start w:val="1"/>
      <w:numFmt w:val="decimal"/>
      <w:lvlText w:val="%1."/>
      <w:lvlJc w:val="left"/>
      <w:pPr>
        <w:ind w:left="1136" w:hanging="360"/>
      </w:pPr>
      <w:rPr>
        <w:b w:val="0"/>
      </w:r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
    <w:nsid w:val="149E2608"/>
    <w:multiLevelType w:val="hybridMultilevel"/>
    <w:tmpl w:val="6EEEF99C"/>
    <w:lvl w:ilvl="0" w:tplc="04090001">
      <w:start w:val="1"/>
      <w:numFmt w:val="bullet"/>
      <w:lvlText w:val=""/>
      <w:lvlJc w:val="left"/>
      <w:pPr>
        <w:ind w:left="1080" w:hanging="360"/>
      </w:pPr>
      <w:rPr>
        <w:rFonts w:ascii="Symbol" w:hAnsi="Symbol" w:hint="default"/>
      </w:rPr>
    </w:lvl>
    <w:lvl w:ilvl="1" w:tplc="9F6C9E72">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3F6FAB"/>
    <w:multiLevelType w:val="hybridMultilevel"/>
    <w:tmpl w:val="2398D394"/>
    <w:lvl w:ilvl="0" w:tplc="87E85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773EB"/>
    <w:multiLevelType w:val="hybridMultilevel"/>
    <w:tmpl w:val="C3FC473A"/>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18BD44AA"/>
    <w:multiLevelType w:val="hybridMultilevel"/>
    <w:tmpl w:val="C08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A1821"/>
    <w:multiLevelType w:val="hybridMultilevel"/>
    <w:tmpl w:val="9C7A62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037D62"/>
    <w:multiLevelType w:val="hybridMultilevel"/>
    <w:tmpl w:val="DADA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62966"/>
    <w:multiLevelType w:val="hybridMultilevel"/>
    <w:tmpl w:val="D52A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D175E"/>
    <w:multiLevelType w:val="hybridMultilevel"/>
    <w:tmpl w:val="58D6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53002"/>
    <w:multiLevelType w:val="hybridMultilevel"/>
    <w:tmpl w:val="E6724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AB5B0B"/>
    <w:multiLevelType w:val="hybridMultilevel"/>
    <w:tmpl w:val="E1F621A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1221B"/>
    <w:multiLevelType w:val="hybridMultilevel"/>
    <w:tmpl w:val="C598EB0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3FC7713"/>
    <w:multiLevelType w:val="hybridMultilevel"/>
    <w:tmpl w:val="DE1EC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A0AE5"/>
    <w:multiLevelType w:val="hybridMultilevel"/>
    <w:tmpl w:val="33583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07C22"/>
    <w:multiLevelType w:val="hybridMultilevel"/>
    <w:tmpl w:val="0D9C6D12"/>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33665D"/>
    <w:multiLevelType w:val="hybridMultilevel"/>
    <w:tmpl w:val="857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244F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20">
    <w:nsid w:val="3D5102B4"/>
    <w:multiLevelType w:val="hybridMultilevel"/>
    <w:tmpl w:val="C330B680"/>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0266CF"/>
    <w:multiLevelType w:val="hybridMultilevel"/>
    <w:tmpl w:val="BB66DF8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nsid w:val="474C617C"/>
    <w:multiLevelType w:val="hybridMultilevel"/>
    <w:tmpl w:val="579E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451E3"/>
    <w:multiLevelType w:val="hybridMultilevel"/>
    <w:tmpl w:val="61F69B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B521C"/>
    <w:multiLevelType w:val="hybridMultilevel"/>
    <w:tmpl w:val="672ED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036722F"/>
    <w:multiLevelType w:val="hybridMultilevel"/>
    <w:tmpl w:val="9868791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C35AD"/>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F13762"/>
    <w:multiLevelType w:val="hybridMultilevel"/>
    <w:tmpl w:val="E2B27EDC"/>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551550EC"/>
    <w:multiLevelType w:val="hybridMultilevel"/>
    <w:tmpl w:val="4FAE4B32"/>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5DE6047"/>
    <w:multiLevelType w:val="hybridMultilevel"/>
    <w:tmpl w:val="BB90F978"/>
    <w:lvl w:ilvl="0" w:tplc="04090001">
      <w:start w:val="1"/>
      <w:numFmt w:val="lowerLetter"/>
      <w:lvlText w:val="%1."/>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A0369FE"/>
    <w:multiLevelType w:val="hybridMultilevel"/>
    <w:tmpl w:val="F3F6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9E5BCC"/>
    <w:multiLevelType w:val="hybridMultilevel"/>
    <w:tmpl w:val="C690F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DB7B62"/>
    <w:multiLevelType w:val="hybridMultilevel"/>
    <w:tmpl w:val="096C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1972CDB"/>
    <w:multiLevelType w:val="hybridMultilevel"/>
    <w:tmpl w:val="1E86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A0BF2"/>
    <w:multiLevelType w:val="hybridMultilevel"/>
    <w:tmpl w:val="D274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91A96"/>
    <w:multiLevelType w:val="hybridMultilevel"/>
    <w:tmpl w:val="3ED61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16390B"/>
    <w:multiLevelType w:val="hybridMultilevel"/>
    <w:tmpl w:val="3B105E2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8364F4"/>
    <w:multiLevelType w:val="hybridMultilevel"/>
    <w:tmpl w:val="A218FCB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nsid w:val="68652AB9"/>
    <w:multiLevelType w:val="hybridMultilevel"/>
    <w:tmpl w:val="69C8B29A"/>
    <w:lvl w:ilvl="0" w:tplc="5FC8058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6E5F8F"/>
    <w:multiLevelType w:val="hybridMultilevel"/>
    <w:tmpl w:val="97C8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D5573"/>
    <w:multiLevelType w:val="hybridMultilevel"/>
    <w:tmpl w:val="DD4E86EA"/>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2261C3"/>
    <w:multiLevelType w:val="hybridMultilevel"/>
    <w:tmpl w:val="57F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D2B30"/>
    <w:multiLevelType w:val="hybridMultilevel"/>
    <w:tmpl w:val="210890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F00135B"/>
    <w:multiLevelType w:val="hybridMultilevel"/>
    <w:tmpl w:val="883872B0"/>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EE7181"/>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28380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6">
    <w:nsid w:val="765F7EE7"/>
    <w:multiLevelType w:val="hybridMultilevel"/>
    <w:tmpl w:val="4E9ACE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nsid w:val="77124B70"/>
    <w:multiLevelType w:val="hybridMultilevel"/>
    <w:tmpl w:val="88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0D7AA0"/>
    <w:multiLevelType w:val="hybridMultilevel"/>
    <w:tmpl w:val="63BE0D20"/>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4730AC"/>
    <w:multiLevelType w:val="hybridMultilevel"/>
    <w:tmpl w:val="21089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BDF6582"/>
    <w:multiLevelType w:val="hybridMultilevel"/>
    <w:tmpl w:val="112AD5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C2A1AD7"/>
    <w:multiLevelType w:val="hybridMultilevel"/>
    <w:tmpl w:val="CF849A24"/>
    <w:lvl w:ilvl="0" w:tplc="5F2C8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2F580C"/>
    <w:multiLevelType w:val="hybridMultilevel"/>
    <w:tmpl w:val="0540DCF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4"/>
  </w:num>
  <w:num w:numId="3">
    <w:abstractNumId w:val="40"/>
  </w:num>
  <w:num w:numId="4">
    <w:abstractNumId w:val="26"/>
  </w:num>
  <w:num w:numId="5">
    <w:abstractNumId w:val="44"/>
  </w:num>
  <w:num w:numId="6">
    <w:abstractNumId w:val="37"/>
  </w:num>
  <w:num w:numId="7">
    <w:abstractNumId w:val="23"/>
  </w:num>
  <w:num w:numId="8">
    <w:abstractNumId w:val="3"/>
  </w:num>
  <w:num w:numId="9">
    <w:abstractNumId w:val="8"/>
  </w:num>
  <w:num w:numId="10">
    <w:abstractNumId w:val="45"/>
  </w:num>
  <w:num w:numId="11">
    <w:abstractNumId w:val="10"/>
  </w:num>
  <w:num w:numId="12">
    <w:abstractNumId w:val="22"/>
  </w:num>
  <w:num w:numId="13">
    <w:abstractNumId w:val="41"/>
  </w:num>
  <w:num w:numId="14">
    <w:abstractNumId w:val="15"/>
  </w:num>
  <w:num w:numId="15">
    <w:abstractNumId w:val="27"/>
  </w:num>
  <w:num w:numId="16">
    <w:abstractNumId w:val="47"/>
  </w:num>
  <w:num w:numId="17">
    <w:abstractNumId w:val="33"/>
  </w:num>
  <w:num w:numId="18">
    <w:abstractNumId w:val="7"/>
  </w:num>
  <w:num w:numId="19">
    <w:abstractNumId w:val="31"/>
  </w:num>
  <w:num w:numId="20">
    <w:abstractNumId w:val="12"/>
  </w:num>
  <w:num w:numId="21">
    <w:abstractNumId w:val="34"/>
  </w:num>
  <w:num w:numId="22">
    <w:abstractNumId w:val="18"/>
  </w:num>
  <w:num w:numId="23">
    <w:abstractNumId w:val="4"/>
  </w:num>
  <w:num w:numId="24">
    <w:abstractNumId w:val="13"/>
  </w:num>
  <w:num w:numId="25">
    <w:abstractNumId w:val="19"/>
  </w:num>
  <w:num w:numId="26">
    <w:abstractNumId w:val="28"/>
  </w:num>
  <w:num w:numId="27">
    <w:abstractNumId w:val="6"/>
  </w:num>
  <w:num w:numId="28">
    <w:abstractNumId w:val="1"/>
  </w:num>
  <w:num w:numId="29">
    <w:abstractNumId w:val="29"/>
  </w:num>
  <w:num w:numId="30">
    <w:abstractNumId w:val="38"/>
  </w:num>
  <w:num w:numId="31">
    <w:abstractNumId w:val="2"/>
  </w:num>
  <w:num w:numId="32">
    <w:abstractNumId w:val="52"/>
  </w:num>
  <w:num w:numId="33">
    <w:abstractNumId w:val="39"/>
  </w:num>
  <w:num w:numId="34">
    <w:abstractNumId w:val="20"/>
  </w:num>
  <w:num w:numId="35">
    <w:abstractNumId w:val="25"/>
  </w:num>
  <w:num w:numId="36">
    <w:abstractNumId w:val="36"/>
  </w:num>
  <w:num w:numId="37">
    <w:abstractNumId w:val="0"/>
  </w:num>
  <w:num w:numId="38">
    <w:abstractNumId w:val="48"/>
  </w:num>
  <w:num w:numId="39">
    <w:abstractNumId w:val="17"/>
  </w:num>
  <w:num w:numId="40">
    <w:abstractNumId w:val="32"/>
  </w:num>
  <w:num w:numId="41">
    <w:abstractNumId w:val="35"/>
  </w:num>
  <w:num w:numId="42">
    <w:abstractNumId w:val="24"/>
  </w:num>
  <w:num w:numId="43">
    <w:abstractNumId w:val="9"/>
  </w:num>
  <w:num w:numId="44">
    <w:abstractNumId w:val="42"/>
  </w:num>
  <w:num w:numId="45">
    <w:abstractNumId w:val="49"/>
  </w:num>
  <w:num w:numId="46">
    <w:abstractNumId w:val="30"/>
  </w:num>
  <w:num w:numId="47">
    <w:abstractNumId w:val="11"/>
  </w:num>
  <w:num w:numId="48">
    <w:abstractNumId w:val="50"/>
  </w:num>
  <w:num w:numId="49">
    <w:abstractNumId w:val="21"/>
  </w:num>
  <w:num w:numId="50">
    <w:abstractNumId w:val="16"/>
  </w:num>
  <w:num w:numId="51">
    <w:abstractNumId w:val="51"/>
  </w:num>
  <w:num w:numId="52">
    <w:abstractNumId w:val="5"/>
  </w:num>
  <w:num w:numId="5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C"/>
    <w:rsid w:val="0000509F"/>
    <w:rsid w:val="00007369"/>
    <w:rsid w:val="00010B90"/>
    <w:rsid w:val="00013891"/>
    <w:rsid w:val="00014880"/>
    <w:rsid w:val="000148DB"/>
    <w:rsid w:val="000171AF"/>
    <w:rsid w:val="000178F4"/>
    <w:rsid w:val="00022D6B"/>
    <w:rsid w:val="000231DB"/>
    <w:rsid w:val="00027E70"/>
    <w:rsid w:val="000319BE"/>
    <w:rsid w:val="00034A6A"/>
    <w:rsid w:val="00037E99"/>
    <w:rsid w:val="00041E20"/>
    <w:rsid w:val="00045BC2"/>
    <w:rsid w:val="00046435"/>
    <w:rsid w:val="00046CE5"/>
    <w:rsid w:val="00054A76"/>
    <w:rsid w:val="000607AA"/>
    <w:rsid w:val="00064EB6"/>
    <w:rsid w:val="000662A8"/>
    <w:rsid w:val="000742EA"/>
    <w:rsid w:val="00074AEC"/>
    <w:rsid w:val="0007613C"/>
    <w:rsid w:val="00080C5A"/>
    <w:rsid w:val="00090298"/>
    <w:rsid w:val="00095276"/>
    <w:rsid w:val="000964B5"/>
    <w:rsid w:val="00097C3A"/>
    <w:rsid w:val="000A085A"/>
    <w:rsid w:val="000A28E1"/>
    <w:rsid w:val="000A29A0"/>
    <w:rsid w:val="000A2D1F"/>
    <w:rsid w:val="000A2F86"/>
    <w:rsid w:val="000A3090"/>
    <w:rsid w:val="000A4703"/>
    <w:rsid w:val="000A70A7"/>
    <w:rsid w:val="000B5558"/>
    <w:rsid w:val="000B59D7"/>
    <w:rsid w:val="000C1702"/>
    <w:rsid w:val="000C3336"/>
    <w:rsid w:val="000C3421"/>
    <w:rsid w:val="000C58B1"/>
    <w:rsid w:val="000C6938"/>
    <w:rsid w:val="000D0241"/>
    <w:rsid w:val="000D1850"/>
    <w:rsid w:val="000D3247"/>
    <w:rsid w:val="000D5A98"/>
    <w:rsid w:val="000D6ACA"/>
    <w:rsid w:val="000D7522"/>
    <w:rsid w:val="000D7DE2"/>
    <w:rsid w:val="000E0527"/>
    <w:rsid w:val="000E2FB5"/>
    <w:rsid w:val="000E5FDE"/>
    <w:rsid w:val="000E6A57"/>
    <w:rsid w:val="000F0428"/>
    <w:rsid w:val="000F3513"/>
    <w:rsid w:val="000F5E16"/>
    <w:rsid w:val="00103BC2"/>
    <w:rsid w:val="00106CF8"/>
    <w:rsid w:val="001114FD"/>
    <w:rsid w:val="001116DF"/>
    <w:rsid w:val="00113897"/>
    <w:rsid w:val="00116A80"/>
    <w:rsid w:val="00120988"/>
    <w:rsid w:val="00120EBC"/>
    <w:rsid w:val="00122139"/>
    <w:rsid w:val="00123E2E"/>
    <w:rsid w:val="00130B7C"/>
    <w:rsid w:val="00132A65"/>
    <w:rsid w:val="00135478"/>
    <w:rsid w:val="001404C2"/>
    <w:rsid w:val="00140C85"/>
    <w:rsid w:val="00140FFE"/>
    <w:rsid w:val="001430FF"/>
    <w:rsid w:val="00143DB9"/>
    <w:rsid w:val="0015015E"/>
    <w:rsid w:val="00153C64"/>
    <w:rsid w:val="00160A1E"/>
    <w:rsid w:val="0016135F"/>
    <w:rsid w:val="00165C6C"/>
    <w:rsid w:val="00165F37"/>
    <w:rsid w:val="001674D6"/>
    <w:rsid w:val="001702ED"/>
    <w:rsid w:val="001709E9"/>
    <w:rsid w:val="0017584D"/>
    <w:rsid w:val="00176811"/>
    <w:rsid w:val="00176C91"/>
    <w:rsid w:val="00181276"/>
    <w:rsid w:val="00182534"/>
    <w:rsid w:val="00182D9B"/>
    <w:rsid w:val="00185B83"/>
    <w:rsid w:val="00185FF5"/>
    <w:rsid w:val="00186277"/>
    <w:rsid w:val="001866FD"/>
    <w:rsid w:val="00191E41"/>
    <w:rsid w:val="0019558F"/>
    <w:rsid w:val="001A1445"/>
    <w:rsid w:val="001A2200"/>
    <w:rsid w:val="001A3F12"/>
    <w:rsid w:val="001A5470"/>
    <w:rsid w:val="001A76D8"/>
    <w:rsid w:val="001A7C51"/>
    <w:rsid w:val="001B078C"/>
    <w:rsid w:val="001B28B9"/>
    <w:rsid w:val="001B717E"/>
    <w:rsid w:val="001C6E80"/>
    <w:rsid w:val="001C7578"/>
    <w:rsid w:val="001D0A58"/>
    <w:rsid w:val="001D0D8B"/>
    <w:rsid w:val="001D1D6B"/>
    <w:rsid w:val="001D3E13"/>
    <w:rsid w:val="001D67B7"/>
    <w:rsid w:val="001E1D7B"/>
    <w:rsid w:val="001E4DD3"/>
    <w:rsid w:val="001E7A8E"/>
    <w:rsid w:val="001F2E8F"/>
    <w:rsid w:val="001F5039"/>
    <w:rsid w:val="001F6150"/>
    <w:rsid w:val="001F7007"/>
    <w:rsid w:val="001F7091"/>
    <w:rsid w:val="00204AAF"/>
    <w:rsid w:val="002108B0"/>
    <w:rsid w:val="0021135F"/>
    <w:rsid w:val="00211421"/>
    <w:rsid w:val="002142B5"/>
    <w:rsid w:val="00223FCC"/>
    <w:rsid w:val="00230A19"/>
    <w:rsid w:val="0023171E"/>
    <w:rsid w:val="002421E5"/>
    <w:rsid w:val="00244237"/>
    <w:rsid w:val="00244612"/>
    <w:rsid w:val="002449BD"/>
    <w:rsid w:val="00244D53"/>
    <w:rsid w:val="00245407"/>
    <w:rsid w:val="002457E4"/>
    <w:rsid w:val="00247EDA"/>
    <w:rsid w:val="0025187E"/>
    <w:rsid w:val="0025400E"/>
    <w:rsid w:val="00254FA0"/>
    <w:rsid w:val="002605A7"/>
    <w:rsid w:val="00261EF5"/>
    <w:rsid w:val="0026511C"/>
    <w:rsid w:val="00266303"/>
    <w:rsid w:val="00267884"/>
    <w:rsid w:val="00273B37"/>
    <w:rsid w:val="0027432F"/>
    <w:rsid w:val="00275805"/>
    <w:rsid w:val="00283077"/>
    <w:rsid w:val="00283364"/>
    <w:rsid w:val="00284C0D"/>
    <w:rsid w:val="0029178C"/>
    <w:rsid w:val="00294742"/>
    <w:rsid w:val="00297225"/>
    <w:rsid w:val="002A0E2A"/>
    <w:rsid w:val="002A37DA"/>
    <w:rsid w:val="002B7D9E"/>
    <w:rsid w:val="002C18C4"/>
    <w:rsid w:val="002C687A"/>
    <w:rsid w:val="002C7BE6"/>
    <w:rsid w:val="002C7E49"/>
    <w:rsid w:val="002D0926"/>
    <w:rsid w:val="002D3700"/>
    <w:rsid w:val="002D4E1E"/>
    <w:rsid w:val="002D607C"/>
    <w:rsid w:val="002D66F3"/>
    <w:rsid w:val="002E095F"/>
    <w:rsid w:val="002E1EE4"/>
    <w:rsid w:val="002E20B4"/>
    <w:rsid w:val="002E3DFA"/>
    <w:rsid w:val="002E51BF"/>
    <w:rsid w:val="002E6C10"/>
    <w:rsid w:val="002F0907"/>
    <w:rsid w:val="002F1073"/>
    <w:rsid w:val="002F2634"/>
    <w:rsid w:val="002F2AC2"/>
    <w:rsid w:val="00304664"/>
    <w:rsid w:val="003069A9"/>
    <w:rsid w:val="003078C5"/>
    <w:rsid w:val="00312EB3"/>
    <w:rsid w:val="0031492B"/>
    <w:rsid w:val="00314E79"/>
    <w:rsid w:val="003150C9"/>
    <w:rsid w:val="00316D21"/>
    <w:rsid w:val="00320A23"/>
    <w:rsid w:val="003221AC"/>
    <w:rsid w:val="00327C87"/>
    <w:rsid w:val="00335566"/>
    <w:rsid w:val="00341E81"/>
    <w:rsid w:val="003426A0"/>
    <w:rsid w:val="00344132"/>
    <w:rsid w:val="00350B84"/>
    <w:rsid w:val="003547E2"/>
    <w:rsid w:val="0035548D"/>
    <w:rsid w:val="00355548"/>
    <w:rsid w:val="00360115"/>
    <w:rsid w:val="00360C81"/>
    <w:rsid w:val="00363EC0"/>
    <w:rsid w:val="0036631F"/>
    <w:rsid w:val="00366DF6"/>
    <w:rsid w:val="0037021D"/>
    <w:rsid w:val="003722BF"/>
    <w:rsid w:val="00373FA9"/>
    <w:rsid w:val="00375A03"/>
    <w:rsid w:val="00376DD1"/>
    <w:rsid w:val="00380060"/>
    <w:rsid w:val="00382B7A"/>
    <w:rsid w:val="00382D3C"/>
    <w:rsid w:val="00383E95"/>
    <w:rsid w:val="003858AF"/>
    <w:rsid w:val="003A21AD"/>
    <w:rsid w:val="003A2D05"/>
    <w:rsid w:val="003A3BFD"/>
    <w:rsid w:val="003A6FE0"/>
    <w:rsid w:val="003A79E7"/>
    <w:rsid w:val="003B18C0"/>
    <w:rsid w:val="003B366D"/>
    <w:rsid w:val="003B6D0D"/>
    <w:rsid w:val="003C148A"/>
    <w:rsid w:val="003C2E26"/>
    <w:rsid w:val="003C5756"/>
    <w:rsid w:val="003D1873"/>
    <w:rsid w:val="003D3152"/>
    <w:rsid w:val="003D444E"/>
    <w:rsid w:val="003D5E4D"/>
    <w:rsid w:val="003D6AC1"/>
    <w:rsid w:val="003D79EF"/>
    <w:rsid w:val="003E5AC4"/>
    <w:rsid w:val="003E64BD"/>
    <w:rsid w:val="003E7A7E"/>
    <w:rsid w:val="003F0291"/>
    <w:rsid w:val="003F0B3E"/>
    <w:rsid w:val="003F1E30"/>
    <w:rsid w:val="003F51A4"/>
    <w:rsid w:val="003F6652"/>
    <w:rsid w:val="003F6F8A"/>
    <w:rsid w:val="00400C59"/>
    <w:rsid w:val="004038C6"/>
    <w:rsid w:val="004115A9"/>
    <w:rsid w:val="004116B6"/>
    <w:rsid w:val="0041309D"/>
    <w:rsid w:val="00415802"/>
    <w:rsid w:val="00417704"/>
    <w:rsid w:val="00421A81"/>
    <w:rsid w:val="00426007"/>
    <w:rsid w:val="00430456"/>
    <w:rsid w:val="0043048B"/>
    <w:rsid w:val="00437B96"/>
    <w:rsid w:val="004430E5"/>
    <w:rsid w:val="0044538E"/>
    <w:rsid w:val="00446684"/>
    <w:rsid w:val="00447ED5"/>
    <w:rsid w:val="0045012B"/>
    <w:rsid w:val="00450300"/>
    <w:rsid w:val="00450710"/>
    <w:rsid w:val="0045096B"/>
    <w:rsid w:val="00451B6B"/>
    <w:rsid w:val="00451CE3"/>
    <w:rsid w:val="004523EA"/>
    <w:rsid w:val="00454779"/>
    <w:rsid w:val="00460EFC"/>
    <w:rsid w:val="00463018"/>
    <w:rsid w:val="00464654"/>
    <w:rsid w:val="004656A3"/>
    <w:rsid w:val="004676FA"/>
    <w:rsid w:val="00470233"/>
    <w:rsid w:val="00475AE4"/>
    <w:rsid w:val="00476000"/>
    <w:rsid w:val="00477E15"/>
    <w:rsid w:val="00485EFE"/>
    <w:rsid w:val="00486515"/>
    <w:rsid w:val="00487711"/>
    <w:rsid w:val="0048783B"/>
    <w:rsid w:val="00496CD6"/>
    <w:rsid w:val="004A0990"/>
    <w:rsid w:val="004A0BDE"/>
    <w:rsid w:val="004A153E"/>
    <w:rsid w:val="004A2314"/>
    <w:rsid w:val="004A3714"/>
    <w:rsid w:val="004B3307"/>
    <w:rsid w:val="004B536A"/>
    <w:rsid w:val="004B62E3"/>
    <w:rsid w:val="004C0447"/>
    <w:rsid w:val="004C108A"/>
    <w:rsid w:val="004C1B0C"/>
    <w:rsid w:val="004C361C"/>
    <w:rsid w:val="004C53C5"/>
    <w:rsid w:val="004D0F31"/>
    <w:rsid w:val="004D0FFB"/>
    <w:rsid w:val="004D5B2F"/>
    <w:rsid w:val="004E0458"/>
    <w:rsid w:val="004E04D0"/>
    <w:rsid w:val="004E0541"/>
    <w:rsid w:val="004E232A"/>
    <w:rsid w:val="005002E2"/>
    <w:rsid w:val="00500884"/>
    <w:rsid w:val="00501485"/>
    <w:rsid w:val="00502E6A"/>
    <w:rsid w:val="00502F33"/>
    <w:rsid w:val="00507AD2"/>
    <w:rsid w:val="00510FA6"/>
    <w:rsid w:val="00511AA7"/>
    <w:rsid w:val="00512C42"/>
    <w:rsid w:val="00512C43"/>
    <w:rsid w:val="00512ED1"/>
    <w:rsid w:val="00513A3A"/>
    <w:rsid w:val="005178C3"/>
    <w:rsid w:val="00523470"/>
    <w:rsid w:val="0052363C"/>
    <w:rsid w:val="00527CBB"/>
    <w:rsid w:val="005312C6"/>
    <w:rsid w:val="005348C2"/>
    <w:rsid w:val="00537603"/>
    <w:rsid w:val="00541755"/>
    <w:rsid w:val="00541E4C"/>
    <w:rsid w:val="00543789"/>
    <w:rsid w:val="00545951"/>
    <w:rsid w:val="00550D49"/>
    <w:rsid w:val="0055401F"/>
    <w:rsid w:val="005556B6"/>
    <w:rsid w:val="0056086B"/>
    <w:rsid w:val="00560B59"/>
    <w:rsid w:val="005610E2"/>
    <w:rsid w:val="005624F1"/>
    <w:rsid w:val="00570BEC"/>
    <w:rsid w:val="00573E85"/>
    <w:rsid w:val="00574409"/>
    <w:rsid w:val="00575158"/>
    <w:rsid w:val="0057635A"/>
    <w:rsid w:val="00584C57"/>
    <w:rsid w:val="00590873"/>
    <w:rsid w:val="00590E91"/>
    <w:rsid w:val="00592C2E"/>
    <w:rsid w:val="005930C5"/>
    <w:rsid w:val="00594807"/>
    <w:rsid w:val="005A120D"/>
    <w:rsid w:val="005A2BD7"/>
    <w:rsid w:val="005A3862"/>
    <w:rsid w:val="005A50F4"/>
    <w:rsid w:val="005B03A8"/>
    <w:rsid w:val="005B0731"/>
    <w:rsid w:val="005B3EFF"/>
    <w:rsid w:val="005B437D"/>
    <w:rsid w:val="005B4770"/>
    <w:rsid w:val="005B4A6A"/>
    <w:rsid w:val="005B51DC"/>
    <w:rsid w:val="005B5E2D"/>
    <w:rsid w:val="005C14B4"/>
    <w:rsid w:val="005C1BF8"/>
    <w:rsid w:val="005C2C15"/>
    <w:rsid w:val="005C553B"/>
    <w:rsid w:val="005C66D5"/>
    <w:rsid w:val="005D1BE9"/>
    <w:rsid w:val="005D332A"/>
    <w:rsid w:val="005D59F1"/>
    <w:rsid w:val="005E1A73"/>
    <w:rsid w:val="005E33E0"/>
    <w:rsid w:val="005E648C"/>
    <w:rsid w:val="00602568"/>
    <w:rsid w:val="00603391"/>
    <w:rsid w:val="0060342B"/>
    <w:rsid w:val="00604232"/>
    <w:rsid w:val="006062B8"/>
    <w:rsid w:val="00606847"/>
    <w:rsid w:val="006078C7"/>
    <w:rsid w:val="00607EAC"/>
    <w:rsid w:val="0061002A"/>
    <w:rsid w:val="0061232C"/>
    <w:rsid w:val="00617A31"/>
    <w:rsid w:val="00624D1B"/>
    <w:rsid w:val="00626EFF"/>
    <w:rsid w:val="00631258"/>
    <w:rsid w:val="00633546"/>
    <w:rsid w:val="006353AC"/>
    <w:rsid w:val="00636D11"/>
    <w:rsid w:val="00640D72"/>
    <w:rsid w:val="00641F57"/>
    <w:rsid w:val="00642CF5"/>
    <w:rsid w:val="006455AA"/>
    <w:rsid w:val="006475FF"/>
    <w:rsid w:val="006476D0"/>
    <w:rsid w:val="0065127E"/>
    <w:rsid w:val="0065492F"/>
    <w:rsid w:val="0065539E"/>
    <w:rsid w:val="00664011"/>
    <w:rsid w:val="0066525A"/>
    <w:rsid w:val="00674C02"/>
    <w:rsid w:val="006818CA"/>
    <w:rsid w:val="00685306"/>
    <w:rsid w:val="00687EBF"/>
    <w:rsid w:val="00691E65"/>
    <w:rsid w:val="006934C6"/>
    <w:rsid w:val="00693C16"/>
    <w:rsid w:val="00693FE7"/>
    <w:rsid w:val="006948E8"/>
    <w:rsid w:val="0069531F"/>
    <w:rsid w:val="00695424"/>
    <w:rsid w:val="00696705"/>
    <w:rsid w:val="00697CA2"/>
    <w:rsid w:val="006A0022"/>
    <w:rsid w:val="006A052A"/>
    <w:rsid w:val="006A2634"/>
    <w:rsid w:val="006B09C6"/>
    <w:rsid w:val="006B0BDD"/>
    <w:rsid w:val="006B0F95"/>
    <w:rsid w:val="006B2B88"/>
    <w:rsid w:val="006B70DA"/>
    <w:rsid w:val="006B7503"/>
    <w:rsid w:val="006C039D"/>
    <w:rsid w:val="006C4E6E"/>
    <w:rsid w:val="006D07F9"/>
    <w:rsid w:val="006D0BA7"/>
    <w:rsid w:val="006D3D06"/>
    <w:rsid w:val="006D4774"/>
    <w:rsid w:val="006E5C73"/>
    <w:rsid w:val="006E6165"/>
    <w:rsid w:val="006F4581"/>
    <w:rsid w:val="006F4E8A"/>
    <w:rsid w:val="006F5718"/>
    <w:rsid w:val="006F5FFE"/>
    <w:rsid w:val="006F6316"/>
    <w:rsid w:val="006F7170"/>
    <w:rsid w:val="0070613C"/>
    <w:rsid w:val="0070710C"/>
    <w:rsid w:val="00710564"/>
    <w:rsid w:val="007119B3"/>
    <w:rsid w:val="007124A6"/>
    <w:rsid w:val="007141E0"/>
    <w:rsid w:val="00717D3C"/>
    <w:rsid w:val="00721141"/>
    <w:rsid w:val="00723A63"/>
    <w:rsid w:val="00724BBF"/>
    <w:rsid w:val="00731B7E"/>
    <w:rsid w:val="007320C4"/>
    <w:rsid w:val="007330A3"/>
    <w:rsid w:val="007345B7"/>
    <w:rsid w:val="00737DF4"/>
    <w:rsid w:val="00740561"/>
    <w:rsid w:val="007412EF"/>
    <w:rsid w:val="00741906"/>
    <w:rsid w:val="00751ED6"/>
    <w:rsid w:val="00752452"/>
    <w:rsid w:val="00752676"/>
    <w:rsid w:val="0075446A"/>
    <w:rsid w:val="00763242"/>
    <w:rsid w:val="00764484"/>
    <w:rsid w:val="00764C66"/>
    <w:rsid w:val="007650F2"/>
    <w:rsid w:val="00766F05"/>
    <w:rsid w:val="00772902"/>
    <w:rsid w:val="0077403E"/>
    <w:rsid w:val="00774363"/>
    <w:rsid w:val="007744C7"/>
    <w:rsid w:val="00776AD4"/>
    <w:rsid w:val="00777756"/>
    <w:rsid w:val="00780248"/>
    <w:rsid w:val="00782CFD"/>
    <w:rsid w:val="00783D49"/>
    <w:rsid w:val="00784CED"/>
    <w:rsid w:val="0078682B"/>
    <w:rsid w:val="00786978"/>
    <w:rsid w:val="007871A7"/>
    <w:rsid w:val="007878EA"/>
    <w:rsid w:val="007907D1"/>
    <w:rsid w:val="00794F53"/>
    <w:rsid w:val="00795B19"/>
    <w:rsid w:val="00796626"/>
    <w:rsid w:val="007A3447"/>
    <w:rsid w:val="007A754B"/>
    <w:rsid w:val="007A7C75"/>
    <w:rsid w:val="007B1CE5"/>
    <w:rsid w:val="007B227E"/>
    <w:rsid w:val="007B3FDD"/>
    <w:rsid w:val="007B5781"/>
    <w:rsid w:val="007C1B5A"/>
    <w:rsid w:val="007C4DCE"/>
    <w:rsid w:val="007C7D04"/>
    <w:rsid w:val="007D117F"/>
    <w:rsid w:val="007D64E8"/>
    <w:rsid w:val="007D79B7"/>
    <w:rsid w:val="007E182B"/>
    <w:rsid w:val="007E3459"/>
    <w:rsid w:val="007E5769"/>
    <w:rsid w:val="007E69F5"/>
    <w:rsid w:val="007F2581"/>
    <w:rsid w:val="007F431D"/>
    <w:rsid w:val="007F49DB"/>
    <w:rsid w:val="007F75EE"/>
    <w:rsid w:val="00804D38"/>
    <w:rsid w:val="008108D6"/>
    <w:rsid w:val="00810E28"/>
    <w:rsid w:val="00815FC2"/>
    <w:rsid w:val="008170A6"/>
    <w:rsid w:val="00817960"/>
    <w:rsid w:val="00822DB8"/>
    <w:rsid w:val="008230DC"/>
    <w:rsid w:val="00825641"/>
    <w:rsid w:val="00826631"/>
    <w:rsid w:val="00827B29"/>
    <w:rsid w:val="00830631"/>
    <w:rsid w:val="00830A40"/>
    <w:rsid w:val="00830FED"/>
    <w:rsid w:val="0083185F"/>
    <w:rsid w:val="008333F4"/>
    <w:rsid w:val="00833DFA"/>
    <w:rsid w:val="0084097F"/>
    <w:rsid w:val="00841FCF"/>
    <w:rsid w:val="0084246D"/>
    <w:rsid w:val="008503C6"/>
    <w:rsid w:val="00852B75"/>
    <w:rsid w:val="008544F6"/>
    <w:rsid w:val="008628DE"/>
    <w:rsid w:val="00864700"/>
    <w:rsid w:val="0086591A"/>
    <w:rsid w:val="008659C1"/>
    <w:rsid w:val="008671B1"/>
    <w:rsid w:val="00867627"/>
    <w:rsid w:val="00867804"/>
    <w:rsid w:val="00871820"/>
    <w:rsid w:val="0087348D"/>
    <w:rsid w:val="00874183"/>
    <w:rsid w:val="008767D8"/>
    <w:rsid w:val="00877FBD"/>
    <w:rsid w:val="008834CC"/>
    <w:rsid w:val="00891377"/>
    <w:rsid w:val="008920B8"/>
    <w:rsid w:val="00896E3E"/>
    <w:rsid w:val="008979EC"/>
    <w:rsid w:val="008B10E0"/>
    <w:rsid w:val="008B321B"/>
    <w:rsid w:val="008D17B2"/>
    <w:rsid w:val="008D297D"/>
    <w:rsid w:val="008D4A05"/>
    <w:rsid w:val="008E0277"/>
    <w:rsid w:val="008E11C2"/>
    <w:rsid w:val="008E1536"/>
    <w:rsid w:val="008E4BA3"/>
    <w:rsid w:val="008F22C0"/>
    <w:rsid w:val="008F3690"/>
    <w:rsid w:val="008F422F"/>
    <w:rsid w:val="008F453C"/>
    <w:rsid w:val="008F65EE"/>
    <w:rsid w:val="009008B2"/>
    <w:rsid w:val="00910935"/>
    <w:rsid w:val="00911057"/>
    <w:rsid w:val="00912A13"/>
    <w:rsid w:val="00912C50"/>
    <w:rsid w:val="00920FC8"/>
    <w:rsid w:val="00922C42"/>
    <w:rsid w:val="0092545B"/>
    <w:rsid w:val="0092587E"/>
    <w:rsid w:val="009265A8"/>
    <w:rsid w:val="0092798D"/>
    <w:rsid w:val="00927FA5"/>
    <w:rsid w:val="00930488"/>
    <w:rsid w:val="00930A67"/>
    <w:rsid w:val="00930BEA"/>
    <w:rsid w:val="009314AF"/>
    <w:rsid w:val="00932B5E"/>
    <w:rsid w:val="00936DB0"/>
    <w:rsid w:val="00937367"/>
    <w:rsid w:val="0094207E"/>
    <w:rsid w:val="0094279D"/>
    <w:rsid w:val="00943624"/>
    <w:rsid w:val="00945A82"/>
    <w:rsid w:val="00947E81"/>
    <w:rsid w:val="00947FF1"/>
    <w:rsid w:val="00951A57"/>
    <w:rsid w:val="009526A8"/>
    <w:rsid w:val="00953835"/>
    <w:rsid w:val="00954666"/>
    <w:rsid w:val="00957C26"/>
    <w:rsid w:val="00957DFD"/>
    <w:rsid w:val="00963AA1"/>
    <w:rsid w:val="009646D3"/>
    <w:rsid w:val="009647A0"/>
    <w:rsid w:val="009664EE"/>
    <w:rsid w:val="00967514"/>
    <w:rsid w:val="009712A9"/>
    <w:rsid w:val="0097280D"/>
    <w:rsid w:val="00974368"/>
    <w:rsid w:val="009775FA"/>
    <w:rsid w:val="00980C0A"/>
    <w:rsid w:val="0098512A"/>
    <w:rsid w:val="00986E08"/>
    <w:rsid w:val="00994658"/>
    <w:rsid w:val="009965AF"/>
    <w:rsid w:val="00997A9E"/>
    <w:rsid w:val="00997D9C"/>
    <w:rsid w:val="009A07AA"/>
    <w:rsid w:val="009A14F5"/>
    <w:rsid w:val="009A3CC7"/>
    <w:rsid w:val="009B11B0"/>
    <w:rsid w:val="009B6E53"/>
    <w:rsid w:val="009C238E"/>
    <w:rsid w:val="009C28FC"/>
    <w:rsid w:val="009C352E"/>
    <w:rsid w:val="009C3CD3"/>
    <w:rsid w:val="009D1AF0"/>
    <w:rsid w:val="009D1DDE"/>
    <w:rsid w:val="009D3B1E"/>
    <w:rsid w:val="009D5FB5"/>
    <w:rsid w:val="009D7A51"/>
    <w:rsid w:val="009E1C78"/>
    <w:rsid w:val="009E246C"/>
    <w:rsid w:val="009E2A40"/>
    <w:rsid w:val="009E31BD"/>
    <w:rsid w:val="009E3F1B"/>
    <w:rsid w:val="009E53CF"/>
    <w:rsid w:val="009E602F"/>
    <w:rsid w:val="009F261C"/>
    <w:rsid w:val="009F7C4C"/>
    <w:rsid w:val="009F7D81"/>
    <w:rsid w:val="00A00E2E"/>
    <w:rsid w:val="00A05D6F"/>
    <w:rsid w:val="00A072DF"/>
    <w:rsid w:val="00A106BA"/>
    <w:rsid w:val="00A138E0"/>
    <w:rsid w:val="00A13FE7"/>
    <w:rsid w:val="00A167B8"/>
    <w:rsid w:val="00A168D8"/>
    <w:rsid w:val="00A16BEB"/>
    <w:rsid w:val="00A16FD2"/>
    <w:rsid w:val="00A21271"/>
    <w:rsid w:val="00A24573"/>
    <w:rsid w:val="00A26051"/>
    <w:rsid w:val="00A26DB2"/>
    <w:rsid w:val="00A31850"/>
    <w:rsid w:val="00A32A88"/>
    <w:rsid w:val="00A337AC"/>
    <w:rsid w:val="00A35114"/>
    <w:rsid w:val="00A360F9"/>
    <w:rsid w:val="00A372CD"/>
    <w:rsid w:val="00A46BB3"/>
    <w:rsid w:val="00A46EC5"/>
    <w:rsid w:val="00A475A1"/>
    <w:rsid w:val="00A47EBB"/>
    <w:rsid w:val="00A545BD"/>
    <w:rsid w:val="00A55ECA"/>
    <w:rsid w:val="00A60093"/>
    <w:rsid w:val="00A602E2"/>
    <w:rsid w:val="00A6142A"/>
    <w:rsid w:val="00A646FC"/>
    <w:rsid w:val="00A708FA"/>
    <w:rsid w:val="00A74E25"/>
    <w:rsid w:val="00A752B3"/>
    <w:rsid w:val="00A84B48"/>
    <w:rsid w:val="00A85AC7"/>
    <w:rsid w:val="00A86935"/>
    <w:rsid w:val="00A87FC3"/>
    <w:rsid w:val="00A9039E"/>
    <w:rsid w:val="00A9214D"/>
    <w:rsid w:val="00A927A2"/>
    <w:rsid w:val="00A92BBE"/>
    <w:rsid w:val="00A93FB9"/>
    <w:rsid w:val="00A95E4E"/>
    <w:rsid w:val="00A97086"/>
    <w:rsid w:val="00AA083C"/>
    <w:rsid w:val="00AA08C5"/>
    <w:rsid w:val="00AA0D17"/>
    <w:rsid w:val="00AA1376"/>
    <w:rsid w:val="00AA39F2"/>
    <w:rsid w:val="00AA47D2"/>
    <w:rsid w:val="00AB1255"/>
    <w:rsid w:val="00AB555D"/>
    <w:rsid w:val="00AC0CFA"/>
    <w:rsid w:val="00AC133A"/>
    <w:rsid w:val="00AC1A22"/>
    <w:rsid w:val="00AD0864"/>
    <w:rsid w:val="00AD1B06"/>
    <w:rsid w:val="00AD2BF8"/>
    <w:rsid w:val="00AD2D1B"/>
    <w:rsid w:val="00AD6342"/>
    <w:rsid w:val="00AD742B"/>
    <w:rsid w:val="00AD7E7F"/>
    <w:rsid w:val="00AE6300"/>
    <w:rsid w:val="00AF10FD"/>
    <w:rsid w:val="00AF312B"/>
    <w:rsid w:val="00AF48E5"/>
    <w:rsid w:val="00AF5CE4"/>
    <w:rsid w:val="00AF5F0A"/>
    <w:rsid w:val="00AF65A8"/>
    <w:rsid w:val="00B01705"/>
    <w:rsid w:val="00B02DCF"/>
    <w:rsid w:val="00B036D2"/>
    <w:rsid w:val="00B03BE0"/>
    <w:rsid w:val="00B05420"/>
    <w:rsid w:val="00B0572A"/>
    <w:rsid w:val="00B05EF3"/>
    <w:rsid w:val="00B17BB6"/>
    <w:rsid w:val="00B17ED5"/>
    <w:rsid w:val="00B21AAE"/>
    <w:rsid w:val="00B25172"/>
    <w:rsid w:val="00B251C8"/>
    <w:rsid w:val="00B273CB"/>
    <w:rsid w:val="00B278AB"/>
    <w:rsid w:val="00B30C75"/>
    <w:rsid w:val="00B35005"/>
    <w:rsid w:val="00B36494"/>
    <w:rsid w:val="00B36ACC"/>
    <w:rsid w:val="00B4183B"/>
    <w:rsid w:val="00B44BB4"/>
    <w:rsid w:val="00B46CD6"/>
    <w:rsid w:val="00B536DC"/>
    <w:rsid w:val="00B54B7F"/>
    <w:rsid w:val="00B55B04"/>
    <w:rsid w:val="00B567E8"/>
    <w:rsid w:val="00B5716A"/>
    <w:rsid w:val="00B57E31"/>
    <w:rsid w:val="00B602D8"/>
    <w:rsid w:val="00B60395"/>
    <w:rsid w:val="00B62802"/>
    <w:rsid w:val="00B66741"/>
    <w:rsid w:val="00B737A7"/>
    <w:rsid w:val="00B74C34"/>
    <w:rsid w:val="00B74FE7"/>
    <w:rsid w:val="00B75D16"/>
    <w:rsid w:val="00B813AB"/>
    <w:rsid w:val="00B830EE"/>
    <w:rsid w:val="00B83DF8"/>
    <w:rsid w:val="00B85007"/>
    <w:rsid w:val="00B93F57"/>
    <w:rsid w:val="00B944A6"/>
    <w:rsid w:val="00B94C6D"/>
    <w:rsid w:val="00BA508D"/>
    <w:rsid w:val="00BA52FD"/>
    <w:rsid w:val="00BA5491"/>
    <w:rsid w:val="00BA5A7D"/>
    <w:rsid w:val="00BB06E9"/>
    <w:rsid w:val="00BB26D6"/>
    <w:rsid w:val="00BB42C5"/>
    <w:rsid w:val="00BB726E"/>
    <w:rsid w:val="00BB7E65"/>
    <w:rsid w:val="00BC142F"/>
    <w:rsid w:val="00BC77CD"/>
    <w:rsid w:val="00BC7F74"/>
    <w:rsid w:val="00BD1923"/>
    <w:rsid w:val="00BD465A"/>
    <w:rsid w:val="00BD4B18"/>
    <w:rsid w:val="00BD4F6B"/>
    <w:rsid w:val="00BD57FA"/>
    <w:rsid w:val="00BD64AB"/>
    <w:rsid w:val="00BD7178"/>
    <w:rsid w:val="00BE09EB"/>
    <w:rsid w:val="00BE1D13"/>
    <w:rsid w:val="00BE1ECC"/>
    <w:rsid w:val="00BE42E4"/>
    <w:rsid w:val="00BE52E8"/>
    <w:rsid w:val="00BE7BAA"/>
    <w:rsid w:val="00BE7D44"/>
    <w:rsid w:val="00BF044B"/>
    <w:rsid w:val="00BF09B1"/>
    <w:rsid w:val="00BF1D39"/>
    <w:rsid w:val="00BF3444"/>
    <w:rsid w:val="00BF5AC1"/>
    <w:rsid w:val="00BF612B"/>
    <w:rsid w:val="00BF767E"/>
    <w:rsid w:val="00C00B9D"/>
    <w:rsid w:val="00C016BF"/>
    <w:rsid w:val="00C034A4"/>
    <w:rsid w:val="00C041B5"/>
    <w:rsid w:val="00C05333"/>
    <w:rsid w:val="00C05F26"/>
    <w:rsid w:val="00C06465"/>
    <w:rsid w:val="00C06936"/>
    <w:rsid w:val="00C06BCF"/>
    <w:rsid w:val="00C07CE3"/>
    <w:rsid w:val="00C07D76"/>
    <w:rsid w:val="00C10279"/>
    <w:rsid w:val="00C1067B"/>
    <w:rsid w:val="00C140D5"/>
    <w:rsid w:val="00C15674"/>
    <w:rsid w:val="00C1760C"/>
    <w:rsid w:val="00C179B1"/>
    <w:rsid w:val="00C23FC3"/>
    <w:rsid w:val="00C25D34"/>
    <w:rsid w:val="00C27333"/>
    <w:rsid w:val="00C33092"/>
    <w:rsid w:val="00C40AD5"/>
    <w:rsid w:val="00C4166E"/>
    <w:rsid w:val="00C43128"/>
    <w:rsid w:val="00C46536"/>
    <w:rsid w:val="00C467F2"/>
    <w:rsid w:val="00C52006"/>
    <w:rsid w:val="00C535E9"/>
    <w:rsid w:val="00C542B5"/>
    <w:rsid w:val="00C55C70"/>
    <w:rsid w:val="00C65783"/>
    <w:rsid w:val="00C707FB"/>
    <w:rsid w:val="00C763A7"/>
    <w:rsid w:val="00C8327C"/>
    <w:rsid w:val="00C87F78"/>
    <w:rsid w:val="00C925D3"/>
    <w:rsid w:val="00C92FF6"/>
    <w:rsid w:val="00C93B0E"/>
    <w:rsid w:val="00C95A04"/>
    <w:rsid w:val="00CA245B"/>
    <w:rsid w:val="00CA3C41"/>
    <w:rsid w:val="00CA58C4"/>
    <w:rsid w:val="00CA7526"/>
    <w:rsid w:val="00CB05DF"/>
    <w:rsid w:val="00CB2849"/>
    <w:rsid w:val="00CB44F1"/>
    <w:rsid w:val="00CB7059"/>
    <w:rsid w:val="00CC29F3"/>
    <w:rsid w:val="00CC5109"/>
    <w:rsid w:val="00CC5ACE"/>
    <w:rsid w:val="00CD0CEF"/>
    <w:rsid w:val="00CD1EDB"/>
    <w:rsid w:val="00CD3B54"/>
    <w:rsid w:val="00CD52B3"/>
    <w:rsid w:val="00CD5B2F"/>
    <w:rsid w:val="00CD756E"/>
    <w:rsid w:val="00CE093E"/>
    <w:rsid w:val="00CE23CD"/>
    <w:rsid w:val="00CE25D4"/>
    <w:rsid w:val="00CE2DAB"/>
    <w:rsid w:val="00CE464E"/>
    <w:rsid w:val="00CE5A5B"/>
    <w:rsid w:val="00CE624D"/>
    <w:rsid w:val="00CF40C9"/>
    <w:rsid w:val="00D0123D"/>
    <w:rsid w:val="00D033AA"/>
    <w:rsid w:val="00D0389A"/>
    <w:rsid w:val="00D11A53"/>
    <w:rsid w:val="00D12F96"/>
    <w:rsid w:val="00D148CE"/>
    <w:rsid w:val="00D14BAF"/>
    <w:rsid w:val="00D14C39"/>
    <w:rsid w:val="00D14CC8"/>
    <w:rsid w:val="00D15D4F"/>
    <w:rsid w:val="00D20E49"/>
    <w:rsid w:val="00D22E33"/>
    <w:rsid w:val="00D22EDD"/>
    <w:rsid w:val="00D25296"/>
    <w:rsid w:val="00D2536B"/>
    <w:rsid w:val="00D2559C"/>
    <w:rsid w:val="00D265DF"/>
    <w:rsid w:val="00D26C13"/>
    <w:rsid w:val="00D27827"/>
    <w:rsid w:val="00D31633"/>
    <w:rsid w:val="00D3676D"/>
    <w:rsid w:val="00D37234"/>
    <w:rsid w:val="00D4260B"/>
    <w:rsid w:val="00D42691"/>
    <w:rsid w:val="00D43199"/>
    <w:rsid w:val="00D45BD6"/>
    <w:rsid w:val="00D46E33"/>
    <w:rsid w:val="00D51B6C"/>
    <w:rsid w:val="00D5458E"/>
    <w:rsid w:val="00D55F32"/>
    <w:rsid w:val="00D57CF9"/>
    <w:rsid w:val="00D63528"/>
    <w:rsid w:val="00D664D9"/>
    <w:rsid w:val="00D6701C"/>
    <w:rsid w:val="00D72B53"/>
    <w:rsid w:val="00D74ADE"/>
    <w:rsid w:val="00D8115C"/>
    <w:rsid w:val="00D903EA"/>
    <w:rsid w:val="00D9057F"/>
    <w:rsid w:val="00D90E30"/>
    <w:rsid w:val="00D92F92"/>
    <w:rsid w:val="00D93C71"/>
    <w:rsid w:val="00D943C9"/>
    <w:rsid w:val="00DA013B"/>
    <w:rsid w:val="00DA01A1"/>
    <w:rsid w:val="00DA3D75"/>
    <w:rsid w:val="00DA4A63"/>
    <w:rsid w:val="00DB3A47"/>
    <w:rsid w:val="00DB67E3"/>
    <w:rsid w:val="00DC1014"/>
    <w:rsid w:val="00DC2129"/>
    <w:rsid w:val="00DC4BE2"/>
    <w:rsid w:val="00DC4C14"/>
    <w:rsid w:val="00DC753E"/>
    <w:rsid w:val="00DC7B2A"/>
    <w:rsid w:val="00DD42A3"/>
    <w:rsid w:val="00DE3B03"/>
    <w:rsid w:val="00DE3DE9"/>
    <w:rsid w:val="00DE496A"/>
    <w:rsid w:val="00DE5790"/>
    <w:rsid w:val="00DE7C37"/>
    <w:rsid w:val="00DF0E18"/>
    <w:rsid w:val="00DF2A63"/>
    <w:rsid w:val="00DF31BD"/>
    <w:rsid w:val="00DF3BA6"/>
    <w:rsid w:val="00DF7659"/>
    <w:rsid w:val="00DF7685"/>
    <w:rsid w:val="00DF7A0E"/>
    <w:rsid w:val="00DF7DD8"/>
    <w:rsid w:val="00E008F6"/>
    <w:rsid w:val="00E02936"/>
    <w:rsid w:val="00E03396"/>
    <w:rsid w:val="00E03C38"/>
    <w:rsid w:val="00E10B81"/>
    <w:rsid w:val="00E120EF"/>
    <w:rsid w:val="00E1288E"/>
    <w:rsid w:val="00E16092"/>
    <w:rsid w:val="00E161E5"/>
    <w:rsid w:val="00E20012"/>
    <w:rsid w:val="00E20466"/>
    <w:rsid w:val="00E21EF1"/>
    <w:rsid w:val="00E26171"/>
    <w:rsid w:val="00E308E2"/>
    <w:rsid w:val="00E3278A"/>
    <w:rsid w:val="00E34A0C"/>
    <w:rsid w:val="00E35E5F"/>
    <w:rsid w:val="00E37B87"/>
    <w:rsid w:val="00E444BB"/>
    <w:rsid w:val="00E454A2"/>
    <w:rsid w:val="00E467AF"/>
    <w:rsid w:val="00E500FB"/>
    <w:rsid w:val="00E56C4A"/>
    <w:rsid w:val="00E6108C"/>
    <w:rsid w:val="00E634AD"/>
    <w:rsid w:val="00E63BD4"/>
    <w:rsid w:val="00E643C2"/>
    <w:rsid w:val="00E646BA"/>
    <w:rsid w:val="00E64B8C"/>
    <w:rsid w:val="00E66566"/>
    <w:rsid w:val="00E66D4B"/>
    <w:rsid w:val="00E70B3D"/>
    <w:rsid w:val="00E71322"/>
    <w:rsid w:val="00E751F5"/>
    <w:rsid w:val="00E75390"/>
    <w:rsid w:val="00E753D7"/>
    <w:rsid w:val="00E771E2"/>
    <w:rsid w:val="00E7757A"/>
    <w:rsid w:val="00E80941"/>
    <w:rsid w:val="00E80DD3"/>
    <w:rsid w:val="00E818B6"/>
    <w:rsid w:val="00E82309"/>
    <w:rsid w:val="00E82489"/>
    <w:rsid w:val="00E829FE"/>
    <w:rsid w:val="00E837EE"/>
    <w:rsid w:val="00E90693"/>
    <w:rsid w:val="00E923B9"/>
    <w:rsid w:val="00E92D48"/>
    <w:rsid w:val="00E946D4"/>
    <w:rsid w:val="00EA221F"/>
    <w:rsid w:val="00EA2222"/>
    <w:rsid w:val="00EA2289"/>
    <w:rsid w:val="00EA56CF"/>
    <w:rsid w:val="00EB1138"/>
    <w:rsid w:val="00EB17FF"/>
    <w:rsid w:val="00EB3E70"/>
    <w:rsid w:val="00EB558B"/>
    <w:rsid w:val="00EB5784"/>
    <w:rsid w:val="00EB688A"/>
    <w:rsid w:val="00EB6E45"/>
    <w:rsid w:val="00EC0DA0"/>
    <w:rsid w:val="00EC3315"/>
    <w:rsid w:val="00EC5224"/>
    <w:rsid w:val="00EC7A1B"/>
    <w:rsid w:val="00EC7CA1"/>
    <w:rsid w:val="00ED0C31"/>
    <w:rsid w:val="00ED1EE5"/>
    <w:rsid w:val="00ED22E5"/>
    <w:rsid w:val="00ED23B5"/>
    <w:rsid w:val="00ED3340"/>
    <w:rsid w:val="00ED4475"/>
    <w:rsid w:val="00ED4972"/>
    <w:rsid w:val="00ED7BED"/>
    <w:rsid w:val="00EE0CB7"/>
    <w:rsid w:val="00EE35E0"/>
    <w:rsid w:val="00EE6861"/>
    <w:rsid w:val="00EF0B58"/>
    <w:rsid w:val="00EF1DCE"/>
    <w:rsid w:val="00EF2699"/>
    <w:rsid w:val="00EF6C38"/>
    <w:rsid w:val="00EF7EAC"/>
    <w:rsid w:val="00F00951"/>
    <w:rsid w:val="00F0376A"/>
    <w:rsid w:val="00F0378D"/>
    <w:rsid w:val="00F03915"/>
    <w:rsid w:val="00F0526A"/>
    <w:rsid w:val="00F05F80"/>
    <w:rsid w:val="00F070D5"/>
    <w:rsid w:val="00F07263"/>
    <w:rsid w:val="00F10DA5"/>
    <w:rsid w:val="00F1199E"/>
    <w:rsid w:val="00F12265"/>
    <w:rsid w:val="00F14C0B"/>
    <w:rsid w:val="00F17CDC"/>
    <w:rsid w:val="00F23ABF"/>
    <w:rsid w:val="00F23DCC"/>
    <w:rsid w:val="00F24FF4"/>
    <w:rsid w:val="00F31DC6"/>
    <w:rsid w:val="00F32C2E"/>
    <w:rsid w:val="00F34FD1"/>
    <w:rsid w:val="00F35ADA"/>
    <w:rsid w:val="00F36B23"/>
    <w:rsid w:val="00F36BE9"/>
    <w:rsid w:val="00F37D9B"/>
    <w:rsid w:val="00F37DF6"/>
    <w:rsid w:val="00F41C6E"/>
    <w:rsid w:val="00F43009"/>
    <w:rsid w:val="00F43065"/>
    <w:rsid w:val="00F4635C"/>
    <w:rsid w:val="00F46F33"/>
    <w:rsid w:val="00F47353"/>
    <w:rsid w:val="00F51DA8"/>
    <w:rsid w:val="00F5266B"/>
    <w:rsid w:val="00F54D14"/>
    <w:rsid w:val="00F56696"/>
    <w:rsid w:val="00F56B87"/>
    <w:rsid w:val="00F56D4E"/>
    <w:rsid w:val="00F60776"/>
    <w:rsid w:val="00F62DB3"/>
    <w:rsid w:val="00F63181"/>
    <w:rsid w:val="00F64D80"/>
    <w:rsid w:val="00F65181"/>
    <w:rsid w:val="00F66B8E"/>
    <w:rsid w:val="00F7105F"/>
    <w:rsid w:val="00F7348F"/>
    <w:rsid w:val="00F73D17"/>
    <w:rsid w:val="00F76E45"/>
    <w:rsid w:val="00F77755"/>
    <w:rsid w:val="00F77E74"/>
    <w:rsid w:val="00F82053"/>
    <w:rsid w:val="00F82485"/>
    <w:rsid w:val="00F846E8"/>
    <w:rsid w:val="00F84A5B"/>
    <w:rsid w:val="00F87764"/>
    <w:rsid w:val="00F95783"/>
    <w:rsid w:val="00F95E92"/>
    <w:rsid w:val="00F96B55"/>
    <w:rsid w:val="00FA1955"/>
    <w:rsid w:val="00FA313F"/>
    <w:rsid w:val="00FA357D"/>
    <w:rsid w:val="00FA44D4"/>
    <w:rsid w:val="00FA64D6"/>
    <w:rsid w:val="00FA7EA6"/>
    <w:rsid w:val="00FA7FBA"/>
    <w:rsid w:val="00FB1861"/>
    <w:rsid w:val="00FB1D83"/>
    <w:rsid w:val="00FB30F7"/>
    <w:rsid w:val="00FB37DC"/>
    <w:rsid w:val="00FB3DD6"/>
    <w:rsid w:val="00FB54F8"/>
    <w:rsid w:val="00FC17DF"/>
    <w:rsid w:val="00FC39B6"/>
    <w:rsid w:val="00FC5E11"/>
    <w:rsid w:val="00FC612F"/>
    <w:rsid w:val="00FC6293"/>
    <w:rsid w:val="00FD213F"/>
    <w:rsid w:val="00FD2509"/>
    <w:rsid w:val="00FD2C09"/>
    <w:rsid w:val="00FD5C6F"/>
    <w:rsid w:val="00FD5EBF"/>
    <w:rsid w:val="00FE0C8F"/>
    <w:rsid w:val="00FE35C8"/>
    <w:rsid w:val="00FE476E"/>
    <w:rsid w:val="00FE4F05"/>
    <w:rsid w:val="00FE77E3"/>
    <w:rsid w:val="00FE7CB0"/>
    <w:rsid w:val="00FE7DE9"/>
    <w:rsid w:val="00FF1896"/>
    <w:rsid w:val="00FF1D6D"/>
    <w:rsid w:val="00FF255A"/>
    <w:rsid w:val="00FF26AA"/>
    <w:rsid w:val="00FF43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E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71">
      <w:bodyDiv w:val="1"/>
      <w:marLeft w:val="0"/>
      <w:marRight w:val="0"/>
      <w:marTop w:val="0"/>
      <w:marBottom w:val="0"/>
      <w:divBdr>
        <w:top w:val="none" w:sz="0" w:space="0" w:color="auto"/>
        <w:left w:val="none" w:sz="0" w:space="0" w:color="auto"/>
        <w:bottom w:val="none" w:sz="0" w:space="0" w:color="auto"/>
        <w:right w:val="none" w:sz="0" w:space="0" w:color="auto"/>
      </w:divBdr>
    </w:div>
    <w:div w:id="14812717">
      <w:bodyDiv w:val="1"/>
      <w:marLeft w:val="0"/>
      <w:marRight w:val="0"/>
      <w:marTop w:val="0"/>
      <w:marBottom w:val="0"/>
      <w:divBdr>
        <w:top w:val="none" w:sz="0" w:space="0" w:color="auto"/>
        <w:left w:val="none" w:sz="0" w:space="0" w:color="auto"/>
        <w:bottom w:val="none" w:sz="0" w:space="0" w:color="auto"/>
        <w:right w:val="none" w:sz="0" w:space="0" w:color="auto"/>
      </w:divBdr>
      <w:divsChild>
        <w:div w:id="1276788453">
          <w:marLeft w:val="446"/>
          <w:marRight w:val="0"/>
          <w:marTop w:val="0"/>
          <w:marBottom w:val="0"/>
          <w:divBdr>
            <w:top w:val="none" w:sz="0" w:space="0" w:color="auto"/>
            <w:left w:val="none" w:sz="0" w:space="0" w:color="auto"/>
            <w:bottom w:val="none" w:sz="0" w:space="0" w:color="auto"/>
            <w:right w:val="none" w:sz="0" w:space="0" w:color="auto"/>
          </w:divBdr>
        </w:div>
      </w:divsChild>
    </w:div>
    <w:div w:id="23603924">
      <w:bodyDiv w:val="1"/>
      <w:marLeft w:val="0"/>
      <w:marRight w:val="0"/>
      <w:marTop w:val="0"/>
      <w:marBottom w:val="0"/>
      <w:divBdr>
        <w:top w:val="none" w:sz="0" w:space="0" w:color="auto"/>
        <w:left w:val="none" w:sz="0" w:space="0" w:color="auto"/>
        <w:bottom w:val="none" w:sz="0" w:space="0" w:color="auto"/>
        <w:right w:val="none" w:sz="0" w:space="0" w:color="auto"/>
      </w:divBdr>
    </w:div>
    <w:div w:id="91362832">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358435876">
      <w:bodyDiv w:val="1"/>
      <w:marLeft w:val="0"/>
      <w:marRight w:val="0"/>
      <w:marTop w:val="0"/>
      <w:marBottom w:val="0"/>
      <w:divBdr>
        <w:top w:val="none" w:sz="0" w:space="0" w:color="auto"/>
        <w:left w:val="none" w:sz="0" w:space="0" w:color="auto"/>
        <w:bottom w:val="none" w:sz="0" w:space="0" w:color="auto"/>
        <w:right w:val="none" w:sz="0" w:space="0" w:color="auto"/>
      </w:divBdr>
    </w:div>
    <w:div w:id="597563489">
      <w:bodyDiv w:val="1"/>
      <w:marLeft w:val="0"/>
      <w:marRight w:val="0"/>
      <w:marTop w:val="0"/>
      <w:marBottom w:val="0"/>
      <w:divBdr>
        <w:top w:val="none" w:sz="0" w:space="0" w:color="auto"/>
        <w:left w:val="none" w:sz="0" w:space="0" w:color="auto"/>
        <w:bottom w:val="none" w:sz="0" w:space="0" w:color="auto"/>
        <w:right w:val="none" w:sz="0" w:space="0" w:color="auto"/>
      </w:divBdr>
      <w:divsChild>
        <w:div w:id="1997226459">
          <w:marLeft w:val="547"/>
          <w:marRight w:val="0"/>
          <w:marTop w:val="96"/>
          <w:marBottom w:val="0"/>
          <w:divBdr>
            <w:top w:val="none" w:sz="0" w:space="0" w:color="auto"/>
            <w:left w:val="none" w:sz="0" w:space="0" w:color="auto"/>
            <w:bottom w:val="none" w:sz="0" w:space="0" w:color="auto"/>
            <w:right w:val="none" w:sz="0" w:space="0" w:color="auto"/>
          </w:divBdr>
        </w:div>
        <w:div w:id="1941523132">
          <w:marLeft w:val="547"/>
          <w:marRight w:val="0"/>
          <w:marTop w:val="96"/>
          <w:marBottom w:val="0"/>
          <w:divBdr>
            <w:top w:val="none" w:sz="0" w:space="0" w:color="auto"/>
            <w:left w:val="none" w:sz="0" w:space="0" w:color="auto"/>
            <w:bottom w:val="none" w:sz="0" w:space="0" w:color="auto"/>
            <w:right w:val="none" w:sz="0" w:space="0" w:color="auto"/>
          </w:divBdr>
        </w:div>
        <w:div w:id="912932364">
          <w:marLeft w:val="547"/>
          <w:marRight w:val="0"/>
          <w:marTop w:val="96"/>
          <w:marBottom w:val="0"/>
          <w:divBdr>
            <w:top w:val="none" w:sz="0" w:space="0" w:color="auto"/>
            <w:left w:val="none" w:sz="0" w:space="0" w:color="auto"/>
            <w:bottom w:val="none" w:sz="0" w:space="0" w:color="auto"/>
            <w:right w:val="none" w:sz="0" w:space="0" w:color="auto"/>
          </w:divBdr>
        </w:div>
        <w:div w:id="595017106">
          <w:marLeft w:val="1166"/>
          <w:marRight w:val="0"/>
          <w:marTop w:val="134"/>
          <w:marBottom w:val="0"/>
          <w:divBdr>
            <w:top w:val="none" w:sz="0" w:space="0" w:color="auto"/>
            <w:left w:val="none" w:sz="0" w:space="0" w:color="auto"/>
            <w:bottom w:val="none" w:sz="0" w:space="0" w:color="auto"/>
            <w:right w:val="none" w:sz="0" w:space="0" w:color="auto"/>
          </w:divBdr>
        </w:div>
      </w:divsChild>
    </w:div>
    <w:div w:id="648171490">
      <w:bodyDiv w:val="1"/>
      <w:marLeft w:val="0"/>
      <w:marRight w:val="0"/>
      <w:marTop w:val="0"/>
      <w:marBottom w:val="0"/>
      <w:divBdr>
        <w:top w:val="none" w:sz="0" w:space="0" w:color="auto"/>
        <w:left w:val="none" w:sz="0" w:space="0" w:color="auto"/>
        <w:bottom w:val="none" w:sz="0" w:space="0" w:color="auto"/>
        <w:right w:val="none" w:sz="0" w:space="0" w:color="auto"/>
      </w:divBdr>
    </w:div>
    <w:div w:id="697196308">
      <w:bodyDiv w:val="1"/>
      <w:marLeft w:val="0"/>
      <w:marRight w:val="0"/>
      <w:marTop w:val="0"/>
      <w:marBottom w:val="0"/>
      <w:divBdr>
        <w:top w:val="none" w:sz="0" w:space="0" w:color="auto"/>
        <w:left w:val="none" w:sz="0" w:space="0" w:color="auto"/>
        <w:bottom w:val="none" w:sz="0" w:space="0" w:color="auto"/>
        <w:right w:val="none" w:sz="0" w:space="0" w:color="auto"/>
      </w:divBdr>
    </w:div>
    <w:div w:id="868300816">
      <w:bodyDiv w:val="1"/>
      <w:marLeft w:val="0"/>
      <w:marRight w:val="0"/>
      <w:marTop w:val="0"/>
      <w:marBottom w:val="0"/>
      <w:divBdr>
        <w:top w:val="none" w:sz="0" w:space="0" w:color="auto"/>
        <w:left w:val="none" w:sz="0" w:space="0" w:color="auto"/>
        <w:bottom w:val="none" w:sz="0" w:space="0" w:color="auto"/>
        <w:right w:val="none" w:sz="0" w:space="0" w:color="auto"/>
      </w:divBdr>
    </w:div>
    <w:div w:id="911429293">
      <w:bodyDiv w:val="1"/>
      <w:marLeft w:val="0"/>
      <w:marRight w:val="0"/>
      <w:marTop w:val="0"/>
      <w:marBottom w:val="0"/>
      <w:divBdr>
        <w:top w:val="none" w:sz="0" w:space="0" w:color="auto"/>
        <w:left w:val="none" w:sz="0" w:space="0" w:color="auto"/>
        <w:bottom w:val="none" w:sz="0" w:space="0" w:color="auto"/>
        <w:right w:val="none" w:sz="0" w:space="0" w:color="auto"/>
      </w:divBdr>
    </w:div>
    <w:div w:id="961035801">
      <w:bodyDiv w:val="1"/>
      <w:marLeft w:val="0"/>
      <w:marRight w:val="0"/>
      <w:marTop w:val="0"/>
      <w:marBottom w:val="0"/>
      <w:divBdr>
        <w:top w:val="none" w:sz="0" w:space="0" w:color="auto"/>
        <w:left w:val="none" w:sz="0" w:space="0" w:color="auto"/>
        <w:bottom w:val="none" w:sz="0" w:space="0" w:color="auto"/>
        <w:right w:val="none" w:sz="0" w:space="0" w:color="auto"/>
      </w:divBdr>
    </w:div>
    <w:div w:id="1029183754">
      <w:bodyDiv w:val="1"/>
      <w:marLeft w:val="0"/>
      <w:marRight w:val="0"/>
      <w:marTop w:val="0"/>
      <w:marBottom w:val="0"/>
      <w:divBdr>
        <w:top w:val="none" w:sz="0" w:space="0" w:color="auto"/>
        <w:left w:val="none" w:sz="0" w:space="0" w:color="auto"/>
        <w:bottom w:val="none" w:sz="0" w:space="0" w:color="auto"/>
        <w:right w:val="none" w:sz="0" w:space="0" w:color="auto"/>
      </w:divBdr>
      <w:divsChild>
        <w:div w:id="134301891">
          <w:marLeft w:val="1166"/>
          <w:marRight w:val="0"/>
          <w:marTop w:val="91"/>
          <w:marBottom w:val="0"/>
          <w:divBdr>
            <w:top w:val="none" w:sz="0" w:space="0" w:color="auto"/>
            <w:left w:val="none" w:sz="0" w:space="0" w:color="auto"/>
            <w:bottom w:val="none" w:sz="0" w:space="0" w:color="auto"/>
            <w:right w:val="none" w:sz="0" w:space="0" w:color="auto"/>
          </w:divBdr>
        </w:div>
        <w:div w:id="1180435047">
          <w:marLeft w:val="1166"/>
          <w:marRight w:val="0"/>
          <w:marTop w:val="91"/>
          <w:marBottom w:val="0"/>
          <w:divBdr>
            <w:top w:val="none" w:sz="0" w:space="0" w:color="auto"/>
            <w:left w:val="none" w:sz="0" w:space="0" w:color="auto"/>
            <w:bottom w:val="none" w:sz="0" w:space="0" w:color="auto"/>
            <w:right w:val="none" w:sz="0" w:space="0" w:color="auto"/>
          </w:divBdr>
        </w:div>
        <w:div w:id="42875133">
          <w:marLeft w:val="1800"/>
          <w:marRight w:val="0"/>
          <w:marTop w:val="91"/>
          <w:marBottom w:val="0"/>
          <w:divBdr>
            <w:top w:val="none" w:sz="0" w:space="0" w:color="auto"/>
            <w:left w:val="none" w:sz="0" w:space="0" w:color="auto"/>
            <w:bottom w:val="none" w:sz="0" w:space="0" w:color="auto"/>
            <w:right w:val="none" w:sz="0" w:space="0" w:color="auto"/>
          </w:divBdr>
        </w:div>
        <w:div w:id="1449279334">
          <w:marLeft w:val="2520"/>
          <w:marRight w:val="0"/>
          <w:marTop w:val="72"/>
          <w:marBottom w:val="0"/>
          <w:divBdr>
            <w:top w:val="none" w:sz="0" w:space="0" w:color="auto"/>
            <w:left w:val="none" w:sz="0" w:space="0" w:color="auto"/>
            <w:bottom w:val="none" w:sz="0" w:space="0" w:color="auto"/>
            <w:right w:val="none" w:sz="0" w:space="0" w:color="auto"/>
          </w:divBdr>
        </w:div>
        <w:div w:id="614602349">
          <w:marLeft w:val="2520"/>
          <w:marRight w:val="0"/>
          <w:marTop w:val="72"/>
          <w:marBottom w:val="0"/>
          <w:divBdr>
            <w:top w:val="none" w:sz="0" w:space="0" w:color="auto"/>
            <w:left w:val="none" w:sz="0" w:space="0" w:color="auto"/>
            <w:bottom w:val="none" w:sz="0" w:space="0" w:color="auto"/>
            <w:right w:val="none" w:sz="0" w:space="0" w:color="auto"/>
          </w:divBdr>
        </w:div>
        <w:div w:id="1792362376">
          <w:marLeft w:val="1800"/>
          <w:marRight w:val="0"/>
          <w:marTop w:val="91"/>
          <w:marBottom w:val="0"/>
          <w:divBdr>
            <w:top w:val="none" w:sz="0" w:space="0" w:color="auto"/>
            <w:left w:val="none" w:sz="0" w:space="0" w:color="auto"/>
            <w:bottom w:val="none" w:sz="0" w:space="0" w:color="auto"/>
            <w:right w:val="none" w:sz="0" w:space="0" w:color="auto"/>
          </w:divBdr>
        </w:div>
      </w:divsChild>
    </w:div>
    <w:div w:id="1220048825">
      <w:bodyDiv w:val="1"/>
      <w:marLeft w:val="0"/>
      <w:marRight w:val="0"/>
      <w:marTop w:val="0"/>
      <w:marBottom w:val="0"/>
      <w:divBdr>
        <w:top w:val="none" w:sz="0" w:space="0" w:color="auto"/>
        <w:left w:val="none" w:sz="0" w:space="0" w:color="auto"/>
        <w:bottom w:val="none" w:sz="0" w:space="0" w:color="auto"/>
        <w:right w:val="none" w:sz="0" w:space="0" w:color="auto"/>
      </w:divBdr>
    </w:div>
    <w:div w:id="1237978787">
      <w:bodyDiv w:val="1"/>
      <w:marLeft w:val="0"/>
      <w:marRight w:val="0"/>
      <w:marTop w:val="0"/>
      <w:marBottom w:val="0"/>
      <w:divBdr>
        <w:top w:val="none" w:sz="0" w:space="0" w:color="auto"/>
        <w:left w:val="none" w:sz="0" w:space="0" w:color="auto"/>
        <w:bottom w:val="none" w:sz="0" w:space="0" w:color="auto"/>
        <w:right w:val="none" w:sz="0" w:space="0" w:color="auto"/>
      </w:divBdr>
      <w:divsChild>
        <w:div w:id="156307642">
          <w:marLeft w:val="547"/>
          <w:marRight w:val="0"/>
          <w:marTop w:val="96"/>
          <w:marBottom w:val="0"/>
          <w:divBdr>
            <w:top w:val="none" w:sz="0" w:space="0" w:color="auto"/>
            <w:left w:val="none" w:sz="0" w:space="0" w:color="auto"/>
            <w:bottom w:val="none" w:sz="0" w:space="0" w:color="auto"/>
            <w:right w:val="none" w:sz="0" w:space="0" w:color="auto"/>
          </w:divBdr>
        </w:div>
      </w:divsChild>
    </w:div>
    <w:div w:id="1401253634">
      <w:bodyDiv w:val="1"/>
      <w:marLeft w:val="0"/>
      <w:marRight w:val="0"/>
      <w:marTop w:val="0"/>
      <w:marBottom w:val="0"/>
      <w:divBdr>
        <w:top w:val="none" w:sz="0" w:space="0" w:color="auto"/>
        <w:left w:val="none" w:sz="0" w:space="0" w:color="auto"/>
        <w:bottom w:val="none" w:sz="0" w:space="0" w:color="auto"/>
        <w:right w:val="none" w:sz="0" w:space="0" w:color="auto"/>
      </w:divBdr>
    </w:div>
    <w:div w:id="1458640077">
      <w:bodyDiv w:val="1"/>
      <w:marLeft w:val="0"/>
      <w:marRight w:val="0"/>
      <w:marTop w:val="0"/>
      <w:marBottom w:val="0"/>
      <w:divBdr>
        <w:top w:val="none" w:sz="0" w:space="0" w:color="auto"/>
        <w:left w:val="none" w:sz="0" w:space="0" w:color="auto"/>
        <w:bottom w:val="none" w:sz="0" w:space="0" w:color="auto"/>
        <w:right w:val="none" w:sz="0" w:space="0" w:color="auto"/>
      </w:divBdr>
      <w:divsChild>
        <w:div w:id="201135936">
          <w:marLeft w:val="547"/>
          <w:marRight w:val="0"/>
          <w:marTop w:val="106"/>
          <w:marBottom w:val="0"/>
          <w:divBdr>
            <w:top w:val="none" w:sz="0" w:space="0" w:color="auto"/>
            <w:left w:val="none" w:sz="0" w:space="0" w:color="auto"/>
            <w:bottom w:val="none" w:sz="0" w:space="0" w:color="auto"/>
            <w:right w:val="none" w:sz="0" w:space="0" w:color="auto"/>
          </w:divBdr>
        </w:div>
        <w:div w:id="241062978">
          <w:marLeft w:val="1166"/>
          <w:marRight w:val="0"/>
          <w:marTop w:val="96"/>
          <w:marBottom w:val="0"/>
          <w:divBdr>
            <w:top w:val="none" w:sz="0" w:space="0" w:color="auto"/>
            <w:left w:val="none" w:sz="0" w:space="0" w:color="auto"/>
            <w:bottom w:val="none" w:sz="0" w:space="0" w:color="auto"/>
            <w:right w:val="none" w:sz="0" w:space="0" w:color="auto"/>
          </w:divBdr>
        </w:div>
        <w:div w:id="1067804868">
          <w:marLeft w:val="1800"/>
          <w:marRight w:val="0"/>
          <w:marTop w:val="82"/>
          <w:marBottom w:val="0"/>
          <w:divBdr>
            <w:top w:val="none" w:sz="0" w:space="0" w:color="auto"/>
            <w:left w:val="none" w:sz="0" w:space="0" w:color="auto"/>
            <w:bottom w:val="none" w:sz="0" w:space="0" w:color="auto"/>
            <w:right w:val="none" w:sz="0" w:space="0" w:color="auto"/>
          </w:divBdr>
        </w:div>
        <w:div w:id="85662329">
          <w:marLeft w:val="1166"/>
          <w:marRight w:val="0"/>
          <w:marTop w:val="96"/>
          <w:marBottom w:val="0"/>
          <w:divBdr>
            <w:top w:val="none" w:sz="0" w:space="0" w:color="auto"/>
            <w:left w:val="none" w:sz="0" w:space="0" w:color="auto"/>
            <w:bottom w:val="none" w:sz="0" w:space="0" w:color="auto"/>
            <w:right w:val="none" w:sz="0" w:space="0" w:color="auto"/>
          </w:divBdr>
        </w:div>
        <w:div w:id="349338506">
          <w:marLeft w:val="1800"/>
          <w:marRight w:val="0"/>
          <w:marTop w:val="82"/>
          <w:marBottom w:val="0"/>
          <w:divBdr>
            <w:top w:val="none" w:sz="0" w:space="0" w:color="auto"/>
            <w:left w:val="none" w:sz="0" w:space="0" w:color="auto"/>
            <w:bottom w:val="none" w:sz="0" w:space="0" w:color="auto"/>
            <w:right w:val="none" w:sz="0" w:space="0" w:color="auto"/>
          </w:divBdr>
        </w:div>
        <w:div w:id="853422708">
          <w:marLeft w:val="1166"/>
          <w:marRight w:val="0"/>
          <w:marTop w:val="96"/>
          <w:marBottom w:val="0"/>
          <w:divBdr>
            <w:top w:val="none" w:sz="0" w:space="0" w:color="auto"/>
            <w:left w:val="none" w:sz="0" w:space="0" w:color="auto"/>
            <w:bottom w:val="none" w:sz="0" w:space="0" w:color="auto"/>
            <w:right w:val="none" w:sz="0" w:space="0" w:color="auto"/>
          </w:divBdr>
        </w:div>
        <w:div w:id="1098255167">
          <w:marLeft w:val="1800"/>
          <w:marRight w:val="0"/>
          <w:marTop w:val="82"/>
          <w:marBottom w:val="0"/>
          <w:divBdr>
            <w:top w:val="none" w:sz="0" w:space="0" w:color="auto"/>
            <w:left w:val="none" w:sz="0" w:space="0" w:color="auto"/>
            <w:bottom w:val="none" w:sz="0" w:space="0" w:color="auto"/>
            <w:right w:val="none" w:sz="0" w:space="0" w:color="auto"/>
          </w:divBdr>
        </w:div>
        <w:div w:id="1408073016">
          <w:marLeft w:val="1166"/>
          <w:marRight w:val="0"/>
          <w:marTop w:val="96"/>
          <w:marBottom w:val="0"/>
          <w:divBdr>
            <w:top w:val="none" w:sz="0" w:space="0" w:color="auto"/>
            <w:left w:val="none" w:sz="0" w:space="0" w:color="auto"/>
            <w:bottom w:val="none" w:sz="0" w:space="0" w:color="auto"/>
            <w:right w:val="none" w:sz="0" w:space="0" w:color="auto"/>
          </w:divBdr>
        </w:div>
        <w:div w:id="512456017">
          <w:marLeft w:val="1800"/>
          <w:marRight w:val="0"/>
          <w:marTop w:val="82"/>
          <w:marBottom w:val="0"/>
          <w:divBdr>
            <w:top w:val="none" w:sz="0" w:space="0" w:color="auto"/>
            <w:left w:val="none" w:sz="0" w:space="0" w:color="auto"/>
            <w:bottom w:val="none" w:sz="0" w:space="0" w:color="auto"/>
            <w:right w:val="none" w:sz="0" w:space="0" w:color="auto"/>
          </w:divBdr>
        </w:div>
      </w:divsChild>
    </w:div>
    <w:div w:id="1506897177">
      <w:bodyDiv w:val="1"/>
      <w:marLeft w:val="0"/>
      <w:marRight w:val="0"/>
      <w:marTop w:val="0"/>
      <w:marBottom w:val="0"/>
      <w:divBdr>
        <w:top w:val="none" w:sz="0" w:space="0" w:color="auto"/>
        <w:left w:val="none" w:sz="0" w:space="0" w:color="auto"/>
        <w:bottom w:val="none" w:sz="0" w:space="0" w:color="auto"/>
        <w:right w:val="none" w:sz="0" w:space="0" w:color="auto"/>
      </w:divBdr>
      <w:divsChild>
        <w:div w:id="324741899">
          <w:marLeft w:val="547"/>
          <w:marRight w:val="0"/>
          <w:marTop w:val="120"/>
          <w:marBottom w:val="0"/>
          <w:divBdr>
            <w:top w:val="none" w:sz="0" w:space="0" w:color="auto"/>
            <w:left w:val="none" w:sz="0" w:space="0" w:color="auto"/>
            <w:bottom w:val="none" w:sz="0" w:space="0" w:color="auto"/>
            <w:right w:val="none" w:sz="0" w:space="0" w:color="auto"/>
          </w:divBdr>
        </w:div>
        <w:div w:id="772088966">
          <w:marLeft w:val="1166"/>
          <w:marRight w:val="0"/>
          <w:marTop w:val="106"/>
          <w:marBottom w:val="0"/>
          <w:divBdr>
            <w:top w:val="none" w:sz="0" w:space="0" w:color="auto"/>
            <w:left w:val="none" w:sz="0" w:space="0" w:color="auto"/>
            <w:bottom w:val="none" w:sz="0" w:space="0" w:color="auto"/>
            <w:right w:val="none" w:sz="0" w:space="0" w:color="auto"/>
          </w:divBdr>
        </w:div>
        <w:div w:id="255749515">
          <w:marLeft w:val="1800"/>
          <w:marRight w:val="0"/>
          <w:marTop w:val="91"/>
          <w:marBottom w:val="0"/>
          <w:divBdr>
            <w:top w:val="none" w:sz="0" w:space="0" w:color="auto"/>
            <w:left w:val="none" w:sz="0" w:space="0" w:color="auto"/>
            <w:bottom w:val="none" w:sz="0" w:space="0" w:color="auto"/>
            <w:right w:val="none" w:sz="0" w:space="0" w:color="auto"/>
          </w:divBdr>
        </w:div>
        <w:div w:id="1774284540">
          <w:marLeft w:val="1166"/>
          <w:marRight w:val="0"/>
          <w:marTop w:val="106"/>
          <w:marBottom w:val="0"/>
          <w:divBdr>
            <w:top w:val="none" w:sz="0" w:space="0" w:color="auto"/>
            <w:left w:val="none" w:sz="0" w:space="0" w:color="auto"/>
            <w:bottom w:val="none" w:sz="0" w:space="0" w:color="auto"/>
            <w:right w:val="none" w:sz="0" w:space="0" w:color="auto"/>
          </w:divBdr>
        </w:div>
        <w:div w:id="1105613766">
          <w:marLeft w:val="1800"/>
          <w:marRight w:val="0"/>
          <w:marTop w:val="91"/>
          <w:marBottom w:val="0"/>
          <w:divBdr>
            <w:top w:val="none" w:sz="0" w:space="0" w:color="auto"/>
            <w:left w:val="none" w:sz="0" w:space="0" w:color="auto"/>
            <w:bottom w:val="none" w:sz="0" w:space="0" w:color="auto"/>
            <w:right w:val="none" w:sz="0" w:space="0" w:color="auto"/>
          </w:divBdr>
        </w:div>
        <w:div w:id="1620799533">
          <w:marLeft w:val="1166"/>
          <w:marRight w:val="0"/>
          <w:marTop w:val="106"/>
          <w:marBottom w:val="0"/>
          <w:divBdr>
            <w:top w:val="none" w:sz="0" w:space="0" w:color="auto"/>
            <w:left w:val="none" w:sz="0" w:space="0" w:color="auto"/>
            <w:bottom w:val="none" w:sz="0" w:space="0" w:color="auto"/>
            <w:right w:val="none" w:sz="0" w:space="0" w:color="auto"/>
          </w:divBdr>
        </w:div>
        <w:div w:id="48458782">
          <w:marLeft w:val="1800"/>
          <w:marRight w:val="0"/>
          <w:marTop w:val="91"/>
          <w:marBottom w:val="0"/>
          <w:divBdr>
            <w:top w:val="none" w:sz="0" w:space="0" w:color="auto"/>
            <w:left w:val="none" w:sz="0" w:space="0" w:color="auto"/>
            <w:bottom w:val="none" w:sz="0" w:space="0" w:color="auto"/>
            <w:right w:val="none" w:sz="0" w:space="0" w:color="auto"/>
          </w:divBdr>
        </w:div>
      </w:divsChild>
    </w:div>
    <w:div w:id="1565143362">
      <w:bodyDiv w:val="1"/>
      <w:marLeft w:val="0"/>
      <w:marRight w:val="0"/>
      <w:marTop w:val="0"/>
      <w:marBottom w:val="0"/>
      <w:divBdr>
        <w:top w:val="none" w:sz="0" w:space="0" w:color="auto"/>
        <w:left w:val="none" w:sz="0" w:space="0" w:color="auto"/>
        <w:bottom w:val="none" w:sz="0" w:space="0" w:color="auto"/>
        <w:right w:val="none" w:sz="0" w:space="0" w:color="auto"/>
      </w:divBdr>
      <w:divsChild>
        <w:div w:id="1954287092">
          <w:marLeft w:val="1166"/>
          <w:marRight w:val="0"/>
          <w:marTop w:val="77"/>
          <w:marBottom w:val="0"/>
          <w:divBdr>
            <w:top w:val="none" w:sz="0" w:space="0" w:color="auto"/>
            <w:left w:val="none" w:sz="0" w:space="0" w:color="auto"/>
            <w:bottom w:val="none" w:sz="0" w:space="0" w:color="auto"/>
            <w:right w:val="none" w:sz="0" w:space="0" w:color="auto"/>
          </w:divBdr>
        </w:div>
        <w:div w:id="1062173109">
          <w:marLeft w:val="1166"/>
          <w:marRight w:val="0"/>
          <w:marTop w:val="77"/>
          <w:marBottom w:val="0"/>
          <w:divBdr>
            <w:top w:val="none" w:sz="0" w:space="0" w:color="auto"/>
            <w:left w:val="none" w:sz="0" w:space="0" w:color="auto"/>
            <w:bottom w:val="none" w:sz="0" w:space="0" w:color="auto"/>
            <w:right w:val="none" w:sz="0" w:space="0" w:color="auto"/>
          </w:divBdr>
        </w:div>
        <w:div w:id="1036808166">
          <w:marLeft w:val="1166"/>
          <w:marRight w:val="0"/>
          <w:marTop w:val="77"/>
          <w:marBottom w:val="0"/>
          <w:divBdr>
            <w:top w:val="none" w:sz="0" w:space="0" w:color="auto"/>
            <w:left w:val="none" w:sz="0" w:space="0" w:color="auto"/>
            <w:bottom w:val="none" w:sz="0" w:space="0" w:color="auto"/>
            <w:right w:val="none" w:sz="0" w:space="0" w:color="auto"/>
          </w:divBdr>
        </w:div>
        <w:div w:id="1941915911">
          <w:marLeft w:val="1166"/>
          <w:marRight w:val="0"/>
          <w:marTop w:val="77"/>
          <w:marBottom w:val="0"/>
          <w:divBdr>
            <w:top w:val="none" w:sz="0" w:space="0" w:color="auto"/>
            <w:left w:val="none" w:sz="0" w:space="0" w:color="auto"/>
            <w:bottom w:val="none" w:sz="0" w:space="0" w:color="auto"/>
            <w:right w:val="none" w:sz="0" w:space="0" w:color="auto"/>
          </w:divBdr>
        </w:div>
        <w:div w:id="557739880">
          <w:marLeft w:val="1166"/>
          <w:marRight w:val="0"/>
          <w:marTop w:val="77"/>
          <w:marBottom w:val="0"/>
          <w:divBdr>
            <w:top w:val="none" w:sz="0" w:space="0" w:color="auto"/>
            <w:left w:val="none" w:sz="0" w:space="0" w:color="auto"/>
            <w:bottom w:val="none" w:sz="0" w:space="0" w:color="auto"/>
            <w:right w:val="none" w:sz="0" w:space="0" w:color="auto"/>
          </w:divBdr>
        </w:div>
        <w:div w:id="1116019896">
          <w:marLeft w:val="1166"/>
          <w:marRight w:val="0"/>
          <w:marTop w:val="77"/>
          <w:marBottom w:val="0"/>
          <w:divBdr>
            <w:top w:val="none" w:sz="0" w:space="0" w:color="auto"/>
            <w:left w:val="none" w:sz="0" w:space="0" w:color="auto"/>
            <w:bottom w:val="none" w:sz="0" w:space="0" w:color="auto"/>
            <w:right w:val="none" w:sz="0" w:space="0" w:color="auto"/>
          </w:divBdr>
        </w:div>
        <w:div w:id="272909320">
          <w:marLeft w:val="1166"/>
          <w:marRight w:val="0"/>
          <w:marTop w:val="77"/>
          <w:marBottom w:val="0"/>
          <w:divBdr>
            <w:top w:val="none" w:sz="0" w:space="0" w:color="auto"/>
            <w:left w:val="none" w:sz="0" w:space="0" w:color="auto"/>
            <w:bottom w:val="none" w:sz="0" w:space="0" w:color="auto"/>
            <w:right w:val="none" w:sz="0" w:space="0" w:color="auto"/>
          </w:divBdr>
        </w:div>
        <w:div w:id="456141686">
          <w:marLeft w:val="1166"/>
          <w:marRight w:val="0"/>
          <w:marTop w:val="77"/>
          <w:marBottom w:val="0"/>
          <w:divBdr>
            <w:top w:val="none" w:sz="0" w:space="0" w:color="auto"/>
            <w:left w:val="none" w:sz="0" w:space="0" w:color="auto"/>
            <w:bottom w:val="none" w:sz="0" w:space="0" w:color="auto"/>
            <w:right w:val="none" w:sz="0" w:space="0" w:color="auto"/>
          </w:divBdr>
        </w:div>
      </w:divsChild>
    </w:div>
    <w:div w:id="1706558097">
      <w:bodyDiv w:val="1"/>
      <w:marLeft w:val="0"/>
      <w:marRight w:val="0"/>
      <w:marTop w:val="0"/>
      <w:marBottom w:val="0"/>
      <w:divBdr>
        <w:top w:val="none" w:sz="0" w:space="0" w:color="auto"/>
        <w:left w:val="none" w:sz="0" w:space="0" w:color="auto"/>
        <w:bottom w:val="none" w:sz="0" w:space="0" w:color="auto"/>
        <w:right w:val="none" w:sz="0" w:space="0" w:color="auto"/>
      </w:divBdr>
    </w:div>
    <w:div w:id="1770157833">
      <w:bodyDiv w:val="1"/>
      <w:marLeft w:val="0"/>
      <w:marRight w:val="0"/>
      <w:marTop w:val="0"/>
      <w:marBottom w:val="0"/>
      <w:divBdr>
        <w:top w:val="none" w:sz="0" w:space="0" w:color="auto"/>
        <w:left w:val="none" w:sz="0" w:space="0" w:color="auto"/>
        <w:bottom w:val="none" w:sz="0" w:space="0" w:color="auto"/>
        <w:right w:val="none" w:sz="0" w:space="0" w:color="auto"/>
      </w:divBdr>
      <w:divsChild>
        <w:div w:id="786310640">
          <w:marLeft w:val="547"/>
          <w:marRight w:val="0"/>
          <w:marTop w:val="115"/>
          <w:marBottom w:val="0"/>
          <w:divBdr>
            <w:top w:val="none" w:sz="0" w:space="0" w:color="auto"/>
            <w:left w:val="none" w:sz="0" w:space="0" w:color="auto"/>
            <w:bottom w:val="none" w:sz="0" w:space="0" w:color="auto"/>
            <w:right w:val="none" w:sz="0" w:space="0" w:color="auto"/>
          </w:divBdr>
        </w:div>
      </w:divsChild>
    </w:div>
    <w:div w:id="1861430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07/relationships/hdphoto" Target="media/hdphoto3.wdp"/><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microsoft.com/office/2007/relationships/hdphoto" Target="media/hdphoto7.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hdphoto" Target="media/hdphoto5.wdp"/><Relationship Id="rId32" Type="http://schemas.openxmlformats.org/officeDocument/2006/relationships/header" Target="header1.xml"/><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image" Target="media/image2.png"/><Relationship Id="rId19" Type="http://schemas.microsoft.com/office/2007/relationships/hdphoto" Target="media/hdphoto4.wdp"/><Relationship Id="rId31" Type="http://schemas.microsoft.com/office/2007/relationships/hdphoto" Target="media/hdphoto8.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0.png"/><Relationship Id="rId27" Type="http://schemas.microsoft.com/office/2007/relationships/hdphoto" Target="media/hdphoto6.wdp"/><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2FCD-1AA4-48C9-8287-A3AF9735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Wawro</dc:creator>
  <cp:lastModifiedBy>Billay</cp:lastModifiedBy>
  <cp:revision>3</cp:revision>
  <cp:lastPrinted>2013-09-30T17:05:00Z</cp:lastPrinted>
  <dcterms:created xsi:type="dcterms:W3CDTF">2013-12-02T16:47:00Z</dcterms:created>
  <dcterms:modified xsi:type="dcterms:W3CDTF">2013-12-07T00:43:00Z</dcterms:modified>
</cp:coreProperties>
</file>