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7CD" w:rsidRPr="00F93C38" w:rsidRDefault="00D827CD" w:rsidP="00D827CD">
      <w:pPr>
        <w:jc w:val="center"/>
        <w:rPr>
          <w:rFonts w:ascii="Times New Roman" w:hAnsi="Times New Roman" w:cs="Times New Roman"/>
          <w:b/>
          <w:sz w:val="40"/>
          <w:szCs w:val="40"/>
        </w:rPr>
      </w:pPr>
      <w:bookmarkStart w:id="0" w:name="_GoBack"/>
      <w:bookmarkEnd w:id="0"/>
      <w:r w:rsidRPr="00F93C38">
        <w:rPr>
          <w:rFonts w:ascii="Times New Roman" w:hAnsi="Times New Roman" w:cs="Times New Roman"/>
          <w:b/>
          <w:sz w:val="40"/>
          <w:szCs w:val="40"/>
        </w:rPr>
        <w:t>FAQ Lumbleau Real Estate School</w:t>
      </w:r>
    </w:p>
    <w:p w:rsidR="00D827CD" w:rsidRDefault="00D827CD" w:rsidP="00D827CD"/>
    <w:p w:rsidR="00D827CD" w:rsidRPr="00081C93" w:rsidRDefault="00D827CD" w:rsidP="00D827CD">
      <w:pPr>
        <w:rPr>
          <w:rFonts w:ascii="Times New Roman" w:hAnsi="Times New Roman" w:cs="Times New Roman"/>
          <w:b/>
          <w:sz w:val="36"/>
          <w:szCs w:val="36"/>
        </w:rPr>
      </w:pPr>
      <w:r w:rsidRPr="00081C93">
        <w:rPr>
          <w:rFonts w:ascii="Times New Roman" w:hAnsi="Times New Roman" w:cs="Times New Roman"/>
          <w:b/>
          <w:sz w:val="36"/>
          <w:szCs w:val="36"/>
        </w:rPr>
        <w:t>General Questions:</w:t>
      </w:r>
    </w:p>
    <w:p w:rsidR="00D827CD" w:rsidRDefault="00D827CD" w:rsidP="00D827CD"/>
    <w:p w:rsidR="00D827CD" w:rsidRDefault="00D827CD" w:rsidP="00D827CD">
      <w:pPr>
        <w:rPr>
          <w:rFonts w:ascii="Times New Roman" w:hAnsi="Times New Roman" w:cs="Times New Roman"/>
          <w:b/>
          <w:sz w:val="24"/>
          <w:szCs w:val="24"/>
        </w:rPr>
      </w:pPr>
      <w:r w:rsidRPr="002138C7">
        <w:rPr>
          <w:rFonts w:ascii="Times New Roman" w:hAnsi="Times New Roman" w:cs="Times New Roman"/>
          <w:b/>
          <w:sz w:val="24"/>
          <w:szCs w:val="24"/>
        </w:rPr>
        <w:t>How do I get a California real estate license?</w:t>
      </w:r>
    </w:p>
    <w:p w:rsidR="00D827CD" w:rsidRDefault="00D827CD" w:rsidP="00D827C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receive your California real estate license you must complete 3 approved college equivalent real estate courses and pass a state test. Our program is designed for students to complete the three courses while studying our exam passing course and be prepared to pass the state exam within 11 weeks. As described by the chart below, each real estate course (RE Principles, RE Practice &amp; 3</w:t>
      </w:r>
      <w:r w:rsidRPr="00700E9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Course) requires 18 days to complete. Upon completing three courses you can apply to the CalBRE for your state exam. Study the 14 lessons in our exam passing course during this 11 week process. Our exam passing course includes text, 14 two hour videos and interactive quizzes. These 14 lessons, over 2700 sample test questions and 5 sample state tests will prepare you to pass the college equivalent real estate courses and the state exam.</w:t>
      </w:r>
    </w:p>
    <w:p w:rsidR="00D827CD" w:rsidRPr="00162689" w:rsidRDefault="00D827CD" w:rsidP="00D827C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Pr="00162689">
        <w:rPr>
          <w:rFonts w:ascii="Times New Roman" w:eastAsia="Times New Roman" w:hAnsi="Times New Roman" w:cs="Times New Roman"/>
          <w:noProof/>
          <w:sz w:val="24"/>
          <w:szCs w:val="24"/>
        </w:rPr>
        <w:drawing>
          <wp:inline distT="0" distB="0" distL="0" distR="0" wp14:anchorId="3B0C6ECF" wp14:editId="6703C560">
            <wp:extent cx="5943600" cy="1616390"/>
            <wp:effectExtent l="0" t="0" r="0" b="3175"/>
            <wp:docPr id="1" name="Picture 1" descr="http://www.lumbleau.com/images/index_logo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mbleau.com/images/index_logo_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6390"/>
                    </a:xfrm>
                    <a:prstGeom prst="rect">
                      <a:avLst/>
                    </a:prstGeom>
                    <a:noFill/>
                    <a:ln>
                      <a:noFill/>
                    </a:ln>
                  </pic:spPr>
                </pic:pic>
              </a:graphicData>
            </a:graphic>
          </wp:inline>
        </w:drawing>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CA40DF">
        <w:rPr>
          <w:rFonts w:ascii="Times New Roman" w:hAnsi="Times New Roman" w:cs="Times New Roman"/>
          <w:b/>
          <w:sz w:val="24"/>
          <w:szCs w:val="24"/>
        </w:rPr>
        <w:t>Why can’t I access my account?</w:t>
      </w:r>
    </w:p>
    <w:p w:rsidR="00D827CD" w:rsidRDefault="00D827CD" w:rsidP="00D827CD">
      <w:pPr>
        <w:rPr>
          <w:rFonts w:ascii="Times New Roman" w:hAnsi="Times New Roman" w:cs="Times New Roman"/>
          <w:sz w:val="24"/>
          <w:szCs w:val="24"/>
        </w:rPr>
      </w:pPr>
      <w:r>
        <w:rPr>
          <w:rFonts w:ascii="Times New Roman" w:hAnsi="Times New Roman" w:cs="Times New Roman"/>
          <w:sz w:val="24"/>
          <w:szCs w:val="24"/>
        </w:rPr>
        <w:t xml:space="preserve">In most cases it is because you have entered an incorrect login or your 1 year enrollment period has expired. You may confirm your login information or reenroll at a discount by calling our </w:t>
      </w:r>
      <w:r w:rsidRPr="00AE15DF">
        <w:rPr>
          <w:rFonts w:ascii="Times New Roman" w:hAnsi="Times New Roman" w:cs="Times New Roman"/>
          <w:color w:val="0033CC"/>
          <w:sz w:val="24"/>
          <w:szCs w:val="24"/>
        </w:rPr>
        <w:t>support</w:t>
      </w:r>
      <w:r>
        <w:rPr>
          <w:rFonts w:ascii="Times New Roman" w:hAnsi="Times New Roman" w:cs="Times New Roman"/>
          <w:sz w:val="24"/>
          <w:szCs w:val="24"/>
        </w:rPr>
        <w:t xml:space="preserve"> at 877-635-9944.</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2138C7">
        <w:rPr>
          <w:rFonts w:ascii="Times New Roman" w:hAnsi="Times New Roman" w:cs="Times New Roman"/>
          <w:b/>
          <w:sz w:val="24"/>
          <w:szCs w:val="24"/>
        </w:rPr>
        <w:t>Who can help me with my questions?</w:t>
      </w:r>
    </w:p>
    <w:p w:rsidR="00D827CD" w:rsidRDefault="00D827CD" w:rsidP="00D827CD">
      <w:pPr>
        <w:rPr>
          <w:rFonts w:ascii="Times New Roman" w:hAnsi="Times New Roman" w:cs="Times New Roman"/>
          <w:color w:val="0070C0"/>
          <w:sz w:val="24"/>
          <w:szCs w:val="24"/>
        </w:rPr>
      </w:pPr>
      <w:r>
        <w:rPr>
          <w:rFonts w:ascii="Times New Roman" w:hAnsi="Times New Roman" w:cs="Times New Roman"/>
          <w:sz w:val="24"/>
          <w:szCs w:val="24"/>
        </w:rPr>
        <w:t xml:space="preserve">If your question does not appear in our Frequently Asked Questions, you may </w:t>
      </w:r>
      <w:r w:rsidRPr="00AE15DF">
        <w:rPr>
          <w:rFonts w:ascii="Times New Roman" w:hAnsi="Times New Roman" w:cs="Times New Roman"/>
          <w:color w:val="0033CC"/>
          <w:sz w:val="24"/>
          <w:szCs w:val="24"/>
        </w:rPr>
        <w:t>contact us</w:t>
      </w:r>
      <w:r>
        <w:rPr>
          <w:rFonts w:ascii="Times New Roman" w:hAnsi="Times New Roman" w:cs="Times New Roman"/>
          <w:sz w:val="24"/>
          <w:szCs w:val="24"/>
        </w:rPr>
        <w:t xml:space="preserve"> by phone at 877-635-9944, 9am-6pm, 7 days a week or email us at </w:t>
      </w:r>
      <w:r w:rsidRPr="00AE15DF">
        <w:rPr>
          <w:rFonts w:ascii="Times New Roman" w:hAnsi="Times New Roman" w:cs="Times New Roman"/>
          <w:color w:val="0033CC"/>
          <w:sz w:val="24"/>
          <w:szCs w:val="24"/>
        </w:rPr>
        <w:t>support@lumbleau.com.</w:t>
      </w:r>
    </w:p>
    <w:p w:rsidR="00D827CD" w:rsidRDefault="00D827CD" w:rsidP="00D827CD">
      <w:pPr>
        <w:rPr>
          <w:rFonts w:ascii="Times New Roman" w:hAnsi="Times New Roman" w:cs="Times New Roman"/>
          <w:sz w:val="24"/>
          <w:szCs w:val="24"/>
        </w:rPr>
      </w:pPr>
    </w:p>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How long do I have to complete a Lumbleau course?</w:t>
      </w:r>
    </w:p>
    <w:p w:rsidR="00D827CD" w:rsidRDefault="00D827CD" w:rsidP="00D827CD">
      <w:pPr>
        <w:rPr>
          <w:rFonts w:ascii="Times New Roman" w:hAnsi="Times New Roman" w:cs="Times New Roman"/>
          <w:sz w:val="24"/>
          <w:szCs w:val="24"/>
        </w:rPr>
      </w:pPr>
      <w:r>
        <w:rPr>
          <w:rFonts w:ascii="Times New Roman" w:hAnsi="Times New Roman" w:cs="Times New Roman"/>
          <w:sz w:val="24"/>
          <w:szCs w:val="24"/>
        </w:rPr>
        <w:t>All of our courses are available for 12 months from enrollment.</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Is home study better than live classroom instruction?</w:t>
      </w:r>
    </w:p>
    <w:p w:rsidR="00D827CD" w:rsidRPr="00947CE7" w:rsidRDefault="00D827CD" w:rsidP="00D827CD">
      <w:pPr>
        <w:rPr>
          <w:rFonts w:ascii="Times New Roman" w:hAnsi="Times New Roman" w:cs="Times New Roman"/>
          <w:sz w:val="24"/>
          <w:szCs w:val="24"/>
        </w:rPr>
      </w:pPr>
      <w:r>
        <w:rPr>
          <w:rFonts w:ascii="Times New Roman" w:hAnsi="Times New Roman" w:cs="Times New Roman"/>
          <w:sz w:val="24"/>
          <w:szCs w:val="24"/>
        </w:rPr>
        <w:t>John Lumbleau taught real estate classes and had numerous classroom locations in California for decades before the personal computer. Mr. Lumbleau found that while offering live instruction many students could not make all of the classes, wasted a lot of time discussing non-relevant material, and had difficulty keeping students interested during long lectures. Home study</w:t>
      </w:r>
      <w:r w:rsidRPr="00162EFE">
        <w:rPr>
          <w:rFonts w:ascii="Times New Roman" w:hAnsi="Times New Roman" w:cs="Times New Roman"/>
          <w:sz w:val="24"/>
          <w:szCs w:val="24"/>
        </w:rPr>
        <w:t xml:space="preserve"> </w:t>
      </w:r>
      <w:r>
        <w:rPr>
          <w:rFonts w:ascii="Times New Roman" w:hAnsi="Times New Roman" w:cs="Times New Roman"/>
          <w:sz w:val="24"/>
          <w:szCs w:val="24"/>
        </w:rPr>
        <w:t xml:space="preserve">courses </w:t>
      </w:r>
      <w:r>
        <w:rPr>
          <w:rFonts w:ascii="Times New Roman" w:hAnsi="Times New Roman" w:cs="Times New Roman"/>
          <w:sz w:val="24"/>
          <w:szCs w:val="24"/>
        </w:rPr>
        <w:lastRenderedPageBreak/>
        <w:t>allow students to receive the same high quality education they would receive in a traditional live class but in a more convenient format. Online courses can be completed 24 hours a day, seven days a week, when it is convenient for you. The classroom is as close as your internet connected computer and there is no commute.</w:t>
      </w:r>
    </w:p>
    <w:p w:rsidR="00D827CD" w:rsidRDefault="00D827CD" w:rsidP="00D827CD">
      <w:pPr>
        <w:rPr>
          <w:rFonts w:ascii="Times New Roman" w:hAnsi="Times New Roman" w:cs="Times New Roman"/>
          <w:sz w:val="24"/>
          <w:szCs w:val="24"/>
        </w:rPr>
      </w:pPr>
    </w:p>
    <w:p w:rsidR="00D827CD" w:rsidRDefault="00D827CD" w:rsidP="00D827CD">
      <w:pPr>
        <w:rPr>
          <w:rFonts w:ascii="Times New Roman" w:hAnsi="Times New Roman" w:cs="Times New Roman"/>
          <w:b/>
          <w:sz w:val="24"/>
        </w:rPr>
      </w:pPr>
      <w:r w:rsidRPr="006B2950">
        <w:rPr>
          <w:rFonts w:ascii="Times New Roman" w:hAnsi="Times New Roman" w:cs="Times New Roman"/>
          <w:b/>
          <w:sz w:val="24"/>
        </w:rPr>
        <w:t>Why should I cho</w:t>
      </w:r>
      <w:r>
        <w:rPr>
          <w:rFonts w:ascii="Times New Roman" w:hAnsi="Times New Roman" w:cs="Times New Roman"/>
          <w:b/>
          <w:sz w:val="24"/>
        </w:rPr>
        <w:t>ose Lumbleau Real Estate School?</w:t>
      </w:r>
    </w:p>
    <w:p w:rsidR="00D827CD" w:rsidRDefault="00D827CD" w:rsidP="00D827CD">
      <w:pPr>
        <w:rPr>
          <w:rFonts w:ascii="Times New Roman" w:hAnsi="Times New Roman" w:cs="Times New Roman"/>
          <w:sz w:val="24"/>
        </w:rPr>
      </w:pPr>
      <w:r>
        <w:rPr>
          <w:rFonts w:ascii="Times New Roman" w:hAnsi="Times New Roman" w:cs="Times New Roman"/>
          <w:sz w:val="24"/>
        </w:rPr>
        <w:t xml:space="preserve">Unlike national real estate schools, Lumbleau specializes in only California real estate students. Since 1948 and over 600,000 students, the secret of our success is that we have the only program organized by subject, totally explained. We have the largest database of questions, currently over 3,000, and invested over $250,000 in an interactive internet software method of first testing and then explaining every question one at a time. Our software program allows you to set aside every question you can answer easily answer and “tag” only difficult questions building a personal study base for further review. </w:t>
      </w:r>
    </w:p>
    <w:p w:rsidR="00D827CD" w:rsidRDefault="00D827CD" w:rsidP="00D827CD">
      <w:pPr>
        <w:rPr>
          <w:rFonts w:ascii="Times New Roman" w:hAnsi="Times New Roman" w:cs="Times New Roman"/>
          <w:sz w:val="24"/>
        </w:rPr>
      </w:pPr>
    </w:p>
    <w:p w:rsidR="00D827CD" w:rsidRDefault="00D827CD" w:rsidP="00D827CD">
      <w:pPr>
        <w:rPr>
          <w:rFonts w:ascii="Times New Roman" w:hAnsi="Times New Roman" w:cs="Times New Roman"/>
          <w:sz w:val="24"/>
        </w:rPr>
      </w:pPr>
      <w:r>
        <w:rPr>
          <w:rFonts w:ascii="Times New Roman" w:hAnsi="Times New Roman" w:cs="Times New Roman"/>
          <w:sz w:val="24"/>
        </w:rPr>
        <w:t xml:space="preserve">While taking the three mandatory courses over the required 7 ½ weeks you take 14 motivational video exam-passing classroom sessions – each followed by an average of 200 debriefed questions. Then you take 5 equivalent state exams while waiting for your state date. You take 2 video lectures per week for the first 6 weeks and then one per week during weeks 7 and 8. The final 2 to 3 weeks are filled with 5 state test equivalent 150 question tests plus an additional database of our most recently added questions which is equivalent to a weekend “crash” course. </w:t>
      </w:r>
    </w:p>
    <w:p w:rsidR="00D827CD" w:rsidRDefault="00D827CD" w:rsidP="00D827CD">
      <w:pPr>
        <w:rPr>
          <w:rFonts w:ascii="Times New Roman" w:hAnsi="Times New Roman" w:cs="Times New Roman"/>
          <w:b/>
          <w:sz w:val="24"/>
          <w:szCs w:val="24"/>
        </w:rPr>
      </w:pPr>
      <w:r>
        <w:br/>
      </w:r>
      <w:r w:rsidRPr="0089620A">
        <w:rPr>
          <w:rFonts w:ascii="Times New Roman" w:hAnsi="Times New Roman" w:cs="Times New Roman"/>
          <w:b/>
          <w:sz w:val="24"/>
        </w:rPr>
        <w:t>H</w:t>
      </w:r>
      <w:r w:rsidRPr="0089620A">
        <w:rPr>
          <w:rFonts w:ascii="Times New Roman" w:hAnsi="Times New Roman" w:cs="Times New Roman"/>
          <w:b/>
          <w:sz w:val="24"/>
          <w:szCs w:val="24"/>
        </w:rPr>
        <w:t xml:space="preserve">ow </w:t>
      </w:r>
      <w:r w:rsidRPr="00EA258B">
        <w:rPr>
          <w:rFonts w:ascii="Times New Roman" w:hAnsi="Times New Roman" w:cs="Times New Roman"/>
          <w:b/>
          <w:sz w:val="24"/>
          <w:szCs w:val="24"/>
        </w:rPr>
        <w:t>do I get my certificate when I pass the courses?</w:t>
      </w:r>
    </w:p>
    <w:p w:rsidR="00D827CD" w:rsidRPr="00C408A3" w:rsidRDefault="00D827CD" w:rsidP="00D827CD">
      <w:pPr>
        <w:spacing w:before="100" w:beforeAutospacing="1" w:after="100" w:afterAutospacing="1" w:line="24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A</w:t>
      </w:r>
      <w:r w:rsidRPr="00AB57AB">
        <w:rPr>
          <w:rFonts w:ascii="Times New Roman" w:eastAsia="Times New Roman" w:hAnsi="Times New Roman" w:cs="Times New Roman"/>
          <w:sz w:val="24"/>
          <w:szCs w:val="24"/>
        </w:rPr>
        <w:t xml:space="preserve"> Certificate of Completion for each course</w:t>
      </w:r>
      <w:r>
        <w:rPr>
          <w:rFonts w:ascii="Times New Roman" w:eastAsia="Times New Roman" w:hAnsi="Times New Roman" w:cs="Times New Roman"/>
          <w:sz w:val="24"/>
          <w:szCs w:val="24"/>
        </w:rPr>
        <w:t xml:space="preserve"> completed is available to be printed directly from your home page.</w:t>
      </w:r>
    </w:p>
    <w:p w:rsidR="00D827CD" w:rsidRDefault="00D827CD" w:rsidP="00D827CD"/>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Do you offer online books for your college equivalent courses?</w:t>
      </w:r>
    </w:p>
    <w:p w:rsidR="00D827CD" w:rsidRPr="00EA0867" w:rsidRDefault="00D827CD" w:rsidP="00D827CD">
      <w:pPr>
        <w:rPr>
          <w:rFonts w:ascii="Times New Roman" w:hAnsi="Times New Roman" w:cs="Times New Roman"/>
          <w:sz w:val="24"/>
          <w:szCs w:val="24"/>
        </w:rPr>
      </w:pPr>
      <w:r>
        <w:rPr>
          <w:rFonts w:ascii="Times New Roman" w:hAnsi="Times New Roman" w:cs="Times New Roman"/>
          <w:sz w:val="24"/>
          <w:szCs w:val="24"/>
        </w:rPr>
        <w:t xml:space="preserve">We have hardcopy textbooks available for $39 (+$5 shipping). The CalBRE requires online schools that provide only online text to track the student’s time online for the full 45 hours for each college equivalent course. With our system of home study, students must wait 18 days between courses but time tracking is not required. If you are also enrolled in our extensive exam passing course you will find that our exam passing material of 14 lessons, 33 hours of streaming video, and over 2700 sample test questions will prepare you to pass most real estate college equivalent courses and the state test. </w:t>
      </w:r>
      <w:r w:rsidRPr="00BA5799">
        <w:rPr>
          <w:rFonts w:ascii="Times New Roman" w:hAnsi="Times New Roman" w:cs="Times New Roman"/>
          <w:color w:val="0070C0"/>
          <w:sz w:val="24"/>
          <w:szCs w:val="24"/>
        </w:rPr>
        <w:t>We guarantee it!</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EA0867">
        <w:rPr>
          <w:rFonts w:ascii="Times New Roman" w:hAnsi="Times New Roman" w:cs="Times New Roman"/>
          <w:b/>
          <w:sz w:val="24"/>
          <w:szCs w:val="24"/>
        </w:rPr>
        <w:t>How hard is the state test?</w:t>
      </w:r>
    </w:p>
    <w:p w:rsidR="00D827CD" w:rsidRDefault="00D827CD" w:rsidP="00D827CD">
      <w:r>
        <w:rPr>
          <w:rFonts w:ascii="Times New Roman" w:hAnsi="Times New Roman" w:cs="Times New Roman"/>
          <w:sz w:val="24"/>
          <w:szCs w:val="24"/>
        </w:rPr>
        <w:t xml:space="preserve">There is over a 50% failure rate according to the California Bureau of Real Estate. Our exam passing course will prepare you to pass the state test the first time. </w:t>
      </w:r>
      <w:r w:rsidRPr="00BA5799">
        <w:rPr>
          <w:rFonts w:ascii="Times New Roman" w:hAnsi="Times New Roman" w:cs="Times New Roman"/>
          <w:color w:val="0070C0"/>
          <w:sz w:val="24"/>
          <w:szCs w:val="24"/>
        </w:rPr>
        <w:t>We guarantee it!</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0A1E48">
        <w:rPr>
          <w:rFonts w:ascii="Times New Roman" w:hAnsi="Times New Roman" w:cs="Times New Roman"/>
          <w:b/>
          <w:sz w:val="24"/>
          <w:szCs w:val="24"/>
        </w:rPr>
        <w:t>Where is the state test administered?</w:t>
      </w:r>
    </w:p>
    <w:p w:rsidR="00D827CD" w:rsidRPr="000A1E48" w:rsidRDefault="00D827CD" w:rsidP="00D827CD">
      <w:pPr>
        <w:rPr>
          <w:rFonts w:ascii="Times New Roman" w:hAnsi="Times New Roman" w:cs="Times New Roman"/>
          <w:sz w:val="24"/>
          <w:szCs w:val="24"/>
        </w:rPr>
      </w:pPr>
      <w:r>
        <w:rPr>
          <w:rFonts w:ascii="Times New Roman" w:hAnsi="Times New Roman" w:cs="Times New Roman"/>
          <w:sz w:val="24"/>
          <w:szCs w:val="24"/>
        </w:rPr>
        <w:t xml:space="preserve">Examination are scheduled based on the volume of applications received by the BRE and is subject to the seating capacity of the facility. Tests are given at the following locations: Fresno, </w:t>
      </w:r>
      <w:r>
        <w:rPr>
          <w:rFonts w:ascii="Times New Roman" w:hAnsi="Times New Roman" w:cs="Times New Roman"/>
          <w:sz w:val="24"/>
          <w:szCs w:val="24"/>
        </w:rPr>
        <w:lastRenderedPageBreak/>
        <w:t xml:space="preserve">San Diego, Los Angeles, Oakland and Sacramento. You may use the </w:t>
      </w:r>
      <w:r w:rsidRPr="00830DFC">
        <w:rPr>
          <w:rFonts w:ascii="Times New Roman" w:hAnsi="Times New Roman" w:cs="Times New Roman"/>
          <w:color w:val="0033CC"/>
          <w:sz w:val="24"/>
          <w:szCs w:val="24"/>
        </w:rPr>
        <w:t>eLicensing online system</w:t>
      </w:r>
      <w:r>
        <w:rPr>
          <w:rFonts w:ascii="Times New Roman" w:hAnsi="Times New Roman" w:cs="Times New Roman"/>
          <w:sz w:val="24"/>
          <w:szCs w:val="24"/>
        </w:rPr>
        <w:t xml:space="preserve"> to select a specific exam date and site.</w:t>
      </w:r>
    </w:p>
    <w:p w:rsidR="00D827CD" w:rsidRDefault="00D827CD" w:rsidP="00D827CD"/>
    <w:p w:rsidR="00D827CD" w:rsidRDefault="00D827CD" w:rsidP="00D827CD"/>
    <w:p w:rsidR="00D827CD" w:rsidRPr="00081C93" w:rsidRDefault="00D827CD" w:rsidP="00D827CD">
      <w:pPr>
        <w:rPr>
          <w:rFonts w:ascii="Times New Roman" w:hAnsi="Times New Roman" w:cs="Times New Roman"/>
          <w:b/>
          <w:sz w:val="36"/>
          <w:szCs w:val="36"/>
        </w:rPr>
      </w:pPr>
      <w:r w:rsidRPr="00081C93">
        <w:rPr>
          <w:rFonts w:ascii="Times New Roman" w:hAnsi="Times New Roman" w:cs="Times New Roman"/>
          <w:b/>
          <w:sz w:val="36"/>
          <w:szCs w:val="36"/>
        </w:rPr>
        <w:t>Salesperson Licensing Course:</w:t>
      </w:r>
    </w:p>
    <w:p w:rsidR="00D827CD" w:rsidRDefault="00D827CD" w:rsidP="00D827CD">
      <w:pPr>
        <w:rPr>
          <w:rFonts w:ascii="Times New Roman" w:hAnsi="Times New Roman" w:cs="Times New Roman"/>
          <w:b/>
          <w:sz w:val="24"/>
          <w:szCs w:val="24"/>
        </w:rPr>
      </w:pPr>
    </w:p>
    <w:p w:rsidR="00D827CD" w:rsidRPr="00C408A3" w:rsidRDefault="00D827CD" w:rsidP="00D827CD">
      <w:pPr>
        <w:spacing w:line="15" w:lineRule="atLeast"/>
        <w:rPr>
          <w:rFonts w:ascii="Times New Roman" w:eastAsia="Times New Roman" w:hAnsi="Times New Roman" w:cs="Times New Roman"/>
          <w:b/>
          <w:sz w:val="24"/>
          <w:szCs w:val="24"/>
        </w:rPr>
      </w:pPr>
      <w:r w:rsidRPr="00C408A3">
        <w:rPr>
          <w:rFonts w:ascii="Times New Roman" w:eastAsia="Times New Roman" w:hAnsi="Times New Roman" w:cs="Times New Roman"/>
          <w:b/>
          <w:sz w:val="24"/>
          <w:szCs w:val="24"/>
        </w:rPr>
        <w:t>What are the state fees for a real estate license?</w:t>
      </w:r>
    </w:p>
    <w:p w:rsidR="00D827CD" w:rsidRPr="00C408A3" w:rsidRDefault="00D827CD" w:rsidP="00D827CD">
      <w:pPr>
        <w:spacing w:line="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 completed application form</w:t>
      </w:r>
      <w:r w:rsidRPr="00C408A3">
        <w:rPr>
          <w:rFonts w:ascii="Times New Roman" w:eastAsia="Times New Roman" w:hAnsi="Times New Roman" w:cs="Times New Roman"/>
          <w:sz w:val="24"/>
          <w:szCs w:val="24"/>
        </w:rPr>
        <w:t xml:space="preserve"> </w:t>
      </w:r>
      <w:r w:rsidRPr="00C408A3">
        <w:rPr>
          <w:rFonts w:ascii="Times New Roman" w:eastAsia="Times New Roman" w:hAnsi="Times New Roman" w:cs="Times New Roman"/>
          <w:color w:val="0033CC"/>
          <w:sz w:val="24"/>
          <w:szCs w:val="24"/>
        </w:rPr>
        <w:t>RE400A</w:t>
      </w:r>
      <w:r w:rsidRPr="00C408A3">
        <w:rPr>
          <w:rFonts w:ascii="Times New Roman" w:eastAsia="Times New Roman" w:hAnsi="Times New Roman" w:cs="Times New Roman"/>
          <w:sz w:val="24"/>
          <w:szCs w:val="24"/>
        </w:rPr>
        <w:t xml:space="preserve">, along with a $60 fee and copies of your 3 course completion certificates. An additional $245 is paid to the state for the license with form </w:t>
      </w:r>
      <w:r w:rsidRPr="00C408A3">
        <w:rPr>
          <w:rFonts w:ascii="Times New Roman" w:eastAsia="Times New Roman" w:hAnsi="Times New Roman" w:cs="Times New Roman"/>
          <w:color w:val="0033CC"/>
          <w:sz w:val="24"/>
          <w:szCs w:val="24"/>
        </w:rPr>
        <w:t>RE435</w:t>
      </w:r>
      <w:r w:rsidRPr="00C408A3">
        <w:rPr>
          <w:rFonts w:ascii="Times New Roman" w:eastAsia="Times New Roman" w:hAnsi="Times New Roman" w:cs="Times New Roman"/>
          <w:sz w:val="24"/>
          <w:szCs w:val="24"/>
        </w:rPr>
        <w:t xml:space="preserve"> and </w:t>
      </w:r>
      <w:r w:rsidRPr="00C408A3">
        <w:rPr>
          <w:rFonts w:ascii="Times New Roman" w:eastAsia="Times New Roman" w:hAnsi="Times New Roman" w:cs="Times New Roman"/>
          <w:color w:val="0033CC"/>
          <w:sz w:val="24"/>
          <w:szCs w:val="24"/>
        </w:rPr>
        <w:t>RE435A</w:t>
      </w:r>
      <w:r w:rsidRPr="00C408A3">
        <w:rPr>
          <w:rFonts w:ascii="Times New Roman" w:eastAsia="Times New Roman" w:hAnsi="Times New Roman" w:cs="Times New Roman"/>
          <w:sz w:val="24"/>
          <w:szCs w:val="24"/>
        </w:rPr>
        <w:t>.</w:t>
      </w:r>
    </w:p>
    <w:p w:rsidR="00D827CD" w:rsidRDefault="00D827CD" w:rsidP="00D827CD"/>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What is the state salesperson license test like?</w:t>
      </w:r>
    </w:p>
    <w:p w:rsidR="00D827CD" w:rsidRPr="004C7237" w:rsidRDefault="00D827CD" w:rsidP="00D827CD">
      <w:pPr>
        <w:spacing w:line="15" w:lineRule="atLeast"/>
        <w:rPr>
          <w:rFonts w:ascii="Times New Roman" w:eastAsia="Times New Roman" w:hAnsi="Times New Roman" w:cs="Times New Roman"/>
          <w:sz w:val="24"/>
          <w:szCs w:val="24"/>
        </w:rPr>
      </w:pPr>
      <w:r w:rsidRPr="004C7237">
        <w:rPr>
          <w:rFonts w:ascii="Times New Roman" w:eastAsia="Times New Roman" w:hAnsi="Times New Roman" w:cs="Times New Roman"/>
          <w:sz w:val="24"/>
          <w:szCs w:val="24"/>
        </w:rPr>
        <w:t>The state exam consists of 150 multiple-choice questions. It is taken on a computer monitor by using a mouse. The applicant is given 3¼ hours to complete the examination. A passing score is 70% or better, which works out to a minimum of 105 correct answers. Results are handed out immediately after taking the test.</w:t>
      </w:r>
    </w:p>
    <w:p w:rsidR="00D827CD" w:rsidRPr="00F93C38" w:rsidRDefault="00D827CD" w:rsidP="00D827CD">
      <w:pPr>
        <w:spacing w:line="15" w:lineRule="atLeast"/>
        <w:rPr>
          <w:rFonts w:ascii="Times New Roman" w:eastAsia="Times New Roman" w:hAnsi="Times New Roman" w:cs="Times New Roman"/>
          <w:sz w:val="24"/>
          <w:szCs w:val="24"/>
        </w:rPr>
      </w:pP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p>
    <w:p w:rsidR="00D827CD" w:rsidRPr="00081C93" w:rsidRDefault="00D827CD" w:rsidP="00D827CD">
      <w:pPr>
        <w:rPr>
          <w:rFonts w:ascii="Times New Roman" w:hAnsi="Times New Roman" w:cs="Times New Roman"/>
          <w:b/>
          <w:sz w:val="36"/>
          <w:szCs w:val="36"/>
        </w:rPr>
      </w:pPr>
      <w:r w:rsidRPr="00081C93">
        <w:rPr>
          <w:rFonts w:ascii="Times New Roman" w:hAnsi="Times New Roman" w:cs="Times New Roman"/>
          <w:b/>
          <w:sz w:val="36"/>
          <w:szCs w:val="36"/>
        </w:rPr>
        <w:t>Broker Licensing Course:</w:t>
      </w:r>
    </w:p>
    <w:p w:rsidR="00D827CD" w:rsidRDefault="00D827CD" w:rsidP="00D827CD"/>
    <w:p w:rsidR="00D827CD" w:rsidRPr="00C408A3" w:rsidRDefault="00D827CD" w:rsidP="00D827CD">
      <w:pPr>
        <w:spacing w:line="15" w:lineRule="atLeast"/>
        <w:rPr>
          <w:rFonts w:ascii="Times New Roman" w:eastAsia="Times New Roman" w:hAnsi="Times New Roman" w:cs="Times New Roman"/>
          <w:b/>
          <w:sz w:val="24"/>
          <w:szCs w:val="24"/>
        </w:rPr>
      </w:pPr>
      <w:r w:rsidRPr="00C408A3">
        <w:rPr>
          <w:rFonts w:ascii="Times New Roman" w:eastAsia="Times New Roman" w:hAnsi="Times New Roman" w:cs="Times New Roman"/>
          <w:b/>
          <w:sz w:val="24"/>
          <w:szCs w:val="24"/>
        </w:rPr>
        <w:t>What are the state fees for a real estate</w:t>
      </w:r>
      <w:r>
        <w:rPr>
          <w:rFonts w:ascii="Times New Roman" w:eastAsia="Times New Roman" w:hAnsi="Times New Roman" w:cs="Times New Roman"/>
          <w:b/>
          <w:sz w:val="24"/>
          <w:szCs w:val="24"/>
        </w:rPr>
        <w:t xml:space="preserve"> broker’s</w:t>
      </w:r>
      <w:r w:rsidRPr="00C408A3">
        <w:rPr>
          <w:rFonts w:ascii="Times New Roman" w:eastAsia="Times New Roman" w:hAnsi="Times New Roman" w:cs="Times New Roman"/>
          <w:b/>
          <w:sz w:val="24"/>
          <w:szCs w:val="24"/>
        </w:rPr>
        <w:t xml:space="preserve"> license?</w:t>
      </w:r>
    </w:p>
    <w:p w:rsidR="00D827CD" w:rsidRPr="00C408A3" w:rsidRDefault="00D827CD" w:rsidP="00D827CD">
      <w:pPr>
        <w:spacing w:line="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 completed application form</w:t>
      </w:r>
      <w:r w:rsidRPr="00C408A3">
        <w:rPr>
          <w:rFonts w:ascii="Times New Roman" w:eastAsia="Times New Roman" w:hAnsi="Times New Roman" w:cs="Times New Roman"/>
          <w:sz w:val="24"/>
          <w:szCs w:val="24"/>
        </w:rPr>
        <w:t xml:space="preserve"> </w:t>
      </w:r>
      <w:r>
        <w:rPr>
          <w:rFonts w:ascii="Times New Roman" w:eastAsia="Times New Roman" w:hAnsi="Times New Roman" w:cs="Times New Roman"/>
          <w:color w:val="0033CC"/>
          <w:sz w:val="24"/>
          <w:szCs w:val="24"/>
        </w:rPr>
        <w:t>RE436</w:t>
      </w:r>
      <w:r w:rsidRPr="00C408A3">
        <w:rPr>
          <w:rFonts w:ascii="Times New Roman" w:eastAsia="Times New Roman" w:hAnsi="Times New Roman" w:cs="Times New Roman"/>
          <w:sz w:val="24"/>
          <w:szCs w:val="24"/>
        </w:rPr>
        <w:t>, along with a $</w:t>
      </w:r>
      <w:r>
        <w:rPr>
          <w:rFonts w:ascii="Times New Roman" w:eastAsia="Times New Roman" w:hAnsi="Times New Roman" w:cs="Times New Roman"/>
          <w:sz w:val="24"/>
          <w:szCs w:val="24"/>
        </w:rPr>
        <w:t>95</w:t>
      </w:r>
      <w:r w:rsidRPr="00C408A3">
        <w:rPr>
          <w:rFonts w:ascii="Times New Roman" w:eastAsia="Times New Roman" w:hAnsi="Times New Roman" w:cs="Times New Roman"/>
          <w:sz w:val="24"/>
          <w:szCs w:val="24"/>
        </w:rPr>
        <w:t xml:space="preserve"> fee and copies of your course completion certificates</w:t>
      </w:r>
      <w:r>
        <w:rPr>
          <w:rFonts w:ascii="Times New Roman" w:eastAsia="Times New Roman" w:hAnsi="Times New Roman" w:cs="Times New Roman"/>
          <w:sz w:val="24"/>
          <w:szCs w:val="24"/>
        </w:rPr>
        <w:t xml:space="preserve"> and CalBRE required paperwork</w:t>
      </w:r>
      <w:r w:rsidRPr="00C408A3">
        <w:rPr>
          <w:rFonts w:ascii="Times New Roman" w:eastAsia="Times New Roman" w:hAnsi="Times New Roman" w:cs="Times New Roman"/>
          <w:sz w:val="24"/>
          <w:szCs w:val="24"/>
        </w:rPr>
        <w:t>. An additional $</w:t>
      </w:r>
      <w:r>
        <w:rPr>
          <w:rFonts w:ascii="Times New Roman" w:eastAsia="Times New Roman" w:hAnsi="Times New Roman" w:cs="Times New Roman"/>
          <w:sz w:val="24"/>
          <w:szCs w:val="24"/>
        </w:rPr>
        <w:t>300</w:t>
      </w:r>
      <w:r w:rsidRPr="00C408A3">
        <w:rPr>
          <w:rFonts w:ascii="Times New Roman" w:eastAsia="Times New Roman" w:hAnsi="Times New Roman" w:cs="Times New Roman"/>
          <w:sz w:val="24"/>
          <w:szCs w:val="24"/>
        </w:rPr>
        <w:t xml:space="preserve"> is paid to the state for the license</w:t>
      </w:r>
      <w:r>
        <w:rPr>
          <w:rFonts w:ascii="Times New Roman" w:eastAsia="Times New Roman" w:hAnsi="Times New Roman" w:cs="Times New Roman"/>
          <w:sz w:val="24"/>
          <w:szCs w:val="24"/>
        </w:rPr>
        <w:t>.</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What courses do I need to take to get my California broker’s license?</w:t>
      </w:r>
    </w:p>
    <w:p w:rsidR="00D827CD" w:rsidRPr="00AC1EE2" w:rsidRDefault="00D827CD" w:rsidP="00D827CD">
      <w:pPr>
        <w:spacing w:line="15" w:lineRule="atLeast"/>
        <w:rPr>
          <w:rFonts w:eastAsia="Times New Roman" w:cstheme="minorHAnsi"/>
          <w:color w:val="3D495D"/>
          <w:sz w:val="20"/>
          <w:szCs w:val="20"/>
        </w:rPr>
      </w:pPr>
      <w:r w:rsidRPr="00C408A3">
        <w:rPr>
          <w:rFonts w:ascii="Times New Roman" w:eastAsia="Times New Roman" w:hAnsi="Times New Roman" w:cs="Times New Roman"/>
          <w:sz w:val="24"/>
          <w:szCs w:val="24"/>
        </w:rPr>
        <w:t xml:space="preserve">Eight college equivalent CalBRE approved real estate courses plus either </w:t>
      </w:r>
      <w:r w:rsidRPr="00C408A3">
        <w:rPr>
          <w:rFonts w:ascii="Times New Roman" w:eastAsia="Times New Roman" w:hAnsi="Times New Roman" w:cs="Times New Roman"/>
          <w:color w:val="0033CC"/>
          <w:sz w:val="24"/>
          <w:szCs w:val="24"/>
        </w:rPr>
        <w:t>2 years of full time real estate licensed sales experience</w:t>
      </w:r>
      <w:r w:rsidRPr="00C408A3">
        <w:rPr>
          <w:rFonts w:ascii="Times New Roman" w:eastAsia="Times New Roman" w:hAnsi="Times New Roman" w:cs="Times New Roman"/>
          <w:sz w:val="24"/>
          <w:szCs w:val="24"/>
        </w:rPr>
        <w:t xml:space="preserve"> or a </w:t>
      </w:r>
      <w:r w:rsidRPr="00C408A3">
        <w:rPr>
          <w:rFonts w:ascii="Times New Roman" w:eastAsia="Times New Roman" w:hAnsi="Times New Roman" w:cs="Times New Roman"/>
          <w:color w:val="0033CC"/>
          <w:sz w:val="24"/>
          <w:szCs w:val="24"/>
        </w:rPr>
        <w:t>4 year college "Real Estate" degree</w:t>
      </w:r>
      <w:r w:rsidRPr="00C408A3">
        <w:rPr>
          <w:rFonts w:ascii="Times New Roman" w:eastAsia="Times New Roman" w:hAnsi="Times New Roman" w:cs="Times New Roman"/>
          <w:sz w:val="24"/>
          <w:szCs w:val="24"/>
        </w:rPr>
        <w:t xml:space="preserve">. </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How long does it take to complete the</w:t>
      </w:r>
      <w:r>
        <w:rPr>
          <w:rFonts w:ascii="Times New Roman" w:hAnsi="Times New Roman" w:cs="Times New Roman"/>
          <w:b/>
          <w:sz w:val="24"/>
          <w:szCs w:val="24"/>
        </w:rPr>
        <w:t xml:space="preserve"> college equivalent</w:t>
      </w:r>
      <w:r w:rsidRPr="00EA258B">
        <w:rPr>
          <w:rFonts w:ascii="Times New Roman" w:hAnsi="Times New Roman" w:cs="Times New Roman"/>
          <w:b/>
          <w:sz w:val="24"/>
          <w:szCs w:val="24"/>
        </w:rPr>
        <w:t xml:space="preserve"> courses?</w:t>
      </w:r>
    </w:p>
    <w:p w:rsidR="00D827CD" w:rsidRPr="00BA5799" w:rsidRDefault="00D827CD" w:rsidP="00D827CD">
      <w:pPr>
        <w:rPr>
          <w:rFonts w:ascii="Times New Roman" w:hAnsi="Times New Roman" w:cs="Times New Roman"/>
          <w:sz w:val="24"/>
          <w:szCs w:val="24"/>
        </w:rPr>
      </w:pPr>
      <w:r>
        <w:rPr>
          <w:rFonts w:ascii="Times New Roman" w:hAnsi="Times New Roman" w:cs="Times New Roman"/>
          <w:sz w:val="24"/>
          <w:szCs w:val="24"/>
        </w:rPr>
        <w:t xml:space="preserve">CalBRE mandates a minimum of 18 days per course before taking the final exam. If five courses are required, a minimum of 90 days is required to complete the courses. Students typically study our exam preparation material during this period to insure that they pass the state test the first time. </w:t>
      </w:r>
      <w:r w:rsidRPr="007E4AC5">
        <w:rPr>
          <w:rFonts w:ascii="Times New Roman" w:hAnsi="Times New Roman" w:cs="Times New Roman"/>
          <w:color w:val="0070C0"/>
          <w:sz w:val="24"/>
          <w:szCs w:val="24"/>
        </w:rPr>
        <w:t>We guarantee it!</w:t>
      </w:r>
    </w:p>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 xml:space="preserve">Why is </w:t>
      </w:r>
      <w:proofErr w:type="gramStart"/>
      <w:r w:rsidRPr="00EA258B">
        <w:rPr>
          <w:rFonts w:ascii="Times New Roman" w:hAnsi="Times New Roman" w:cs="Times New Roman"/>
          <w:b/>
          <w:sz w:val="24"/>
          <w:szCs w:val="24"/>
        </w:rPr>
        <w:t>Lumbleau  Real</w:t>
      </w:r>
      <w:proofErr w:type="gramEnd"/>
      <w:r w:rsidRPr="00EA258B">
        <w:rPr>
          <w:rFonts w:ascii="Times New Roman" w:hAnsi="Times New Roman" w:cs="Times New Roman"/>
          <w:b/>
          <w:sz w:val="24"/>
          <w:szCs w:val="24"/>
        </w:rPr>
        <w:t xml:space="preserve"> Estate School exam passing the best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D827CD" w:rsidRPr="005B6FED" w:rsidTr="001100A3">
        <w:trPr>
          <w:tblCellSpacing w:w="15" w:type="dxa"/>
        </w:trPr>
        <w:tc>
          <w:tcPr>
            <w:tcW w:w="0" w:type="auto"/>
            <w:vAlign w:val="center"/>
            <w:hideMark/>
          </w:tcPr>
          <w:p w:rsidR="00D827CD" w:rsidRPr="005B6FED" w:rsidRDefault="00D827CD" w:rsidP="001100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Lumbleau has become the broker exam passing specialist. We performed a market test in May 2003 by exclusively mailing to only broker applicants and concentrating on teaching to only brokers on how to pass the state exam. The result of our broker training increased the total broker pass rate to equal or exceed the agent pass rate. Having a broker pass rate exceed the agent pass rate had never before happened in the 70 year history of the Department of Real Estate (now </w:t>
            </w:r>
            <w:r>
              <w:rPr>
                <w:rFonts w:ascii="Times New Roman" w:eastAsia="Times New Roman" w:hAnsi="Times New Roman" w:cs="Times New Roman"/>
                <w:sz w:val="24"/>
                <w:szCs w:val="24"/>
              </w:rPr>
              <w:lastRenderedPageBreak/>
              <w:t xml:space="preserve">Bureau of Real Estate). How did this happen? The Lumbleau method takes seven weeks to train a student to understand the material, be motivated, and sales trained for a successful career. We refuse to lower our educational standards to a three week course or a weekend “crash” course. Our future brokers receive over 3,000 totally explained textbook-referenced state equivalent questions, four practice state exams with 200 questions each and over 350 updated questions. This insures that you will pass the state broker exam the first time. </w:t>
            </w:r>
            <w:r w:rsidRPr="00BA5799">
              <w:rPr>
                <w:rFonts w:ascii="Times New Roman" w:eastAsia="Times New Roman" w:hAnsi="Times New Roman" w:cs="Times New Roman"/>
                <w:color w:val="0070C0"/>
                <w:sz w:val="24"/>
                <w:szCs w:val="24"/>
              </w:rPr>
              <w:t>We guarantee it!</w:t>
            </w:r>
          </w:p>
        </w:tc>
      </w:tr>
      <w:tr w:rsidR="00D827CD" w:rsidRPr="005B6FED" w:rsidTr="001100A3">
        <w:trPr>
          <w:tblCellSpacing w:w="15" w:type="dxa"/>
        </w:trPr>
        <w:tc>
          <w:tcPr>
            <w:tcW w:w="0" w:type="auto"/>
            <w:vAlign w:val="center"/>
            <w:hideMark/>
          </w:tcPr>
          <w:p w:rsidR="00D827CD" w:rsidRPr="005B6FED" w:rsidRDefault="00D827CD" w:rsidP="001100A3">
            <w:pPr>
              <w:spacing w:line="240" w:lineRule="auto"/>
              <w:rPr>
                <w:rFonts w:ascii="Times New Roman" w:eastAsia="Times New Roman" w:hAnsi="Times New Roman" w:cs="Times New Roman"/>
                <w:sz w:val="24"/>
                <w:szCs w:val="24"/>
              </w:rPr>
            </w:pPr>
          </w:p>
        </w:tc>
      </w:tr>
    </w:tbl>
    <w:p w:rsidR="00D827CD" w:rsidRDefault="00D827CD" w:rsidP="00D827CD">
      <w:pPr>
        <w:rPr>
          <w:rFonts w:ascii="Times New Roman" w:hAnsi="Times New Roman" w:cs="Times New Roman"/>
          <w:b/>
          <w:sz w:val="24"/>
          <w:szCs w:val="24"/>
        </w:rPr>
      </w:pPr>
    </w:p>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What is the state broker license test like?</w:t>
      </w:r>
    </w:p>
    <w:p w:rsidR="00D827CD" w:rsidRPr="004C7237" w:rsidRDefault="00D827CD" w:rsidP="00D827CD">
      <w:pPr>
        <w:spacing w:line="15" w:lineRule="atLeast"/>
        <w:rPr>
          <w:rFonts w:ascii="Times New Roman" w:eastAsia="Times New Roman" w:hAnsi="Times New Roman" w:cs="Times New Roman"/>
          <w:sz w:val="24"/>
          <w:szCs w:val="24"/>
        </w:rPr>
      </w:pPr>
      <w:r w:rsidRPr="004C7237">
        <w:rPr>
          <w:rFonts w:ascii="Times New Roman" w:eastAsia="Times New Roman" w:hAnsi="Times New Roman" w:cs="Times New Roman"/>
          <w:sz w:val="24"/>
          <w:szCs w:val="24"/>
        </w:rPr>
        <w:t>The state exam consists of 200 multiple-choice questions. It is taken on a computer monitor by using a mouse. The applicant is given two 2 ½ hour sessions with an hour break in between sessions. A passing score is 75% or better, which works out to a minimum of 150 correct answers.</w:t>
      </w:r>
      <w:r>
        <w:rPr>
          <w:rFonts w:ascii="Times New Roman" w:eastAsia="Times New Roman" w:hAnsi="Times New Roman" w:cs="Times New Roman"/>
          <w:sz w:val="24"/>
          <w:szCs w:val="24"/>
        </w:rPr>
        <w:t xml:space="preserve"> Results are handed out immediately after taking the test.</w:t>
      </w:r>
    </w:p>
    <w:p w:rsidR="00D827CD" w:rsidRDefault="00D827CD" w:rsidP="00D827CD">
      <w:pPr>
        <w:rPr>
          <w:rFonts w:ascii="Times New Roman" w:hAnsi="Times New Roman" w:cs="Times New Roman"/>
          <w:b/>
          <w:sz w:val="24"/>
          <w:szCs w:val="24"/>
        </w:rPr>
      </w:pPr>
    </w:p>
    <w:p w:rsidR="00D827CD" w:rsidRPr="00EA258B"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How hard is the state test?</w:t>
      </w:r>
    </w:p>
    <w:p w:rsidR="00D827CD" w:rsidRDefault="00D827CD" w:rsidP="00D827CD">
      <w:r>
        <w:rPr>
          <w:rFonts w:ascii="Times New Roman" w:hAnsi="Times New Roman" w:cs="Times New Roman"/>
          <w:sz w:val="24"/>
          <w:szCs w:val="24"/>
        </w:rPr>
        <w:t xml:space="preserve">There is over a 50% failure rate according to the California Bureau of Real Estate. Our exam passing course will prepare you to pass the state test the first time. </w:t>
      </w:r>
      <w:r w:rsidRPr="00BA5799">
        <w:rPr>
          <w:rFonts w:ascii="Times New Roman" w:hAnsi="Times New Roman" w:cs="Times New Roman"/>
          <w:color w:val="0070C0"/>
          <w:sz w:val="24"/>
          <w:szCs w:val="24"/>
        </w:rPr>
        <w:t>We guarantee it!</w:t>
      </w:r>
    </w:p>
    <w:p w:rsidR="00D827CD" w:rsidRDefault="00D827CD" w:rsidP="00D827CD"/>
    <w:p w:rsidR="00D827CD" w:rsidRDefault="00D827CD" w:rsidP="00D827CD"/>
    <w:p w:rsidR="00D827CD" w:rsidRPr="00081C93" w:rsidRDefault="00D827CD" w:rsidP="00D827CD">
      <w:pPr>
        <w:rPr>
          <w:rFonts w:ascii="Times New Roman" w:hAnsi="Times New Roman" w:cs="Times New Roman"/>
          <w:b/>
          <w:sz w:val="36"/>
          <w:szCs w:val="36"/>
        </w:rPr>
      </w:pPr>
      <w:r w:rsidRPr="00081C93">
        <w:rPr>
          <w:rFonts w:ascii="Times New Roman" w:hAnsi="Times New Roman" w:cs="Times New Roman"/>
          <w:b/>
          <w:sz w:val="36"/>
          <w:szCs w:val="36"/>
        </w:rPr>
        <w:t>Continuing Education:</w:t>
      </w:r>
    </w:p>
    <w:p w:rsidR="00D827CD" w:rsidRDefault="00D827CD" w:rsidP="00D827CD">
      <w:pPr>
        <w:contextualSpacing/>
        <w:rPr>
          <w:rFonts w:ascii="Times New Roman" w:hAnsi="Times New Roman" w:cs="Times New Roman"/>
          <w:b/>
          <w:sz w:val="24"/>
          <w:szCs w:val="24"/>
        </w:rPr>
      </w:pPr>
      <w:r w:rsidRPr="00EA258B">
        <w:rPr>
          <w:rFonts w:ascii="Times New Roman" w:hAnsi="Times New Roman" w:cs="Times New Roman"/>
          <w:b/>
          <w:sz w:val="24"/>
          <w:szCs w:val="24"/>
        </w:rPr>
        <w:br/>
        <w:t>What courses are required to renew my salesperson or broker license?</w:t>
      </w:r>
    </w:p>
    <w:p w:rsidR="00D827CD" w:rsidRPr="00AB57AB" w:rsidRDefault="00D827CD" w:rsidP="00D827CD">
      <w:pPr>
        <w:spacing w:before="100" w:beforeAutospacing="1" w:after="100" w:afterAutospacing="1" w:line="240" w:lineRule="auto"/>
        <w:contextualSpacing/>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 xml:space="preserve">California salespersons and brokers are required to complete 45 hours of </w:t>
      </w:r>
      <w:r>
        <w:rPr>
          <w:rFonts w:ascii="Times New Roman" w:eastAsia="Times New Roman" w:hAnsi="Times New Roman" w:cs="Times New Roman"/>
          <w:sz w:val="24"/>
          <w:szCs w:val="24"/>
        </w:rPr>
        <w:t>Cal</w:t>
      </w:r>
      <w:r w:rsidRPr="00AB57AB">
        <w:rPr>
          <w:rFonts w:ascii="Times New Roman" w:eastAsia="Times New Roman" w:hAnsi="Times New Roman" w:cs="Times New Roman"/>
          <w:sz w:val="24"/>
          <w:szCs w:val="24"/>
        </w:rPr>
        <w:t>BRE</w:t>
      </w:r>
      <w:r>
        <w:rPr>
          <w:rFonts w:ascii="Times New Roman" w:eastAsia="Times New Roman" w:hAnsi="Times New Roman" w:cs="Times New Roman"/>
          <w:sz w:val="24"/>
          <w:szCs w:val="24"/>
        </w:rPr>
        <w:t xml:space="preserve"> </w:t>
      </w:r>
      <w:r w:rsidRPr="00AB57AB">
        <w:rPr>
          <w:rFonts w:ascii="Times New Roman" w:eastAsia="Times New Roman" w:hAnsi="Times New Roman" w:cs="Times New Roman"/>
          <w:sz w:val="24"/>
          <w:szCs w:val="24"/>
        </w:rPr>
        <w:t>approved continuing education in the 4-year period immediately preceding license expiration. The 45 hours of real estate continuing education must consist of the following:</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3 hours Agency</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3 hours Ethics</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3 hours Fair Housing</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3 hours Risk Management</w:t>
      </w:r>
    </w:p>
    <w:p w:rsidR="00D827CD"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3 hours Trust Fund Handling</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18 hours of Consumer Protection</w:t>
      </w:r>
    </w:p>
    <w:p w:rsidR="00D827CD" w:rsidRPr="00AB57AB" w:rsidRDefault="00D827CD" w:rsidP="00D827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12 hours of Consumer Service OR 12 additional hours of Consumer Protection</w:t>
      </w:r>
    </w:p>
    <w:p w:rsidR="00D827CD" w:rsidRPr="00AB57AB" w:rsidRDefault="00D827CD" w:rsidP="00D82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CalBRE approved 45 hour continuing education course includes the five 3-hour courses listed above plus: 12-hour Real Estate Contract, 12-hour Disclosure Obligations and 6-hour Recognizing Red Flags.</w:t>
      </w:r>
    </w:p>
    <w:p w:rsidR="00D827CD" w:rsidRPr="00AB57AB" w:rsidRDefault="00D827CD" w:rsidP="00D827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w:t>
      </w:r>
      <w:proofErr w:type="gramStart"/>
      <w:r>
        <w:rPr>
          <w:rFonts w:ascii="Times New Roman" w:eastAsia="Times New Roman" w:hAnsi="Times New Roman" w:cs="Times New Roman"/>
          <w:sz w:val="24"/>
          <w:szCs w:val="24"/>
        </w:rPr>
        <w:t xml:space="preserve">the </w:t>
      </w:r>
      <w:r w:rsidRPr="00AB57AB">
        <w:rPr>
          <w:rFonts w:ascii="Times New Roman" w:eastAsia="Times New Roman" w:hAnsi="Times New Roman" w:cs="Times New Roman"/>
          <w:sz w:val="24"/>
          <w:szCs w:val="24"/>
        </w:rPr>
        <w:t xml:space="preserve"> 45</w:t>
      </w:r>
      <w:proofErr w:type="gramEnd"/>
      <w:r w:rsidRPr="00AB57AB">
        <w:rPr>
          <w:rFonts w:ascii="Times New Roman" w:eastAsia="Times New Roman" w:hAnsi="Times New Roman" w:cs="Times New Roman"/>
          <w:sz w:val="24"/>
          <w:szCs w:val="24"/>
        </w:rPr>
        <w:t xml:space="preserve"> hours of continuing education</w:t>
      </w:r>
      <w:r>
        <w:rPr>
          <w:rFonts w:ascii="Times New Roman" w:eastAsia="Times New Roman" w:hAnsi="Times New Roman" w:cs="Times New Roman"/>
          <w:sz w:val="24"/>
          <w:szCs w:val="24"/>
        </w:rPr>
        <w:t xml:space="preserve"> you may </w:t>
      </w:r>
      <w:r w:rsidRPr="00AB57AB">
        <w:rPr>
          <w:rFonts w:ascii="Times New Roman" w:eastAsia="Times New Roman" w:hAnsi="Times New Roman" w:cs="Times New Roman"/>
          <w:sz w:val="24"/>
          <w:szCs w:val="24"/>
        </w:rPr>
        <w:t>then apply for your</w:t>
      </w:r>
      <w:r>
        <w:rPr>
          <w:rFonts w:ascii="Times New Roman" w:eastAsia="Times New Roman" w:hAnsi="Times New Roman" w:cs="Times New Roman"/>
          <w:sz w:val="24"/>
          <w:szCs w:val="24"/>
        </w:rPr>
        <w:t xml:space="preserve"> license</w:t>
      </w:r>
      <w:r w:rsidRPr="00AB57AB">
        <w:rPr>
          <w:rFonts w:ascii="Times New Roman" w:eastAsia="Times New Roman" w:hAnsi="Times New Roman" w:cs="Times New Roman"/>
          <w:sz w:val="24"/>
          <w:szCs w:val="24"/>
        </w:rPr>
        <w:t xml:space="preserve"> renewal with the </w:t>
      </w:r>
      <w:r>
        <w:rPr>
          <w:rFonts w:ascii="Times New Roman" w:eastAsia="Times New Roman" w:hAnsi="Times New Roman" w:cs="Times New Roman"/>
          <w:sz w:val="24"/>
          <w:szCs w:val="24"/>
        </w:rPr>
        <w:t>Cal</w:t>
      </w:r>
      <w:r w:rsidRPr="00AB57AB">
        <w:rPr>
          <w:rFonts w:ascii="Times New Roman" w:eastAsia="Times New Roman" w:hAnsi="Times New Roman" w:cs="Times New Roman"/>
          <w:sz w:val="24"/>
          <w:szCs w:val="24"/>
        </w:rPr>
        <w:t xml:space="preserve">BRE. Your license can be renewed online via the eLicensing system at </w:t>
      </w:r>
      <w:hyperlink r:id="rId7" w:tgtFrame="blank" w:history="1">
        <w:r w:rsidRPr="00AB57AB">
          <w:rPr>
            <w:rFonts w:ascii="Times New Roman" w:eastAsia="Times New Roman" w:hAnsi="Times New Roman" w:cs="Times New Roman"/>
            <w:color w:val="0000FF"/>
            <w:sz w:val="24"/>
            <w:szCs w:val="24"/>
            <w:u w:val="single"/>
          </w:rPr>
          <w:t>secure.dre.ca.gov/</w:t>
        </w:r>
        <w:proofErr w:type="spellStart"/>
        <w:r w:rsidRPr="00AB57AB">
          <w:rPr>
            <w:rFonts w:ascii="Times New Roman" w:eastAsia="Times New Roman" w:hAnsi="Times New Roman" w:cs="Times New Roman"/>
            <w:color w:val="0000FF"/>
            <w:sz w:val="24"/>
            <w:szCs w:val="24"/>
            <w:u w:val="single"/>
          </w:rPr>
          <w:t>elicensing</w:t>
        </w:r>
        <w:proofErr w:type="spellEnd"/>
      </w:hyperlink>
      <w:r w:rsidRPr="00AB57AB">
        <w:rPr>
          <w:rFonts w:ascii="Times New Roman" w:eastAsia="Times New Roman" w:hAnsi="Times New Roman" w:cs="Times New Roman"/>
          <w:sz w:val="24"/>
          <w:szCs w:val="24"/>
        </w:rPr>
        <w:t xml:space="preserve"> or via mail by filling out the appropriate </w:t>
      </w:r>
      <w:r w:rsidRPr="000473CF">
        <w:rPr>
          <w:rFonts w:ascii="Times New Roman" w:eastAsia="Times New Roman" w:hAnsi="Times New Roman" w:cs="Times New Roman"/>
          <w:color w:val="0033CC"/>
          <w:sz w:val="24"/>
          <w:szCs w:val="24"/>
        </w:rPr>
        <w:t>CalBRE forms</w:t>
      </w:r>
      <w:r>
        <w:rPr>
          <w:rFonts w:ascii="Times New Roman" w:eastAsia="Times New Roman" w:hAnsi="Times New Roman" w:cs="Times New Roman"/>
          <w:sz w:val="24"/>
          <w:szCs w:val="24"/>
        </w:rPr>
        <w:t>.</w:t>
      </w:r>
      <w:r w:rsidRPr="00AB57AB">
        <w:rPr>
          <w:rFonts w:ascii="Times New Roman" w:eastAsia="Times New Roman" w:hAnsi="Times New Roman" w:cs="Times New Roman"/>
          <w:sz w:val="24"/>
          <w:szCs w:val="24"/>
        </w:rPr>
        <w:t xml:space="preserve"> </w:t>
      </w:r>
    </w:p>
    <w:p w:rsidR="00D827CD"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How long does it take?</w:t>
      </w:r>
    </w:p>
    <w:p w:rsidR="00D827CD" w:rsidRPr="00F93C38" w:rsidRDefault="00D827CD" w:rsidP="00D827CD">
      <w:pPr>
        <w:rPr>
          <w:rFonts w:ascii="Times New Roman" w:hAnsi="Times New Roman" w:cs="Times New Roman"/>
          <w:b/>
          <w:sz w:val="24"/>
          <w:szCs w:val="24"/>
        </w:rPr>
      </w:pPr>
      <w:r w:rsidRPr="00F93C38">
        <w:rPr>
          <w:rFonts w:ascii="Times New Roman" w:hAnsi="Times New Roman" w:cs="Times New Roman"/>
          <w:sz w:val="24"/>
          <w:szCs w:val="24"/>
        </w:rPr>
        <w:t xml:space="preserve">Six days. Licensees have 1 year to complete the course but it can be completed in as little as 6 days. </w:t>
      </w:r>
      <w:r w:rsidRPr="00F93C38">
        <w:rPr>
          <w:rFonts w:ascii="Times New Roman" w:eastAsia="Times New Roman" w:hAnsi="Times New Roman" w:cs="Times New Roman"/>
          <w:sz w:val="24"/>
          <w:szCs w:val="24"/>
        </w:rPr>
        <w:t xml:space="preserve">The CalBRE requires 8 hours of reading time per 24-hour period for self-study courses, so </w:t>
      </w:r>
      <w:r w:rsidRPr="00F93C38">
        <w:rPr>
          <w:rFonts w:ascii="Times New Roman" w:eastAsia="Times New Roman" w:hAnsi="Times New Roman" w:cs="Times New Roman"/>
          <w:sz w:val="24"/>
          <w:szCs w:val="24"/>
        </w:rPr>
        <w:lastRenderedPageBreak/>
        <w:t>it will take a minimum of six days to complete the 45-hour package.</w:t>
      </w:r>
      <w:r w:rsidRPr="00F93C38">
        <w:rPr>
          <w:rFonts w:ascii="Times New Roman" w:hAnsi="Times New Roman" w:cs="Times New Roman"/>
          <w:b/>
          <w:sz w:val="24"/>
          <w:szCs w:val="24"/>
        </w:rPr>
        <w:br/>
      </w:r>
    </w:p>
    <w:p w:rsidR="00D827CD" w:rsidRDefault="00D827CD" w:rsidP="00D827CD">
      <w:pPr>
        <w:rPr>
          <w:rFonts w:ascii="Times New Roman" w:hAnsi="Times New Roman" w:cs="Times New Roman"/>
          <w:b/>
          <w:sz w:val="24"/>
          <w:szCs w:val="24"/>
        </w:rPr>
      </w:pPr>
      <w:r w:rsidRPr="00EA258B">
        <w:rPr>
          <w:rFonts w:ascii="Times New Roman" w:hAnsi="Times New Roman" w:cs="Times New Roman"/>
          <w:b/>
          <w:sz w:val="24"/>
          <w:szCs w:val="24"/>
        </w:rPr>
        <w:t>How hard is the course?</w:t>
      </w:r>
    </w:p>
    <w:p w:rsidR="00D827CD" w:rsidRPr="000473CF" w:rsidRDefault="00D827CD" w:rsidP="00D827CD">
      <w:pPr>
        <w:rPr>
          <w:rFonts w:ascii="Times New Roman" w:hAnsi="Times New Roman" w:cs="Times New Roman"/>
          <w:sz w:val="24"/>
          <w:szCs w:val="24"/>
        </w:rPr>
      </w:pPr>
      <w:r w:rsidRPr="000473CF">
        <w:rPr>
          <w:rFonts w:ascii="Times New Roman" w:hAnsi="Times New Roman" w:cs="Times New Roman"/>
          <w:sz w:val="24"/>
          <w:szCs w:val="24"/>
        </w:rPr>
        <w:t xml:space="preserve">Our </w:t>
      </w:r>
      <w:r w:rsidRPr="000473CF">
        <w:rPr>
          <w:rFonts w:ascii="Times New Roman" w:hAnsi="Times New Roman" w:cs="Times New Roman"/>
          <w:color w:val="0033CC"/>
          <w:sz w:val="24"/>
          <w:szCs w:val="24"/>
        </w:rPr>
        <w:t>continuing education course</w:t>
      </w:r>
      <w:r w:rsidRPr="000473CF">
        <w:rPr>
          <w:rFonts w:ascii="Times New Roman" w:hAnsi="Times New Roman" w:cs="Times New Roman"/>
          <w:sz w:val="24"/>
          <w:szCs w:val="24"/>
        </w:rPr>
        <w:t xml:space="preserve"> is designed to be completed easily and quickly by reading online text, completing chapter quizzes and tak</w:t>
      </w:r>
      <w:r>
        <w:rPr>
          <w:rFonts w:ascii="Times New Roman" w:hAnsi="Times New Roman" w:cs="Times New Roman"/>
          <w:sz w:val="24"/>
          <w:szCs w:val="24"/>
        </w:rPr>
        <w:t>ing multiple choice final exams that require 70% correct to pass. If a student does not pass a test they may be taken again at no additional cost.</w:t>
      </w:r>
    </w:p>
    <w:p w:rsidR="00D827CD" w:rsidRDefault="00D827CD" w:rsidP="00D827CD"/>
    <w:p w:rsidR="00D827CD" w:rsidRDefault="00D827CD" w:rsidP="00D827CD">
      <w:pPr>
        <w:rPr>
          <w:rFonts w:ascii="Times New Roman" w:hAnsi="Times New Roman" w:cs="Times New Roman"/>
          <w:b/>
          <w:sz w:val="24"/>
          <w:szCs w:val="24"/>
        </w:rPr>
      </w:pPr>
      <w:r>
        <w:rPr>
          <w:rFonts w:ascii="Times New Roman" w:hAnsi="Times New Roman" w:cs="Times New Roman"/>
          <w:b/>
          <w:sz w:val="24"/>
          <w:szCs w:val="24"/>
        </w:rPr>
        <w:t>Is Lumbleau online continuing education course compatible with mobile devices such as tablets and smartphones (</w:t>
      </w:r>
      <w:proofErr w:type="spellStart"/>
      <w:proofErr w:type="gramStart"/>
      <w:r>
        <w:rPr>
          <w:rFonts w:ascii="Times New Roman" w:hAnsi="Times New Roman" w:cs="Times New Roman"/>
          <w:b/>
          <w:sz w:val="24"/>
          <w:szCs w:val="24"/>
        </w:rPr>
        <w:t>ie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iPads, iPhones, Android devices, etc.)?</w:t>
      </w:r>
    </w:p>
    <w:p w:rsidR="00D827CD" w:rsidRDefault="00D827CD" w:rsidP="00D827CD">
      <w:pPr>
        <w:rPr>
          <w:rFonts w:ascii="Times New Roman" w:hAnsi="Times New Roman" w:cs="Times New Roman"/>
          <w:sz w:val="24"/>
          <w:szCs w:val="24"/>
        </w:rPr>
      </w:pPr>
      <w:r>
        <w:rPr>
          <w:rFonts w:ascii="Times New Roman" w:hAnsi="Times New Roman" w:cs="Times New Roman"/>
          <w:sz w:val="24"/>
          <w:szCs w:val="24"/>
        </w:rPr>
        <w:t>Yes. Course screens will scale to your mobile device and all reading assignments, quizzes, final exam, and multimedia content will function properly in most cases.</w:t>
      </w:r>
    </w:p>
    <w:p w:rsidR="00D827CD" w:rsidRDefault="00D827CD" w:rsidP="00D827CD">
      <w:pPr>
        <w:pStyle w:val="NormalWeb"/>
        <w:contextualSpacing/>
        <w:rPr>
          <w:rStyle w:val="Strong"/>
        </w:rPr>
      </w:pPr>
      <w:r>
        <w:rPr>
          <w:rStyle w:val="Strong"/>
        </w:rPr>
        <w:t>Where can I find my license expiration date?</w:t>
      </w:r>
    </w:p>
    <w:p w:rsidR="00D827CD" w:rsidRDefault="00D827CD" w:rsidP="00D827CD">
      <w:pPr>
        <w:pStyle w:val="NormalWeb"/>
        <w:contextualSpacing/>
      </w:pPr>
      <w:r>
        <w:t xml:space="preserve">You can find the expiration date for your California real estate license by using the </w:t>
      </w:r>
      <w:proofErr w:type="gramStart"/>
      <w:r>
        <w:t xml:space="preserve">CalBRE  </w:t>
      </w:r>
      <w:proofErr w:type="gramEnd"/>
      <w:r w:rsidRPr="008C7D64">
        <w:fldChar w:fldCharType="begin"/>
      </w:r>
      <w:r w:rsidRPr="008C7D64">
        <w:rPr>
          <w:color w:val="0033CC"/>
        </w:rPr>
        <w:instrText xml:space="preserve"> HYPERLINK "http://www2.dre.ca.gov/PublicASP/pplinfo.asp" \t "blank" </w:instrText>
      </w:r>
      <w:r w:rsidRPr="008C7D64">
        <w:fldChar w:fldCharType="separate"/>
      </w:r>
      <w:r w:rsidRPr="008C7D64">
        <w:rPr>
          <w:rStyle w:val="Hyperlink"/>
          <w:color w:val="0033CC"/>
          <w:u w:val="none"/>
        </w:rPr>
        <w:t>License Information Database</w:t>
      </w:r>
      <w:r w:rsidRPr="008C7D64">
        <w:rPr>
          <w:rStyle w:val="Hyperlink"/>
          <w:color w:val="0033CC"/>
          <w:u w:val="none"/>
        </w:rPr>
        <w:fldChar w:fldCharType="end"/>
      </w:r>
      <w:r w:rsidRPr="008C7D64">
        <w:t>.</w:t>
      </w:r>
    </w:p>
    <w:p w:rsidR="00D827CD" w:rsidRDefault="00D827CD" w:rsidP="00D827CD">
      <w:pPr>
        <w:pStyle w:val="NormalWeb"/>
        <w:contextualSpacing/>
        <w:rPr>
          <w:rStyle w:val="Strong"/>
        </w:rPr>
      </w:pPr>
    </w:p>
    <w:p w:rsidR="00D827CD" w:rsidRDefault="00D827CD" w:rsidP="00D827CD">
      <w:pPr>
        <w:pStyle w:val="NormalWeb"/>
        <w:contextualSpacing/>
      </w:pPr>
      <w:r>
        <w:rPr>
          <w:rStyle w:val="Strong"/>
        </w:rPr>
        <w:t>What if my license is expired?</w:t>
      </w:r>
    </w:p>
    <w:p w:rsidR="00D827CD" w:rsidRDefault="00D827CD" w:rsidP="00D827CD">
      <w:pPr>
        <w:pStyle w:val="NormalWeb"/>
        <w:contextualSpacing/>
      </w:pPr>
      <w:r>
        <w:t xml:space="preserve">If your license expired within the last 2 years you have the same continuing education and renewal requirements as if the license had not expired except you will need to pay a late renewal fee to the Bureau of Real Estate when renewing your license. The Lumbleau Real Estate School continuing education course fee is the same regardless of whether your license is expired. You cannot perform any activities requiring a real estate license until your license has been renewed. </w:t>
      </w:r>
    </w:p>
    <w:p w:rsidR="00D827CD" w:rsidRDefault="00D827CD" w:rsidP="00D827CD">
      <w:pPr>
        <w:pStyle w:val="NormalWeb"/>
        <w:contextualSpacing/>
        <w:rPr>
          <w:rStyle w:val="Strong"/>
        </w:rPr>
      </w:pPr>
    </w:p>
    <w:p w:rsidR="00D827CD" w:rsidRDefault="00D827CD" w:rsidP="00D827CD">
      <w:pPr>
        <w:pStyle w:val="NormalWeb"/>
        <w:contextualSpacing/>
      </w:pPr>
      <w:r>
        <w:rPr>
          <w:rStyle w:val="Strong"/>
        </w:rPr>
        <w:t>Where do I renew my license?</w:t>
      </w:r>
    </w:p>
    <w:p w:rsidR="00D827CD" w:rsidRDefault="00D827CD" w:rsidP="00D827CD">
      <w:pPr>
        <w:pStyle w:val="NormalWeb"/>
        <w:contextualSpacing/>
      </w:pPr>
      <w:r>
        <w:t xml:space="preserve">After completing your continuing education requirement, your license can be renewed with the CalBRE online or by </w:t>
      </w:r>
      <w:proofErr w:type="spellStart"/>
      <w:r>
        <w:t>mail.To</w:t>
      </w:r>
      <w:proofErr w:type="spellEnd"/>
      <w:r>
        <w:t xml:space="preserve"> renew online visit </w:t>
      </w:r>
      <w:hyperlink r:id="rId8" w:tgtFrame="blank" w:history="1">
        <w:r w:rsidRPr="008C7D64">
          <w:rPr>
            <w:rStyle w:val="Hyperlink"/>
            <w:u w:val="none"/>
          </w:rPr>
          <w:t>secure.dre.ca.gov/</w:t>
        </w:r>
        <w:proofErr w:type="spellStart"/>
        <w:r w:rsidRPr="008C7D64">
          <w:rPr>
            <w:rStyle w:val="Hyperlink"/>
            <w:u w:val="none"/>
          </w:rPr>
          <w:t>elicensing</w:t>
        </w:r>
        <w:proofErr w:type="spellEnd"/>
      </w:hyperlink>
      <w:r>
        <w:t xml:space="preserve">. </w:t>
      </w:r>
    </w:p>
    <w:p w:rsidR="00D827CD" w:rsidRDefault="00D827CD" w:rsidP="00D827CD">
      <w:pPr>
        <w:pStyle w:val="NormalWeb"/>
        <w:contextualSpacing/>
      </w:pPr>
      <w:r>
        <w:t xml:space="preserve">To renew by mail you will need to use the </w:t>
      </w:r>
      <w:r w:rsidRPr="008C7D64">
        <w:rPr>
          <w:color w:val="0033CC"/>
        </w:rPr>
        <w:t>CalBRE forms</w:t>
      </w:r>
      <w:r w:rsidRPr="00EA258B">
        <w:rPr>
          <w:color w:val="0070C0"/>
        </w:rPr>
        <w:t xml:space="preserve">. </w:t>
      </w:r>
    </w:p>
    <w:p w:rsidR="00D827CD" w:rsidRPr="00AB57AB" w:rsidRDefault="00D827CD" w:rsidP="00D827CD">
      <w:pPr>
        <w:spacing w:before="100" w:beforeAutospacing="1" w:after="100" w:afterAutospacing="1" w:line="240" w:lineRule="auto"/>
        <w:contextualSpacing/>
        <w:rPr>
          <w:rFonts w:ascii="Times New Roman" w:eastAsia="Times New Roman" w:hAnsi="Times New Roman" w:cs="Times New Roman"/>
          <w:sz w:val="24"/>
          <w:szCs w:val="24"/>
        </w:rPr>
      </w:pPr>
      <w:bookmarkStart w:id="1" w:name="faq7"/>
      <w:r w:rsidRPr="00AB57AB">
        <w:rPr>
          <w:rFonts w:ascii="Times New Roman" w:eastAsia="Times New Roman" w:hAnsi="Times New Roman" w:cs="Times New Roman"/>
          <w:b/>
          <w:bCs/>
          <w:sz w:val="24"/>
          <w:szCs w:val="24"/>
        </w:rPr>
        <w:t>What if I fail an exam?</w:t>
      </w:r>
      <w:bookmarkEnd w:id="1"/>
    </w:p>
    <w:p w:rsidR="00D827CD" w:rsidRPr="00AB57AB" w:rsidRDefault="00D827CD" w:rsidP="00D827CD">
      <w:pPr>
        <w:spacing w:before="100" w:beforeAutospacing="1" w:after="100" w:afterAutospacing="1" w:line="240" w:lineRule="auto"/>
        <w:contextualSpacing/>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can </w:t>
      </w:r>
      <w:r w:rsidRPr="00AB57AB">
        <w:rPr>
          <w:rFonts w:ascii="Times New Roman" w:eastAsia="Times New Roman" w:hAnsi="Times New Roman" w:cs="Times New Roman"/>
          <w:sz w:val="24"/>
          <w:szCs w:val="24"/>
        </w:rPr>
        <w:t xml:space="preserve">retake the </w:t>
      </w:r>
      <w:r>
        <w:rPr>
          <w:rFonts w:ascii="Times New Roman" w:eastAsia="Times New Roman" w:hAnsi="Times New Roman" w:cs="Times New Roman"/>
          <w:sz w:val="24"/>
          <w:szCs w:val="24"/>
        </w:rPr>
        <w:t>continuing education exam until you pass at no additional costs.</w:t>
      </w:r>
      <w:r w:rsidRPr="00AB57AB">
        <w:rPr>
          <w:rFonts w:ascii="Times New Roman" w:eastAsia="Times New Roman" w:hAnsi="Times New Roman" w:cs="Times New Roman"/>
          <w:sz w:val="24"/>
          <w:szCs w:val="24"/>
        </w:rPr>
        <w:t xml:space="preserve"> Depending on the exam, you will need to wait a certain amount of time before yo</w:t>
      </w:r>
      <w:r>
        <w:rPr>
          <w:rFonts w:ascii="Times New Roman" w:eastAsia="Times New Roman" w:hAnsi="Times New Roman" w:cs="Times New Roman"/>
          <w:sz w:val="24"/>
          <w:szCs w:val="24"/>
        </w:rPr>
        <w:t xml:space="preserve">u are able to attempt it again after the first retake. </w:t>
      </w:r>
      <w:r w:rsidRPr="00AB57AB">
        <w:rPr>
          <w:rFonts w:ascii="Times New Roman" w:eastAsia="Times New Roman" w:hAnsi="Times New Roman" w:cs="Times New Roman"/>
          <w:sz w:val="24"/>
          <w:szCs w:val="24"/>
        </w:rPr>
        <w:t xml:space="preserve"> </w:t>
      </w:r>
      <w:proofErr w:type="gramStart"/>
      <w:r w:rsidRPr="00AB57AB">
        <w:rPr>
          <w:rFonts w:ascii="Times New Roman" w:eastAsia="Times New Roman" w:hAnsi="Times New Roman" w:cs="Times New Roman"/>
          <w:sz w:val="24"/>
          <w:szCs w:val="24"/>
        </w:rPr>
        <w:t>are</w:t>
      </w:r>
      <w:proofErr w:type="gramEnd"/>
      <w:r w:rsidRPr="00AB57AB">
        <w:rPr>
          <w:rFonts w:ascii="Times New Roman" w:eastAsia="Times New Roman" w:hAnsi="Times New Roman" w:cs="Times New Roman"/>
          <w:sz w:val="24"/>
          <w:szCs w:val="24"/>
        </w:rPr>
        <w:t xml:space="preserve"> graded as a single exam and you must achieve a weighted average score of 70%. Part I has 40 questions and Part II has 20 questions, so a passing score is a combined 42 out of 60 correct. You will not receive a separate Certificate of Completion for Part I and Part II, just 1 certificate for the overall Property Management course.</w:t>
      </w:r>
    </w:p>
    <w:p w:rsidR="00D827CD" w:rsidRPr="00AB57AB" w:rsidRDefault="00D827CD" w:rsidP="00D827CD">
      <w:pPr>
        <w:spacing w:before="100" w:beforeAutospacing="1" w:after="100" w:afterAutospacing="1" w:line="240" w:lineRule="auto"/>
        <w:rPr>
          <w:rFonts w:ascii="Times New Roman" w:eastAsia="Times New Roman" w:hAnsi="Times New Roman" w:cs="Times New Roman"/>
          <w:sz w:val="24"/>
          <w:szCs w:val="24"/>
        </w:rPr>
      </w:pPr>
      <w:r w:rsidRPr="00AB57AB">
        <w:rPr>
          <w:rFonts w:ascii="Times New Roman" w:eastAsia="Times New Roman" w:hAnsi="Times New Roman" w:cs="Times New Roman"/>
          <w:sz w:val="24"/>
          <w:szCs w:val="24"/>
        </w:rPr>
        <w:t xml:space="preserve">The </w:t>
      </w:r>
      <w:proofErr w:type="gramStart"/>
      <w:r w:rsidRPr="00AB57AB">
        <w:rPr>
          <w:rFonts w:ascii="Times New Roman" w:eastAsia="Times New Roman" w:hAnsi="Times New Roman" w:cs="Times New Roman"/>
          <w:sz w:val="24"/>
          <w:szCs w:val="24"/>
        </w:rPr>
        <w:t>remainder of the courses have</w:t>
      </w:r>
      <w:proofErr w:type="gramEnd"/>
      <w:r w:rsidRPr="00AB57AB">
        <w:rPr>
          <w:rFonts w:ascii="Times New Roman" w:eastAsia="Times New Roman" w:hAnsi="Times New Roman" w:cs="Times New Roman"/>
          <w:sz w:val="24"/>
          <w:szCs w:val="24"/>
        </w:rPr>
        <w:t xml:space="preserve"> only 1 exam each. </w:t>
      </w:r>
    </w:p>
    <w:p w:rsidR="00D827CD" w:rsidRPr="00AB57AB" w:rsidRDefault="00D827CD" w:rsidP="00D827CD">
      <w:pPr>
        <w:spacing w:before="100" w:beforeAutospacing="1" w:after="100" w:afterAutospacing="1" w:line="240" w:lineRule="auto"/>
        <w:contextualSpacing/>
        <w:rPr>
          <w:rFonts w:ascii="Times New Roman" w:eastAsia="Times New Roman" w:hAnsi="Times New Roman" w:cs="Times New Roman"/>
          <w:sz w:val="24"/>
          <w:szCs w:val="24"/>
        </w:rPr>
      </w:pPr>
      <w:bookmarkStart w:id="2" w:name="faq11"/>
      <w:r>
        <w:rPr>
          <w:rFonts w:ascii="Times New Roman" w:eastAsia="Times New Roman" w:hAnsi="Times New Roman" w:cs="Times New Roman"/>
          <w:b/>
          <w:bCs/>
          <w:sz w:val="24"/>
          <w:szCs w:val="24"/>
        </w:rPr>
        <w:t xml:space="preserve">How do </w:t>
      </w:r>
      <w:r w:rsidRPr="00AB57AB">
        <w:rPr>
          <w:rFonts w:ascii="Times New Roman" w:eastAsia="Times New Roman" w:hAnsi="Times New Roman" w:cs="Times New Roman"/>
          <w:b/>
          <w:bCs/>
          <w:sz w:val="24"/>
          <w:szCs w:val="24"/>
        </w:rPr>
        <w:t>I receive my Certificate of Completion for courses I have completed</w:t>
      </w:r>
      <w:r>
        <w:rPr>
          <w:rFonts w:ascii="Times New Roman" w:eastAsia="Times New Roman" w:hAnsi="Times New Roman" w:cs="Times New Roman"/>
          <w:b/>
          <w:bCs/>
          <w:sz w:val="24"/>
          <w:szCs w:val="24"/>
        </w:rPr>
        <w:t>?</w:t>
      </w:r>
      <w:bookmarkEnd w:id="2"/>
    </w:p>
    <w:p w:rsidR="00D827CD" w:rsidRDefault="00D827CD" w:rsidP="00D827CD">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B57AB">
        <w:rPr>
          <w:rFonts w:ascii="Times New Roman" w:eastAsia="Times New Roman" w:hAnsi="Times New Roman" w:cs="Times New Roman"/>
          <w:sz w:val="24"/>
          <w:szCs w:val="24"/>
        </w:rPr>
        <w:t xml:space="preserve"> Certificate of Completion for each course</w:t>
      </w:r>
      <w:r>
        <w:rPr>
          <w:rFonts w:ascii="Times New Roman" w:eastAsia="Times New Roman" w:hAnsi="Times New Roman" w:cs="Times New Roman"/>
          <w:sz w:val="24"/>
          <w:szCs w:val="24"/>
        </w:rPr>
        <w:t xml:space="preserve"> completed will be emailed to you </w:t>
      </w:r>
      <w:r w:rsidRPr="00AB57AB">
        <w:rPr>
          <w:rFonts w:ascii="Times New Roman" w:eastAsia="Times New Roman" w:hAnsi="Times New Roman" w:cs="Times New Roman"/>
          <w:sz w:val="24"/>
          <w:szCs w:val="24"/>
        </w:rPr>
        <w:t xml:space="preserve">immediately after passing the exam for that course. </w:t>
      </w:r>
    </w:p>
    <w:p w:rsidR="00B52359" w:rsidRDefault="00B52359"/>
    <w:sectPr w:rsidR="00B5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B58D5"/>
    <w:multiLevelType w:val="multilevel"/>
    <w:tmpl w:val="3AF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CD"/>
    <w:rsid w:val="00875ED9"/>
    <w:rsid w:val="00B52359"/>
    <w:rsid w:val="00D8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7CD"/>
    <w:rPr>
      <w:b/>
      <w:bCs/>
    </w:rPr>
  </w:style>
  <w:style w:type="character" w:styleId="Hyperlink">
    <w:name w:val="Hyperlink"/>
    <w:basedOn w:val="DefaultParagraphFont"/>
    <w:uiPriority w:val="99"/>
    <w:unhideWhenUsed/>
    <w:rsid w:val="00D827CD"/>
    <w:rPr>
      <w:color w:val="0000FF"/>
      <w:u w:val="single"/>
    </w:rPr>
  </w:style>
  <w:style w:type="paragraph" w:styleId="BalloonText">
    <w:name w:val="Balloon Text"/>
    <w:basedOn w:val="Normal"/>
    <w:link w:val="BalloonTextChar"/>
    <w:uiPriority w:val="99"/>
    <w:semiHidden/>
    <w:unhideWhenUsed/>
    <w:rsid w:val="00D827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7CD"/>
    <w:rPr>
      <w:b/>
      <w:bCs/>
    </w:rPr>
  </w:style>
  <w:style w:type="character" w:styleId="Hyperlink">
    <w:name w:val="Hyperlink"/>
    <w:basedOn w:val="DefaultParagraphFont"/>
    <w:uiPriority w:val="99"/>
    <w:unhideWhenUsed/>
    <w:rsid w:val="00D827CD"/>
    <w:rPr>
      <w:color w:val="0000FF"/>
      <w:u w:val="single"/>
    </w:rPr>
  </w:style>
  <w:style w:type="paragraph" w:styleId="BalloonText">
    <w:name w:val="Balloon Text"/>
    <w:basedOn w:val="Normal"/>
    <w:link w:val="BalloonTextChar"/>
    <w:uiPriority w:val="99"/>
    <w:semiHidden/>
    <w:unhideWhenUsed/>
    <w:rsid w:val="00D827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dre.ca.gov/elicensing" TargetMode="External"/><Relationship Id="rId3" Type="http://schemas.microsoft.com/office/2007/relationships/stylesWithEffects" Target="stylesWithEffects.xml"/><Relationship Id="rId7" Type="http://schemas.openxmlformats.org/officeDocument/2006/relationships/hyperlink" Target="https://secure.dre.ca.gov/elicen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Derf</dc:creator>
  <cp:lastModifiedBy>Derf</cp:lastModifiedBy>
  <cp:revision>1</cp:revision>
  <dcterms:created xsi:type="dcterms:W3CDTF">2014-05-12T23:20:00Z</dcterms:created>
  <dcterms:modified xsi:type="dcterms:W3CDTF">2014-05-12T23:43:00Z</dcterms:modified>
</cp:coreProperties>
</file>