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EB1E" w14:textId="77777777" w:rsidR="00D871E2" w:rsidRPr="00D871E2" w:rsidRDefault="00D871E2" w:rsidP="00D871E2">
      <w:r w:rsidRPr="00D871E2">
        <w:t>CS 499</w:t>
      </w:r>
    </w:p>
    <w:p w14:paraId="74BDA96C" w14:textId="77777777" w:rsidR="00D871E2" w:rsidRPr="00D871E2" w:rsidRDefault="00D871E2" w:rsidP="00D871E2">
      <w:r w:rsidRPr="00D871E2">
        <w:t>Professor Gene Bryant</w:t>
      </w:r>
    </w:p>
    <w:p w14:paraId="2B199809" w14:textId="77777777" w:rsidR="00D871E2" w:rsidRPr="00D871E2" w:rsidRDefault="00D871E2" w:rsidP="00D871E2">
      <w:r w:rsidRPr="00D871E2">
        <w:t>Michael Thomas</w:t>
      </w:r>
    </w:p>
    <w:p w14:paraId="0FEA583B" w14:textId="6740378E" w:rsidR="00D871E2" w:rsidRPr="00D871E2" w:rsidRDefault="00637399" w:rsidP="00D871E2">
      <w:r>
        <w:t>25</w:t>
      </w:r>
      <w:r w:rsidR="00D871E2" w:rsidRPr="00D871E2">
        <w:t xml:space="preserve"> May 2025</w:t>
      </w:r>
    </w:p>
    <w:p w14:paraId="5E666716" w14:textId="121C31EB" w:rsidR="00AE4E31" w:rsidRDefault="00637399" w:rsidP="00637399">
      <w:pPr>
        <w:jc w:val="center"/>
      </w:pPr>
      <w:r w:rsidRPr="00637399">
        <w:t>Marketing With ePortfolios and Artifact Update</w:t>
      </w:r>
    </w:p>
    <w:p w14:paraId="1CB7B8A3" w14:textId="0FB7E33A" w:rsidR="00D871E2" w:rsidRDefault="00D871E2" w:rsidP="00D871E2">
      <w:r>
        <w:t>Part 1:</w:t>
      </w:r>
    </w:p>
    <w:p w14:paraId="1C94AB05" w14:textId="3E21E92B" w:rsidR="00D871E2" w:rsidRDefault="00D871E2" w:rsidP="00637399">
      <w:pPr>
        <w:pStyle w:val="ListParagraph"/>
        <w:numPr>
          <w:ilvl w:val="0"/>
          <w:numId w:val="1"/>
        </w:numPr>
      </w:pPr>
      <w:r>
        <w:t xml:space="preserve">Question 1 – </w:t>
      </w:r>
      <w:r w:rsidR="00637399" w:rsidRPr="00637399">
        <w:t>How might you use an ePortfolio for the benefit of self-promotion?</w:t>
      </w:r>
    </w:p>
    <w:p w14:paraId="5C07263E" w14:textId="7A67C944" w:rsidR="00D871E2" w:rsidRDefault="00637399" w:rsidP="00D871E2">
      <w:pPr>
        <w:pStyle w:val="ListParagraph"/>
        <w:numPr>
          <w:ilvl w:val="1"/>
          <w:numId w:val="1"/>
        </w:numPr>
      </w:pPr>
      <w:r>
        <w:t>An ePortfolio serves as a showcase of my professional journey that can be updated dynamically, highlighting my skills, experiences, and accomplishments. I can use this to highlight my qualifications for a specific position or career, utilizing it as a talking point or follow-up verification to a future employer.</w:t>
      </w:r>
    </w:p>
    <w:p w14:paraId="12546BE5" w14:textId="2FBD0B6C" w:rsidR="00D871E2" w:rsidRDefault="00D871E2" w:rsidP="00637399">
      <w:pPr>
        <w:pStyle w:val="ListParagraph"/>
        <w:numPr>
          <w:ilvl w:val="0"/>
          <w:numId w:val="1"/>
        </w:numPr>
      </w:pPr>
      <w:r>
        <w:t xml:space="preserve">Question 2 – </w:t>
      </w:r>
      <w:r w:rsidR="00637399" w:rsidRPr="00637399">
        <w:t>How might you mitigate risks while maximizing the marketing potential of the ePortfolio?</w:t>
      </w:r>
    </w:p>
    <w:p w14:paraId="13629003" w14:textId="5BEFF1F2" w:rsidR="00AC7E65" w:rsidRDefault="00586F6C" w:rsidP="00AC7E65">
      <w:pPr>
        <w:pStyle w:val="ListParagraph"/>
        <w:numPr>
          <w:ilvl w:val="1"/>
          <w:numId w:val="1"/>
        </w:numPr>
      </w:pPr>
      <w:r>
        <w:t xml:space="preserve">Publishing a public ePortfolio could potentially expose proprietary material, resulting in some legal or ethical issues. In turn, it could be copied or misused by others, especially if the ePortfolio is not regularly updated or poorly designed. </w:t>
      </w:r>
      <w:r w:rsidR="00073687">
        <w:t xml:space="preserve">To resolve this, I could upload screenshots, summaries, or redacted versions of work with additional context, rather than uploading entire reports or codebases. Doing so in combination with a clean, professional layout and descriptions for each artifact will further maximize marketing potential. </w:t>
      </w:r>
    </w:p>
    <w:p w14:paraId="2A598BA5" w14:textId="36CBF789" w:rsidR="00AC7E65" w:rsidRDefault="00D871E2" w:rsidP="00637399">
      <w:pPr>
        <w:pStyle w:val="ListParagraph"/>
        <w:numPr>
          <w:ilvl w:val="0"/>
          <w:numId w:val="1"/>
        </w:numPr>
      </w:pPr>
      <w:r>
        <w:t xml:space="preserve">Question 3 – </w:t>
      </w:r>
      <w:r w:rsidR="00637399" w:rsidRPr="00637399">
        <w:t>Describe possible downsides or risks—for instance, the risks of posting intellectual property online for public consumption.</w:t>
      </w:r>
    </w:p>
    <w:p w14:paraId="2CD4256D" w14:textId="6774BF90" w:rsidR="00AC7E65" w:rsidRDefault="00073687" w:rsidP="00AC7E65">
      <w:pPr>
        <w:pStyle w:val="ListParagraph"/>
        <w:numPr>
          <w:ilvl w:val="1"/>
          <w:numId w:val="1"/>
        </w:numPr>
      </w:pPr>
      <w:r>
        <w:lastRenderedPageBreak/>
        <w:t xml:space="preserve">As stated above, sensitive or proprietary material published online could easily be copied or misused causing potential legal/ethical issues. Posting this recklessly can reflect poorly on my professionalism and other individuals could try passing my work off as theirs. </w:t>
      </w:r>
    </w:p>
    <w:p w14:paraId="5EB4CEAD" w14:textId="7F6436EC" w:rsidR="00637399" w:rsidRDefault="00637399" w:rsidP="007C31D9">
      <w:pPr>
        <w:pStyle w:val="ListParagraph"/>
        <w:numPr>
          <w:ilvl w:val="0"/>
          <w:numId w:val="1"/>
        </w:numPr>
      </w:pPr>
      <w:r>
        <w:t xml:space="preserve">Question 4 - </w:t>
      </w:r>
      <w:r w:rsidRPr="00637399">
        <w:t>Which course outcomes have you achieved so far, and which ones remain?</w:t>
      </w:r>
    </w:p>
    <w:p w14:paraId="73C40773" w14:textId="754338C1" w:rsidR="007C31D9" w:rsidRDefault="007C31D9" w:rsidP="007C31D9">
      <w:pPr>
        <w:pStyle w:val="ListParagraph"/>
        <w:numPr>
          <w:ilvl w:val="1"/>
          <w:numId w:val="1"/>
        </w:numPr>
      </w:pPr>
      <w:r>
        <w:t xml:space="preserve">While I am still working on completing achievements on all outcomes, I have done the most work in outcomes two, three, and four. Throughout the assignments thus far, I demonstrated effective, technically sound communication </w:t>
      </w:r>
      <w:r w:rsidR="00F43FFA">
        <w:t>with</w:t>
      </w:r>
      <w:r>
        <w:t>in enhancement plans and code review</w:t>
      </w:r>
      <w:r w:rsidR="00F43FFA">
        <w:t xml:space="preserve">. Additionally, while I have not yet implemented, I have a solid understanding of innovative techniques, skills, and tools for industry standardized computing practices, and have plans to implement based on design trade-offs appropriate for the solution. </w:t>
      </w:r>
      <w:r>
        <w:t xml:space="preserve"> </w:t>
      </w:r>
    </w:p>
    <w:p w14:paraId="18ED768C" w14:textId="005BB1A8" w:rsidR="00D871E2" w:rsidRDefault="00D871E2" w:rsidP="00D871E2">
      <w:r>
        <w:t>Part 2:</w:t>
      </w:r>
    </w:p>
    <w:p w14:paraId="1BBA6085" w14:textId="1A59B30D" w:rsidR="00DB2D63" w:rsidRDefault="00637399" w:rsidP="00637399">
      <w:pPr>
        <w:pStyle w:val="ListParagraph"/>
        <w:numPr>
          <w:ilvl w:val="0"/>
          <w:numId w:val="1"/>
        </w:numPr>
      </w:pPr>
      <w:r>
        <w:t>Status Checkpoints for All Categories</w:t>
      </w:r>
    </w:p>
    <w:tbl>
      <w:tblPr>
        <w:tblStyle w:val="TableGrid"/>
        <w:tblW w:w="9662" w:type="dxa"/>
        <w:tblLook w:val="04A0" w:firstRow="1" w:lastRow="0" w:firstColumn="1" w:lastColumn="0" w:noHBand="0" w:noVBand="1"/>
      </w:tblPr>
      <w:tblGrid>
        <w:gridCol w:w="2415"/>
        <w:gridCol w:w="2415"/>
        <w:gridCol w:w="2416"/>
        <w:gridCol w:w="2416"/>
      </w:tblGrid>
      <w:tr w:rsidR="00637399" w14:paraId="5757DAAA" w14:textId="77777777" w:rsidTr="00637399">
        <w:trPr>
          <w:trHeight w:val="734"/>
        </w:trPr>
        <w:tc>
          <w:tcPr>
            <w:tcW w:w="2415" w:type="dxa"/>
            <w:vAlign w:val="center"/>
          </w:tcPr>
          <w:p w14:paraId="077813BE" w14:textId="59AA2D65" w:rsidR="00637399" w:rsidRPr="00637399" w:rsidRDefault="00637399" w:rsidP="00637399">
            <w:pPr>
              <w:jc w:val="center"/>
              <w:rPr>
                <w:b/>
                <w:bCs/>
              </w:rPr>
            </w:pPr>
            <w:r>
              <w:rPr>
                <w:b/>
                <w:bCs/>
              </w:rPr>
              <w:t>Checkpoint</w:t>
            </w:r>
          </w:p>
        </w:tc>
        <w:tc>
          <w:tcPr>
            <w:tcW w:w="2415" w:type="dxa"/>
            <w:vAlign w:val="center"/>
          </w:tcPr>
          <w:p w14:paraId="249A129A" w14:textId="78841672" w:rsidR="00637399" w:rsidRPr="00637399" w:rsidRDefault="00637399" w:rsidP="00637399">
            <w:pPr>
              <w:jc w:val="center"/>
              <w:rPr>
                <w:b/>
                <w:bCs/>
              </w:rPr>
            </w:pPr>
            <w:r>
              <w:rPr>
                <w:b/>
                <w:bCs/>
              </w:rPr>
              <w:t>Software Design and Engineering</w:t>
            </w:r>
          </w:p>
        </w:tc>
        <w:tc>
          <w:tcPr>
            <w:tcW w:w="2416" w:type="dxa"/>
            <w:vAlign w:val="center"/>
          </w:tcPr>
          <w:p w14:paraId="45C868B9" w14:textId="5D01D04E" w:rsidR="00637399" w:rsidRPr="00637399" w:rsidRDefault="00637399" w:rsidP="00637399">
            <w:pPr>
              <w:jc w:val="center"/>
              <w:rPr>
                <w:b/>
                <w:bCs/>
              </w:rPr>
            </w:pPr>
            <w:r>
              <w:rPr>
                <w:b/>
                <w:bCs/>
              </w:rPr>
              <w:t>Algorithms and Data Structures</w:t>
            </w:r>
          </w:p>
        </w:tc>
        <w:tc>
          <w:tcPr>
            <w:tcW w:w="2416" w:type="dxa"/>
            <w:vAlign w:val="center"/>
          </w:tcPr>
          <w:p w14:paraId="346665B0" w14:textId="71FA20A8" w:rsidR="00637399" w:rsidRPr="00637399" w:rsidRDefault="00637399" w:rsidP="00637399">
            <w:pPr>
              <w:jc w:val="center"/>
              <w:rPr>
                <w:b/>
                <w:bCs/>
              </w:rPr>
            </w:pPr>
            <w:r>
              <w:rPr>
                <w:b/>
                <w:bCs/>
              </w:rPr>
              <w:t>Databases</w:t>
            </w:r>
          </w:p>
        </w:tc>
      </w:tr>
      <w:tr w:rsidR="00637399" w14:paraId="168A425A" w14:textId="77777777" w:rsidTr="00637399">
        <w:trPr>
          <w:trHeight w:val="734"/>
        </w:trPr>
        <w:tc>
          <w:tcPr>
            <w:tcW w:w="2415" w:type="dxa"/>
          </w:tcPr>
          <w:p w14:paraId="606CA1C5" w14:textId="1FBFFB0C" w:rsidR="00637399" w:rsidRPr="00637399" w:rsidRDefault="00637399" w:rsidP="00637399">
            <w:pPr>
              <w:rPr>
                <w:b/>
                <w:bCs/>
              </w:rPr>
            </w:pPr>
            <w:r>
              <w:rPr>
                <w:b/>
                <w:bCs/>
              </w:rPr>
              <w:t>Name of Artifact Used</w:t>
            </w:r>
          </w:p>
        </w:tc>
        <w:tc>
          <w:tcPr>
            <w:tcW w:w="2415" w:type="dxa"/>
          </w:tcPr>
          <w:p w14:paraId="59E77753" w14:textId="113EBBE1" w:rsidR="00F43FFA" w:rsidRDefault="00F43FFA" w:rsidP="00637399">
            <w:r>
              <w:rPr>
                <w:b/>
                <w:bCs/>
              </w:rPr>
              <w:t xml:space="preserve">Origin: </w:t>
            </w:r>
            <w:r>
              <w:t>CS 320 Software Testing, Automation, and Quality Assurance</w:t>
            </w:r>
          </w:p>
          <w:p w14:paraId="7B3C62FD" w14:textId="77777777" w:rsidR="00F43FFA" w:rsidRDefault="00F43FFA" w:rsidP="00637399"/>
          <w:p w14:paraId="4286DFA1" w14:textId="4A5447E6" w:rsidR="00637399" w:rsidRDefault="00F43FFA" w:rsidP="00637399">
            <w:r>
              <w:rPr>
                <w:b/>
                <w:bCs/>
              </w:rPr>
              <w:t xml:space="preserve">Name: </w:t>
            </w:r>
            <w:r>
              <w:t>Appointment Service</w:t>
            </w:r>
          </w:p>
        </w:tc>
        <w:tc>
          <w:tcPr>
            <w:tcW w:w="2416" w:type="dxa"/>
          </w:tcPr>
          <w:p w14:paraId="60D243FC" w14:textId="77777777" w:rsidR="00F43FFA" w:rsidRDefault="00F43FFA" w:rsidP="00F43FFA">
            <w:r>
              <w:rPr>
                <w:b/>
                <w:bCs/>
              </w:rPr>
              <w:t xml:space="preserve">Origin: </w:t>
            </w:r>
            <w:r>
              <w:t>CS 320 Software Testing, Automation, and Quality Assurance</w:t>
            </w:r>
          </w:p>
          <w:p w14:paraId="41B59975" w14:textId="77777777" w:rsidR="00F43FFA" w:rsidRDefault="00F43FFA" w:rsidP="00637399"/>
          <w:p w14:paraId="4B3DEDE4" w14:textId="331402E9" w:rsidR="00637399" w:rsidRDefault="00F43FFA" w:rsidP="00637399">
            <w:r>
              <w:rPr>
                <w:b/>
                <w:bCs/>
              </w:rPr>
              <w:t xml:space="preserve">Name: </w:t>
            </w:r>
            <w:r>
              <w:t>Contact Service</w:t>
            </w:r>
          </w:p>
        </w:tc>
        <w:tc>
          <w:tcPr>
            <w:tcW w:w="2416" w:type="dxa"/>
          </w:tcPr>
          <w:p w14:paraId="6375B2BA" w14:textId="0EC337B7" w:rsidR="00F43FFA" w:rsidRDefault="00F43FFA" w:rsidP="00637399">
            <w:r>
              <w:rPr>
                <w:b/>
                <w:bCs/>
              </w:rPr>
              <w:t xml:space="preserve">Origin: </w:t>
            </w:r>
            <w:r>
              <w:t>IT 145 Foundation in Application Development</w:t>
            </w:r>
          </w:p>
          <w:p w14:paraId="0618EA1B" w14:textId="77777777" w:rsidR="00F43FFA" w:rsidRDefault="00F43FFA" w:rsidP="00637399"/>
          <w:p w14:paraId="21DC2BD5" w14:textId="1CCF85B8" w:rsidR="00637399" w:rsidRDefault="00F43FFA" w:rsidP="00637399">
            <w:r>
              <w:rPr>
                <w:b/>
                <w:bCs/>
              </w:rPr>
              <w:t xml:space="preserve">Name: </w:t>
            </w:r>
            <w:r>
              <w:t xml:space="preserve">Grazioso </w:t>
            </w:r>
            <w:proofErr w:type="spellStart"/>
            <w:r>
              <w:t>Salvare</w:t>
            </w:r>
            <w:proofErr w:type="spellEnd"/>
          </w:p>
        </w:tc>
      </w:tr>
      <w:tr w:rsidR="00637399" w14:paraId="5E95BB23" w14:textId="77777777" w:rsidTr="00637399">
        <w:trPr>
          <w:trHeight w:val="734"/>
        </w:trPr>
        <w:tc>
          <w:tcPr>
            <w:tcW w:w="2415" w:type="dxa"/>
          </w:tcPr>
          <w:p w14:paraId="51204478" w14:textId="7E6981C7" w:rsidR="00637399" w:rsidRPr="00637399" w:rsidRDefault="00637399" w:rsidP="00637399">
            <w:pPr>
              <w:rPr>
                <w:b/>
                <w:bCs/>
              </w:rPr>
            </w:pPr>
            <w:r>
              <w:rPr>
                <w:b/>
                <w:bCs/>
              </w:rPr>
              <w:t>Status of Initial Enhancement</w:t>
            </w:r>
          </w:p>
        </w:tc>
        <w:tc>
          <w:tcPr>
            <w:tcW w:w="2415" w:type="dxa"/>
          </w:tcPr>
          <w:p w14:paraId="5DEF9E43" w14:textId="3BA6FF89" w:rsidR="00637399" w:rsidRDefault="00F43FFA" w:rsidP="00637399">
            <w:r>
              <w:t xml:space="preserve">In progress, on track for submission deadline. </w:t>
            </w:r>
          </w:p>
        </w:tc>
        <w:tc>
          <w:tcPr>
            <w:tcW w:w="2416" w:type="dxa"/>
          </w:tcPr>
          <w:p w14:paraId="4C97550B" w14:textId="60C4B052" w:rsidR="00637399" w:rsidRDefault="00F43FFA" w:rsidP="00637399">
            <w:r>
              <w:t>Not yet started</w:t>
            </w:r>
          </w:p>
        </w:tc>
        <w:tc>
          <w:tcPr>
            <w:tcW w:w="2416" w:type="dxa"/>
          </w:tcPr>
          <w:p w14:paraId="64A665A1" w14:textId="3630E7EC" w:rsidR="00637399" w:rsidRDefault="00F43FFA" w:rsidP="00637399">
            <w:r>
              <w:t>Not yet started</w:t>
            </w:r>
          </w:p>
        </w:tc>
      </w:tr>
      <w:tr w:rsidR="00637399" w14:paraId="4B2146F9" w14:textId="77777777" w:rsidTr="00637399">
        <w:trPr>
          <w:trHeight w:val="734"/>
        </w:trPr>
        <w:tc>
          <w:tcPr>
            <w:tcW w:w="2415" w:type="dxa"/>
          </w:tcPr>
          <w:p w14:paraId="31390BE7" w14:textId="38EF16E5" w:rsidR="00637399" w:rsidRPr="00637399" w:rsidRDefault="00637399" w:rsidP="00637399">
            <w:pPr>
              <w:rPr>
                <w:b/>
                <w:bCs/>
              </w:rPr>
            </w:pPr>
            <w:r>
              <w:rPr>
                <w:b/>
                <w:bCs/>
              </w:rPr>
              <w:t>Submission Status</w:t>
            </w:r>
          </w:p>
        </w:tc>
        <w:tc>
          <w:tcPr>
            <w:tcW w:w="2415" w:type="dxa"/>
          </w:tcPr>
          <w:p w14:paraId="748A5CC1" w14:textId="0861984D" w:rsidR="00637399" w:rsidRDefault="00F43FFA" w:rsidP="00637399">
            <w:r>
              <w:t xml:space="preserve"> Not yet submitted</w:t>
            </w:r>
          </w:p>
        </w:tc>
        <w:tc>
          <w:tcPr>
            <w:tcW w:w="2416" w:type="dxa"/>
          </w:tcPr>
          <w:p w14:paraId="7B154F05" w14:textId="0661D496" w:rsidR="00637399" w:rsidRDefault="00F43FFA" w:rsidP="00637399">
            <w:r>
              <w:t>Not yet submitted</w:t>
            </w:r>
          </w:p>
        </w:tc>
        <w:tc>
          <w:tcPr>
            <w:tcW w:w="2416" w:type="dxa"/>
          </w:tcPr>
          <w:p w14:paraId="7B857D35" w14:textId="575B9B9A" w:rsidR="00637399" w:rsidRDefault="00F43FFA" w:rsidP="00637399">
            <w:r>
              <w:t>Not yet submitted</w:t>
            </w:r>
          </w:p>
        </w:tc>
      </w:tr>
      <w:tr w:rsidR="00637399" w14:paraId="18F58305" w14:textId="77777777" w:rsidTr="00637399">
        <w:trPr>
          <w:trHeight w:val="734"/>
        </w:trPr>
        <w:tc>
          <w:tcPr>
            <w:tcW w:w="2415" w:type="dxa"/>
          </w:tcPr>
          <w:p w14:paraId="56ACADE0" w14:textId="3843685F" w:rsidR="00637399" w:rsidRPr="00637399" w:rsidRDefault="00637399" w:rsidP="00637399">
            <w:pPr>
              <w:rPr>
                <w:b/>
                <w:bCs/>
              </w:rPr>
            </w:pPr>
            <w:r>
              <w:rPr>
                <w:b/>
                <w:bCs/>
              </w:rPr>
              <w:lastRenderedPageBreak/>
              <w:t>Status of Final Enhancement</w:t>
            </w:r>
          </w:p>
        </w:tc>
        <w:tc>
          <w:tcPr>
            <w:tcW w:w="2415" w:type="dxa"/>
          </w:tcPr>
          <w:p w14:paraId="39974809" w14:textId="5C3C00F0" w:rsidR="00637399" w:rsidRDefault="00F43FFA" w:rsidP="00637399">
            <w:r>
              <w:t xml:space="preserve">Not applicable, no feedback yet. </w:t>
            </w:r>
          </w:p>
        </w:tc>
        <w:tc>
          <w:tcPr>
            <w:tcW w:w="2416" w:type="dxa"/>
          </w:tcPr>
          <w:p w14:paraId="7BB35D0E" w14:textId="75CE5E77" w:rsidR="00637399" w:rsidRDefault="00F43FFA" w:rsidP="00637399">
            <w:r>
              <w:t>Not applicable, no feedback yet.</w:t>
            </w:r>
          </w:p>
        </w:tc>
        <w:tc>
          <w:tcPr>
            <w:tcW w:w="2416" w:type="dxa"/>
          </w:tcPr>
          <w:p w14:paraId="2B05CF7C" w14:textId="73946480" w:rsidR="00637399" w:rsidRDefault="00A45A78" w:rsidP="00637399">
            <w:r>
              <w:t>Not applicable, no feedback yet.</w:t>
            </w:r>
          </w:p>
        </w:tc>
      </w:tr>
      <w:tr w:rsidR="00637399" w14:paraId="025BDAC8" w14:textId="77777777" w:rsidTr="00637399">
        <w:trPr>
          <w:trHeight w:val="734"/>
        </w:trPr>
        <w:tc>
          <w:tcPr>
            <w:tcW w:w="2415" w:type="dxa"/>
          </w:tcPr>
          <w:p w14:paraId="1DB0086C" w14:textId="289B365F" w:rsidR="00637399" w:rsidRPr="00637399" w:rsidRDefault="00637399" w:rsidP="00637399">
            <w:pPr>
              <w:rPr>
                <w:b/>
                <w:bCs/>
              </w:rPr>
            </w:pPr>
            <w:r>
              <w:rPr>
                <w:b/>
                <w:bCs/>
              </w:rPr>
              <w:t>Uploaded to ePortfolio</w:t>
            </w:r>
          </w:p>
        </w:tc>
        <w:tc>
          <w:tcPr>
            <w:tcW w:w="2415" w:type="dxa"/>
          </w:tcPr>
          <w:p w14:paraId="053FD428" w14:textId="1FB0ACC4" w:rsidR="00637399" w:rsidRDefault="00A45A78" w:rsidP="00637399">
            <w:r>
              <w:t xml:space="preserve">Will be published once final enhancement is finished. </w:t>
            </w:r>
          </w:p>
        </w:tc>
        <w:tc>
          <w:tcPr>
            <w:tcW w:w="2416" w:type="dxa"/>
          </w:tcPr>
          <w:p w14:paraId="7CBAA97E" w14:textId="3A8BCE0E" w:rsidR="00637399" w:rsidRDefault="00A45A78" w:rsidP="00637399">
            <w:r>
              <w:t>Will be published once final enhancement is finished.</w:t>
            </w:r>
          </w:p>
        </w:tc>
        <w:tc>
          <w:tcPr>
            <w:tcW w:w="2416" w:type="dxa"/>
          </w:tcPr>
          <w:p w14:paraId="20053200" w14:textId="206CB1D9" w:rsidR="00637399" w:rsidRDefault="00A45A78" w:rsidP="00637399">
            <w:r>
              <w:t>Will be published once final enhancement is finished.</w:t>
            </w:r>
          </w:p>
        </w:tc>
      </w:tr>
      <w:tr w:rsidR="00637399" w14:paraId="16092AE8" w14:textId="77777777" w:rsidTr="00637399">
        <w:trPr>
          <w:trHeight w:val="734"/>
        </w:trPr>
        <w:tc>
          <w:tcPr>
            <w:tcW w:w="2415" w:type="dxa"/>
          </w:tcPr>
          <w:p w14:paraId="18E4E7A7" w14:textId="48AE94A0" w:rsidR="00637399" w:rsidRPr="00637399" w:rsidRDefault="00637399" w:rsidP="00637399">
            <w:pPr>
              <w:rPr>
                <w:b/>
                <w:bCs/>
              </w:rPr>
            </w:pPr>
            <w:r>
              <w:rPr>
                <w:b/>
                <w:bCs/>
              </w:rPr>
              <w:t>Status of Finalized ePortfolio</w:t>
            </w:r>
          </w:p>
        </w:tc>
        <w:tc>
          <w:tcPr>
            <w:tcW w:w="2415" w:type="dxa"/>
          </w:tcPr>
          <w:p w14:paraId="20979F9B" w14:textId="6B7575EF" w:rsidR="00637399" w:rsidRDefault="00A45A78" w:rsidP="00637399">
            <w:r>
              <w:t xml:space="preserve">Planned but not yet completed. </w:t>
            </w:r>
          </w:p>
        </w:tc>
        <w:tc>
          <w:tcPr>
            <w:tcW w:w="2416" w:type="dxa"/>
          </w:tcPr>
          <w:p w14:paraId="73D2AEAF" w14:textId="655938B8" w:rsidR="00637399" w:rsidRDefault="00A45A78" w:rsidP="00637399">
            <w:r>
              <w:t>Planned but not yet completed.</w:t>
            </w:r>
          </w:p>
        </w:tc>
        <w:tc>
          <w:tcPr>
            <w:tcW w:w="2416" w:type="dxa"/>
          </w:tcPr>
          <w:p w14:paraId="7484644F" w14:textId="2AE1CAD4" w:rsidR="00637399" w:rsidRDefault="00A45A78" w:rsidP="00637399">
            <w:r>
              <w:t>Planned but not yet completed.</w:t>
            </w:r>
          </w:p>
        </w:tc>
      </w:tr>
    </w:tbl>
    <w:p w14:paraId="15095366" w14:textId="77777777" w:rsidR="00637399" w:rsidRDefault="00637399" w:rsidP="00637399"/>
    <w:sectPr w:rsidR="0063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39C4"/>
    <w:multiLevelType w:val="hybridMultilevel"/>
    <w:tmpl w:val="5636D094"/>
    <w:lvl w:ilvl="0" w:tplc="DCE003AC">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7DB7"/>
    <w:multiLevelType w:val="multilevel"/>
    <w:tmpl w:val="307E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F1B07"/>
    <w:multiLevelType w:val="multilevel"/>
    <w:tmpl w:val="2BCA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4385B"/>
    <w:multiLevelType w:val="multilevel"/>
    <w:tmpl w:val="7A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E1C8B"/>
    <w:multiLevelType w:val="multilevel"/>
    <w:tmpl w:val="7E8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C01C9"/>
    <w:multiLevelType w:val="multilevel"/>
    <w:tmpl w:val="4A9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6488">
    <w:abstractNumId w:val="0"/>
  </w:num>
  <w:num w:numId="2" w16cid:durableId="433479826">
    <w:abstractNumId w:val="5"/>
  </w:num>
  <w:num w:numId="3" w16cid:durableId="897669140">
    <w:abstractNumId w:val="4"/>
  </w:num>
  <w:num w:numId="4" w16cid:durableId="378669557">
    <w:abstractNumId w:val="1"/>
  </w:num>
  <w:num w:numId="5" w16cid:durableId="748695939">
    <w:abstractNumId w:val="2"/>
  </w:num>
  <w:num w:numId="6" w16cid:durableId="1631398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7"/>
    <w:rsid w:val="00073687"/>
    <w:rsid w:val="00171920"/>
    <w:rsid w:val="0050263B"/>
    <w:rsid w:val="00586F6C"/>
    <w:rsid w:val="005B358C"/>
    <w:rsid w:val="005F446D"/>
    <w:rsid w:val="00637399"/>
    <w:rsid w:val="007C31D9"/>
    <w:rsid w:val="008D6B77"/>
    <w:rsid w:val="009A4DF1"/>
    <w:rsid w:val="009B45BE"/>
    <w:rsid w:val="00A45A78"/>
    <w:rsid w:val="00AC7E65"/>
    <w:rsid w:val="00AE4E31"/>
    <w:rsid w:val="00B21E61"/>
    <w:rsid w:val="00D871E2"/>
    <w:rsid w:val="00DB2D63"/>
    <w:rsid w:val="00E4007C"/>
    <w:rsid w:val="00F4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CAA"/>
  <w15:chartTrackingRefBased/>
  <w15:docId w15:val="{2772D0D2-FAD4-44CE-812C-E767E873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B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B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6B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6B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6B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6B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6B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B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B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6B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6B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6B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6B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6B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B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B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6B77"/>
    <w:pPr>
      <w:spacing w:before="160"/>
      <w:jc w:val="center"/>
    </w:pPr>
    <w:rPr>
      <w:i/>
      <w:iCs/>
      <w:color w:val="404040" w:themeColor="text1" w:themeTint="BF"/>
    </w:rPr>
  </w:style>
  <w:style w:type="character" w:customStyle="1" w:styleId="QuoteChar">
    <w:name w:val="Quote Char"/>
    <w:basedOn w:val="DefaultParagraphFont"/>
    <w:link w:val="Quote"/>
    <w:uiPriority w:val="29"/>
    <w:rsid w:val="008D6B77"/>
    <w:rPr>
      <w:i/>
      <w:iCs/>
      <w:color w:val="404040" w:themeColor="text1" w:themeTint="BF"/>
    </w:rPr>
  </w:style>
  <w:style w:type="paragraph" w:styleId="ListParagraph">
    <w:name w:val="List Paragraph"/>
    <w:basedOn w:val="Normal"/>
    <w:uiPriority w:val="34"/>
    <w:qFormat/>
    <w:rsid w:val="008D6B77"/>
    <w:pPr>
      <w:ind w:left="720"/>
      <w:contextualSpacing/>
    </w:pPr>
  </w:style>
  <w:style w:type="character" w:styleId="IntenseEmphasis">
    <w:name w:val="Intense Emphasis"/>
    <w:basedOn w:val="DefaultParagraphFont"/>
    <w:uiPriority w:val="21"/>
    <w:qFormat/>
    <w:rsid w:val="008D6B77"/>
    <w:rPr>
      <w:i/>
      <w:iCs/>
      <w:color w:val="0F4761" w:themeColor="accent1" w:themeShade="BF"/>
    </w:rPr>
  </w:style>
  <w:style w:type="paragraph" w:styleId="IntenseQuote">
    <w:name w:val="Intense Quote"/>
    <w:basedOn w:val="Normal"/>
    <w:next w:val="Normal"/>
    <w:link w:val="IntenseQuoteChar"/>
    <w:uiPriority w:val="30"/>
    <w:qFormat/>
    <w:rsid w:val="008D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B77"/>
    <w:rPr>
      <w:i/>
      <w:iCs/>
      <w:color w:val="0F4761" w:themeColor="accent1" w:themeShade="BF"/>
    </w:rPr>
  </w:style>
  <w:style w:type="character" w:styleId="IntenseReference">
    <w:name w:val="Intense Reference"/>
    <w:basedOn w:val="DefaultParagraphFont"/>
    <w:uiPriority w:val="32"/>
    <w:qFormat/>
    <w:rsid w:val="008D6B77"/>
    <w:rPr>
      <w:b/>
      <w:bCs/>
      <w:smallCaps/>
      <w:color w:val="0F4761" w:themeColor="accent1" w:themeShade="BF"/>
      <w:spacing w:val="5"/>
    </w:rPr>
  </w:style>
  <w:style w:type="table" w:styleId="TableGrid">
    <w:name w:val="Table Grid"/>
    <w:basedOn w:val="TableNormal"/>
    <w:uiPriority w:val="39"/>
    <w:rsid w:val="0063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650">
      <w:bodyDiv w:val="1"/>
      <w:marLeft w:val="0"/>
      <w:marRight w:val="0"/>
      <w:marTop w:val="0"/>
      <w:marBottom w:val="0"/>
      <w:divBdr>
        <w:top w:val="none" w:sz="0" w:space="0" w:color="auto"/>
        <w:left w:val="none" w:sz="0" w:space="0" w:color="auto"/>
        <w:bottom w:val="none" w:sz="0" w:space="0" w:color="auto"/>
        <w:right w:val="none" w:sz="0" w:space="0" w:color="auto"/>
      </w:divBdr>
    </w:div>
    <w:div w:id="24017749">
      <w:bodyDiv w:val="1"/>
      <w:marLeft w:val="0"/>
      <w:marRight w:val="0"/>
      <w:marTop w:val="0"/>
      <w:marBottom w:val="0"/>
      <w:divBdr>
        <w:top w:val="none" w:sz="0" w:space="0" w:color="auto"/>
        <w:left w:val="none" w:sz="0" w:space="0" w:color="auto"/>
        <w:bottom w:val="none" w:sz="0" w:space="0" w:color="auto"/>
        <w:right w:val="none" w:sz="0" w:space="0" w:color="auto"/>
      </w:divBdr>
    </w:div>
    <w:div w:id="157234760">
      <w:bodyDiv w:val="1"/>
      <w:marLeft w:val="0"/>
      <w:marRight w:val="0"/>
      <w:marTop w:val="0"/>
      <w:marBottom w:val="0"/>
      <w:divBdr>
        <w:top w:val="none" w:sz="0" w:space="0" w:color="auto"/>
        <w:left w:val="none" w:sz="0" w:space="0" w:color="auto"/>
        <w:bottom w:val="none" w:sz="0" w:space="0" w:color="auto"/>
        <w:right w:val="none" w:sz="0" w:space="0" w:color="auto"/>
      </w:divBdr>
    </w:div>
    <w:div w:id="305551365">
      <w:bodyDiv w:val="1"/>
      <w:marLeft w:val="0"/>
      <w:marRight w:val="0"/>
      <w:marTop w:val="0"/>
      <w:marBottom w:val="0"/>
      <w:divBdr>
        <w:top w:val="none" w:sz="0" w:space="0" w:color="auto"/>
        <w:left w:val="none" w:sz="0" w:space="0" w:color="auto"/>
        <w:bottom w:val="none" w:sz="0" w:space="0" w:color="auto"/>
        <w:right w:val="none" w:sz="0" w:space="0" w:color="auto"/>
      </w:divBdr>
    </w:div>
    <w:div w:id="368527472">
      <w:bodyDiv w:val="1"/>
      <w:marLeft w:val="0"/>
      <w:marRight w:val="0"/>
      <w:marTop w:val="0"/>
      <w:marBottom w:val="0"/>
      <w:divBdr>
        <w:top w:val="none" w:sz="0" w:space="0" w:color="auto"/>
        <w:left w:val="none" w:sz="0" w:space="0" w:color="auto"/>
        <w:bottom w:val="none" w:sz="0" w:space="0" w:color="auto"/>
        <w:right w:val="none" w:sz="0" w:space="0" w:color="auto"/>
      </w:divBdr>
    </w:div>
    <w:div w:id="557976773">
      <w:bodyDiv w:val="1"/>
      <w:marLeft w:val="0"/>
      <w:marRight w:val="0"/>
      <w:marTop w:val="0"/>
      <w:marBottom w:val="0"/>
      <w:divBdr>
        <w:top w:val="none" w:sz="0" w:space="0" w:color="auto"/>
        <w:left w:val="none" w:sz="0" w:space="0" w:color="auto"/>
        <w:bottom w:val="none" w:sz="0" w:space="0" w:color="auto"/>
        <w:right w:val="none" w:sz="0" w:space="0" w:color="auto"/>
      </w:divBdr>
    </w:div>
    <w:div w:id="755784733">
      <w:bodyDiv w:val="1"/>
      <w:marLeft w:val="0"/>
      <w:marRight w:val="0"/>
      <w:marTop w:val="0"/>
      <w:marBottom w:val="0"/>
      <w:divBdr>
        <w:top w:val="none" w:sz="0" w:space="0" w:color="auto"/>
        <w:left w:val="none" w:sz="0" w:space="0" w:color="auto"/>
        <w:bottom w:val="none" w:sz="0" w:space="0" w:color="auto"/>
        <w:right w:val="none" w:sz="0" w:space="0" w:color="auto"/>
      </w:divBdr>
    </w:div>
    <w:div w:id="915356866">
      <w:bodyDiv w:val="1"/>
      <w:marLeft w:val="0"/>
      <w:marRight w:val="0"/>
      <w:marTop w:val="0"/>
      <w:marBottom w:val="0"/>
      <w:divBdr>
        <w:top w:val="none" w:sz="0" w:space="0" w:color="auto"/>
        <w:left w:val="none" w:sz="0" w:space="0" w:color="auto"/>
        <w:bottom w:val="none" w:sz="0" w:space="0" w:color="auto"/>
        <w:right w:val="none" w:sz="0" w:space="0" w:color="auto"/>
      </w:divBdr>
    </w:div>
    <w:div w:id="1042558927">
      <w:bodyDiv w:val="1"/>
      <w:marLeft w:val="0"/>
      <w:marRight w:val="0"/>
      <w:marTop w:val="0"/>
      <w:marBottom w:val="0"/>
      <w:divBdr>
        <w:top w:val="none" w:sz="0" w:space="0" w:color="auto"/>
        <w:left w:val="none" w:sz="0" w:space="0" w:color="auto"/>
        <w:bottom w:val="none" w:sz="0" w:space="0" w:color="auto"/>
        <w:right w:val="none" w:sz="0" w:space="0" w:color="auto"/>
      </w:divBdr>
    </w:div>
    <w:div w:id="1059284397">
      <w:bodyDiv w:val="1"/>
      <w:marLeft w:val="0"/>
      <w:marRight w:val="0"/>
      <w:marTop w:val="0"/>
      <w:marBottom w:val="0"/>
      <w:divBdr>
        <w:top w:val="none" w:sz="0" w:space="0" w:color="auto"/>
        <w:left w:val="none" w:sz="0" w:space="0" w:color="auto"/>
        <w:bottom w:val="none" w:sz="0" w:space="0" w:color="auto"/>
        <w:right w:val="none" w:sz="0" w:space="0" w:color="auto"/>
      </w:divBdr>
    </w:div>
    <w:div w:id="1180847856">
      <w:bodyDiv w:val="1"/>
      <w:marLeft w:val="0"/>
      <w:marRight w:val="0"/>
      <w:marTop w:val="0"/>
      <w:marBottom w:val="0"/>
      <w:divBdr>
        <w:top w:val="none" w:sz="0" w:space="0" w:color="auto"/>
        <w:left w:val="none" w:sz="0" w:space="0" w:color="auto"/>
        <w:bottom w:val="none" w:sz="0" w:space="0" w:color="auto"/>
        <w:right w:val="none" w:sz="0" w:space="0" w:color="auto"/>
      </w:divBdr>
    </w:div>
    <w:div w:id="1311791792">
      <w:bodyDiv w:val="1"/>
      <w:marLeft w:val="0"/>
      <w:marRight w:val="0"/>
      <w:marTop w:val="0"/>
      <w:marBottom w:val="0"/>
      <w:divBdr>
        <w:top w:val="none" w:sz="0" w:space="0" w:color="auto"/>
        <w:left w:val="none" w:sz="0" w:space="0" w:color="auto"/>
        <w:bottom w:val="none" w:sz="0" w:space="0" w:color="auto"/>
        <w:right w:val="none" w:sz="0" w:space="0" w:color="auto"/>
      </w:divBdr>
    </w:div>
    <w:div w:id="1532760947">
      <w:bodyDiv w:val="1"/>
      <w:marLeft w:val="0"/>
      <w:marRight w:val="0"/>
      <w:marTop w:val="0"/>
      <w:marBottom w:val="0"/>
      <w:divBdr>
        <w:top w:val="none" w:sz="0" w:space="0" w:color="auto"/>
        <w:left w:val="none" w:sz="0" w:space="0" w:color="auto"/>
        <w:bottom w:val="none" w:sz="0" w:space="0" w:color="auto"/>
        <w:right w:val="none" w:sz="0" w:space="0" w:color="auto"/>
      </w:divBdr>
    </w:div>
    <w:div w:id="1667857517">
      <w:bodyDiv w:val="1"/>
      <w:marLeft w:val="0"/>
      <w:marRight w:val="0"/>
      <w:marTop w:val="0"/>
      <w:marBottom w:val="0"/>
      <w:divBdr>
        <w:top w:val="none" w:sz="0" w:space="0" w:color="auto"/>
        <w:left w:val="none" w:sz="0" w:space="0" w:color="auto"/>
        <w:bottom w:val="none" w:sz="0" w:space="0" w:color="auto"/>
        <w:right w:val="none" w:sz="0" w:space="0" w:color="auto"/>
      </w:divBdr>
    </w:div>
    <w:div w:id="1707098036">
      <w:bodyDiv w:val="1"/>
      <w:marLeft w:val="0"/>
      <w:marRight w:val="0"/>
      <w:marTop w:val="0"/>
      <w:marBottom w:val="0"/>
      <w:divBdr>
        <w:top w:val="none" w:sz="0" w:space="0" w:color="auto"/>
        <w:left w:val="none" w:sz="0" w:space="0" w:color="auto"/>
        <w:bottom w:val="none" w:sz="0" w:space="0" w:color="auto"/>
        <w:right w:val="none" w:sz="0" w:space="0" w:color="auto"/>
      </w:divBdr>
    </w:div>
    <w:div w:id="2025861405">
      <w:bodyDiv w:val="1"/>
      <w:marLeft w:val="0"/>
      <w:marRight w:val="0"/>
      <w:marTop w:val="0"/>
      <w:marBottom w:val="0"/>
      <w:divBdr>
        <w:top w:val="none" w:sz="0" w:space="0" w:color="auto"/>
        <w:left w:val="none" w:sz="0" w:space="0" w:color="auto"/>
        <w:bottom w:val="none" w:sz="0" w:space="0" w:color="auto"/>
        <w:right w:val="none" w:sz="0" w:space="0" w:color="auto"/>
      </w:divBdr>
    </w:div>
    <w:div w:id="2102723865">
      <w:bodyDiv w:val="1"/>
      <w:marLeft w:val="0"/>
      <w:marRight w:val="0"/>
      <w:marTop w:val="0"/>
      <w:marBottom w:val="0"/>
      <w:divBdr>
        <w:top w:val="none" w:sz="0" w:space="0" w:color="auto"/>
        <w:left w:val="none" w:sz="0" w:space="0" w:color="auto"/>
        <w:bottom w:val="none" w:sz="0" w:space="0" w:color="auto"/>
        <w:right w:val="none" w:sz="0" w:space="0" w:color="auto"/>
      </w:divBdr>
    </w:div>
    <w:div w:id="2105346650">
      <w:bodyDiv w:val="1"/>
      <w:marLeft w:val="0"/>
      <w:marRight w:val="0"/>
      <w:marTop w:val="0"/>
      <w:marBottom w:val="0"/>
      <w:divBdr>
        <w:top w:val="none" w:sz="0" w:space="0" w:color="auto"/>
        <w:left w:val="none" w:sz="0" w:space="0" w:color="auto"/>
        <w:bottom w:val="none" w:sz="0" w:space="0" w:color="auto"/>
        <w:right w:val="none" w:sz="0" w:space="0" w:color="auto"/>
      </w:divBdr>
    </w:div>
    <w:div w:id="2130076921">
      <w:bodyDiv w:val="1"/>
      <w:marLeft w:val="0"/>
      <w:marRight w:val="0"/>
      <w:marTop w:val="0"/>
      <w:marBottom w:val="0"/>
      <w:divBdr>
        <w:top w:val="none" w:sz="0" w:space="0" w:color="auto"/>
        <w:left w:val="none" w:sz="0" w:space="0" w:color="auto"/>
        <w:bottom w:val="none" w:sz="0" w:space="0" w:color="auto"/>
        <w:right w:val="none" w:sz="0" w:space="0" w:color="auto"/>
      </w:divBdr>
    </w:div>
    <w:div w:id="214580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Michael</dc:creator>
  <cp:keywords/>
  <dc:description/>
  <cp:lastModifiedBy>Thomas, Michael</cp:lastModifiedBy>
  <cp:revision>3</cp:revision>
  <dcterms:created xsi:type="dcterms:W3CDTF">2025-05-18T22:18:00Z</dcterms:created>
  <dcterms:modified xsi:type="dcterms:W3CDTF">2025-05-25T12:17:00Z</dcterms:modified>
</cp:coreProperties>
</file>