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新的主人</w:t>
      </w:r>
    </w:p>
    <w:p>
      <w:pPr>
        <w:pStyle w:val="Heading1"/>
      </w:pPr>
      <w:r>
        <w:rPr>
          <w:sz w:val="24"/>
          <w:szCs w:val="24"/>
        </w:rPr>
        <w:t xml:space="preserve">新的主人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STS，"她回答道。当我问那位坐在我书房里的大学生，为什么她下定决心选择那条艰难的路，在眼前的处境中做正确的事时，她这样回答我："你不记得坚振班上你教给我们的基督徒人生格言吗？那就是STS——蒙拯救是为了侍奉（Saved To Serve）。"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她说得没错，正如路德在他对第二条信经的解释的结尾提醒我们的那样。此前，路德一直把聚光灯照在救主身上，照在他为救赎我们所做的一切上。现在，他把聚光灯转向我们这些蒙救赎的人，照亮我们应当作出怎样的回应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路德写道"他所做的一切，就是为了使我属于他，在他的国度中生活在他的统治之下"时，他发出的不是一份关于我们应当成为什么的命令，而是一个关于我们实际所是的陈述。使徒保罗对此有很好的理解。他在写给提多的信中说："[基督]把自己献给我们，为要救赎我们脱离一切不法，并洁净我们作他自己的子民，热心为善"（提多书2:14）。"在新的主人之下"是信徒在日常生活的每个方面所佩戴的标记。他不再是注定属于撒旦的奴隶，而是一个感恩、全心全意的仆人——侍奉那位用自己的血为他赎价的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属灵的意义上，每一位真正的信徒都知道自己属于谁。正如一条狗知道自己属于谁：它认得给它喂食的主人、为它梳毛的主人、带它出去散步的主人；它听从这位主人的声音，跟随在他身边，并守护主人的安全。信徒与他的救赎主之间的关系，理应更加确定。被救赎的人与他们的救赎主之间，有一种自然的、无可否认的所属关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话说起来很美，但我们日常生活的实际光景真是如此吗？撒旦不是常常前来敲门，而且往往相当"成功"地宣称我们仍然属于他，要求我们仍然听从他吗？在天上，"归属新主人"将是完全的，那时我们将以完全的心站立，向救赎主献上完全的侍奉。然而在地上，我们却需要更频繁地坐在救赎主的十字架下，好使他所付的代价，成为我们将生命降服于他所需要的力量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作为已被救赎的信徒，我需要问自己：我真的相信我属于基督吗？这种属于他的真理，是否在我的日常决定、言语和行为中得到反映？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当生活中的困难和试探来临时，我是否会忘记自己属于谁？我是否足够频繁地回到十字架，从那里获取力量，提醒自己属于基督的身份？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我们应当将"属于基督"这一事实作为生活的核心，让这个真理改变我们如何对待他人、如何做决定，以及如何在世上生活。因为我们属于他，我们就有责任像他一样去爱、去服事、去饶恕。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2026-10-19T01:09:55.420Z</dcterms:created>
  <dcterms:modified xsi:type="dcterms:W3CDTF">2026-10-19T01:09:55.422Z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