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Second_Petition</w:t>
      </w:r>
    </w:p>
    <w:p>
      <w:pPr>
        <w:pStyle w:val="Heading1"/>
      </w:pPr>
      <w:r>
        <w:rPr>
          <w:sz w:val="24"/>
          <w:szCs w:val="24"/>
        </w:rPr>
        <w:t xml:space="preserve">主祷文的第二祈求 愿你的国降临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愿你的国降临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我那个时代，这被称为地理学——那个我们必须记住国家名称及其首都的班级。我们也了解到了每个国家的主要特征和商品。多年来，我忘记了很多在那些课上学到的东西。我也很庆幸自己不必再上地理课了（不管它现在叫什么），因为这么多国家都在改名或选新名字。当涉及到神的国度，即我们的祈求所说的他的国，就没有任何改变。它的组成仍然是一样的，它的特征也是一样的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为我们自己的祷告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是美利坚合众国的公民，因为我出生在这里。我们的两个孩子一度也是加拿大的公民，因为他们出生在那里。但是，进入神的国度不依赖于出生地。他的国度不是一片被大西洋和太平洋包围、由若干州组成的陆地，也不是由所有住在其中的人组成的。神的国度是由人组成的，是非常特殊的人，遍布全球各地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们可能是谁？这个国度的慈爱统治者耶稣告诉了我们。在他事工的开始，他宣讲道："神的国度已经近了。你们要悔改，信这福音！"（马可福音1:15）。在他事工的末尾，他对那个祈求在国度中被记念的垂死盗贼应许说，"我实在告诉你，今日你要同我在乐园里了"（路加福音23:43）。神的国度是一个看不见的，由所有相信耶稣为唯一救主的人组成的国度。进入这个恩典的国度不是通过出生而是重生；不是通过赐予我们生命的父母，而是通过工作信心的圣灵。它只能借着福音的大能而来临——其中包括通过洗礼被带到基督十字架前的最小的婴儿，以及通过话语被保持到最后确信基督之血的最年长的祖父母。"我的国不属这世界，"耶稣曾对彼拉多说（约翰福音18:36）。这是一个属天、以恩典为本的国度，它由所有那些藉着恩典的方式——言语与圣礼中的福音——被圣灵工作出信心的人组成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而我是其中的一部分！"愿你的国降临"是我的感谢祷告，我用感恩的眼睛仰望天上的那位，他的恩典把我从撒旦的黑暗国度中拔出来。这也是我的帮助祷告，清楚地表明：我承认信心的持续，只能靠圣灵的工作。这也是我的把握祷告，表达了我的信心，即那位通过创造信心而把我带入基督美妙国度的他，也会在我抵达天上国度的丰盛之前保守我的信心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为他人的祷告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这个祈求中，在我们为他人祷告之前先为自己祷告并不是自私的。那些在神国度之外的人不关心他人是否在其中。那些在他国度内的人只能祈求他人加入他们。所以这个祈求是为转变的祷告："愿你的国降临，"我们每次将一个婴儿抱到教会的洗礼盆前时祷告。"愿你的国降临，"我们在每次努力向我们的家人教导话语或向我们的邻舍传讲时祷告。"愿你的国降临，"我们祷告，当我们在任何地方以各种我们能做的方式服侍，也派遣传教士到不同的城市和外国。"求你的圣灵用你强大的福音工作，不仅在我们的心中，也在许多其他人的心中工作，"这是我们持续的祷告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委身与传教的工作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与为他人转变的祷告相结合，我们也为我们自己的委身而祷告。最近访问一个教会时，我问一些成员，"你们教会有什么值得喜欢的吗？""传教工作，"他们回答。当我进一步追问时，他们答道："我们不是谈论传教，而是从事传教。"我们不能祷告这个祈求，同时对传教事工表现出冷漠态度——"可做可不做"的态度。我们也不能祷告这个祈求，同时表现出同情的态度——"传教工作很好，但让别人去做"的态度。这个祷告呼求的是热忱，即"这是我的工作，我要去做"的态度。这是神的国度，即使没有我们的祷告也会自行临到，尽管魔鬼卑劣的图谋试图阻止它。但神恩慈地使我们成为他的伙伴，一起传播圣道——通过这圣道，他使他的国度降临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那些我们在地理课上背诵过的国家呢？那些国家不会永远存在。但神的国度必然会。我们的祷告是，他保守我们在他的国度中，并使用我们帮助把他人也带入其中。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第二祈求"愿你的国降临"是对神国度现实的一种根本误解的纠正。在一个经常将"神的国度"与某个地理上的国家或政治实体混淆的世界中，路德帮助我们理解神的国度是由信心联结的一群人组成的灵性现实。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这个国度有几个关键特征：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它是由信仰组成的</w:t>
      </w:r>
      <w:r>
        <w:rPr>
          <w:sz w:val="24"/>
          <w:szCs w:val="24"/>
        </w:rPr>
        <w:t xml:space="preserve">：不是通过出生地位，而是通过对耶稣基督的信心进入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它跨越地理边界</w:t>
      </w:r>
      <w:r>
        <w:rPr>
          <w:sz w:val="24"/>
          <w:szCs w:val="24"/>
        </w:rPr>
        <w:t xml:space="preserve">：它存在于全球各地相信的人心中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它既现在也未来</w:t>
      </w:r>
      <w:r>
        <w:rPr>
          <w:sz w:val="24"/>
          <w:szCs w:val="24"/>
        </w:rPr>
        <w:t xml:space="preserve">：现在通过圣灵在信徒心中工作，最终在天堂得到完全实现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它是由恩典进入的</w:t>
      </w:r>
      <w:r>
        <w:rPr>
          <w:sz w:val="24"/>
          <w:szCs w:val="24"/>
        </w:rPr>
        <w:t xml:space="preserve">：不是通过我们的努力或道德成就，而是通过圣灵通过福音的工作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路德强调，这个祈求包含几个方面，也包括对我们行动的呼求：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b/>
          <w:bCs/>
          <w:sz w:val="24"/>
          <w:szCs w:val="24"/>
        </w:rPr>
        <w:t xml:space="preserve">为我们自己</w:t>
      </w:r>
      <w:r>
        <w:rPr>
          <w:sz w:val="24"/>
          <w:szCs w:val="24"/>
        </w:rPr>
        <w:t xml:space="preserve">：感谢神已经将我们纳入他的国度，并确信他将保持我们在信心中直到永恒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b/>
          <w:bCs/>
          <w:sz w:val="24"/>
          <w:szCs w:val="24"/>
        </w:rPr>
        <w:t xml:space="preserve">为他人</w:t>
      </w:r>
      <w:r>
        <w:rPr>
          <w:sz w:val="24"/>
          <w:szCs w:val="24"/>
        </w:rPr>
        <w:t xml:space="preserve">：为所有仍在撒旦黑暗国度中的人的转变而祷告，无论是我们认识的人还是我们遥远的邻舍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b/>
          <w:bCs/>
          <w:sz w:val="24"/>
          <w:szCs w:val="24"/>
        </w:rPr>
        <w:t xml:space="preserve">通过我们的参与</w:t>
      </w:r>
      <w:r>
        <w:rPr>
          <w:sz w:val="24"/>
          <w:szCs w:val="24"/>
        </w:rPr>
        <w:t xml:space="preserve">：这个祈求呼求我们积极参与传播福音的工作，不仅仅是言语上的祷告，也是行动上的委身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于现代基督徒，这个祈求提醒我们，真正的政治忠诚属于神的国度，而不是任何地上的国家。我们作为"双重公民"祷告——既是某个地上国家的公民，但更重要的是属于神属灵的国度。这影响我们如何优先考虑我们的时间、资源和忠诚。同样，这个祈求也呼求我们参与神使他的国度降临于万人的使命，无论我们身在何处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2026-10-19T01:10:24.447Z</dcterms:created>
  <dcterms:modified xsi:type="dcterms:W3CDTF">2026-10-19T01:10:24.450Z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